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B9A44" w14:textId="77777777" w:rsidR="006A5DF1" w:rsidRPr="00E5774E" w:rsidRDefault="009A7AE3" w:rsidP="006A5DF1">
      <w:pPr>
        <w:spacing w:after="240"/>
        <w:jc w:val="right"/>
        <w:rPr>
          <w:sz w:val="24"/>
          <w:szCs w:val="24"/>
        </w:rPr>
      </w:pPr>
      <w:r w:rsidRPr="00E5774E">
        <w:rPr>
          <w:sz w:val="24"/>
          <w:szCs w:val="24"/>
        </w:rPr>
        <w:t>Kraków</w:t>
      </w:r>
      <w:r w:rsidR="006A5DF1" w:rsidRPr="00E5774E">
        <w:rPr>
          <w:sz w:val="24"/>
          <w:szCs w:val="24"/>
        </w:rPr>
        <w:t xml:space="preserve"> dnia: </w:t>
      </w:r>
      <w:r w:rsidRPr="00E5774E">
        <w:rPr>
          <w:sz w:val="24"/>
          <w:szCs w:val="24"/>
        </w:rPr>
        <w:t>2026-08-03</w:t>
      </w:r>
    </w:p>
    <w:p w14:paraId="4DAA1BA3" w14:textId="77777777" w:rsidR="0029606A" w:rsidRPr="00E5774E" w:rsidRDefault="0029606A" w:rsidP="006A5DF1">
      <w:pPr>
        <w:spacing w:after="240"/>
        <w:jc w:val="right"/>
        <w:rPr>
          <w:sz w:val="24"/>
          <w:szCs w:val="24"/>
        </w:rPr>
      </w:pPr>
    </w:p>
    <w:p w14:paraId="11F31CA7" w14:textId="77777777" w:rsidR="006A5DF1" w:rsidRPr="00E5774E" w:rsidRDefault="00BE62A3" w:rsidP="006A5DF1">
      <w:pPr>
        <w:rPr>
          <w:b/>
          <w:bCs/>
          <w:sz w:val="24"/>
          <w:szCs w:val="24"/>
        </w:rPr>
      </w:pPr>
      <w:r w:rsidRPr="00E5774E">
        <w:rPr>
          <w:b/>
          <w:bCs/>
          <w:sz w:val="24"/>
          <w:szCs w:val="24"/>
        </w:rPr>
        <w:t xml:space="preserve">Szpital Miejski Specjalistyczny </w:t>
      </w:r>
    </w:p>
    <w:p w14:paraId="369EDD61" w14:textId="77777777" w:rsidR="00BE62A3" w:rsidRPr="00E5774E" w:rsidRDefault="00BE62A3" w:rsidP="006A5DF1">
      <w:pPr>
        <w:rPr>
          <w:sz w:val="24"/>
          <w:szCs w:val="24"/>
        </w:rPr>
      </w:pPr>
      <w:r w:rsidRPr="00E5774E">
        <w:rPr>
          <w:b/>
          <w:bCs/>
          <w:sz w:val="24"/>
          <w:szCs w:val="24"/>
        </w:rPr>
        <w:t>im. Gabriela Narutowicza w Krakowie</w:t>
      </w:r>
    </w:p>
    <w:p w14:paraId="079F9A40" w14:textId="77777777" w:rsidR="006A5DF1" w:rsidRPr="00E5774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5774E">
        <w:rPr>
          <w:sz w:val="24"/>
          <w:szCs w:val="24"/>
        </w:rPr>
        <w:t>ul. Prądnicka 35-37</w:t>
      </w:r>
    </w:p>
    <w:p w14:paraId="10ED2BB8" w14:textId="77777777" w:rsidR="00BE62A3" w:rsidRPr="00E5774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5774E">
        <w:rPr>
          <w:sz w:val="24"/>
          <w:szCs w:val="24"/>
        </w:rPr>
        <w:t>31-202 Kraków</w:t>
      </w:r>
    </w:p>
    <w:p w14:paraId="75B2FA99" w14:textId="77777777" w:rsidR="006A5DF1" w:rsidRPr="00E5774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5774E">
        <w:rPr>
          <w:sz w:val="24"/>
          <w:szCs w:val="24"/>
        </w:rPr>
        <w:tab/>
        <w:t xml:space="preserve"> </w:t>
      </w:r>
    </w:p>
    <w:p w14:paraId="6E44A7BB" w14:textId="77777777" w:rsidR="006A5DF1" w:rsidRPr="00E5774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AE39D5B" w14:textId="77777777" w:rsidR="006A5DF1" w:rsidRPr="00E5774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5774E">
        <w:rPr>
          <w:b/>
          <w:sz w:val="24"/>
          <w:szCs w:val="24"/>
        </w:rPr>
        <w:t>WYKONAWCY</w:t>
      </w:r>
    </w:p>
    <w:p w14:paraId="69187F9A" w14:textId="77777777" w:rsidR="006A5DF1" w:rsidRPr="00E5774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5774E">
        <w:rPr>
          <w:sz w:val="24"/>
          <w:szCs w:val="24"/>
        </w:rPr>
        <w:t>ubiegający się o zamówienie publiczne</w:t>
      </w:r>
    </w:p>
    <w:p w14:paraId="6BE42516" w14:textId="77777777" w:rsidR="006D4AB3" w:rsidRPr="00E5774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A6FBDA5" w14:textId="77777777" w:rsidR="006D4AB3" w:rsidRPr="00E5774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CB3823" w14:textId="77777777" w:rsidR="006D4AB3" w:rsidRPr="00E5774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355E58" w14:textId="479C7C0C" w:rsidR="00632C3C" w:rsidRPr="00E5774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5774E">
        <w:rPr>
          <w:rFonts w:ascii="Times New Roman" w:hAnsi="Times New Roman"/>
          <w:szCs w:val="28"/>
        </w:rPr>
        <w:t>WYJAŚNIENI</w:t>
      </w:r>
      <w:r w:rsidR="00520165" w:rsidRPr="00E5774E">
        <w:rPr>
          <w:rFonts w:ascii="Times New Roman" w:hAnsi="Times New Roman"/>
          <w:szCs w:val="28"/>
        </w:rPr>
        <w:t>A</w:t>
      </w:r>
      <w:r w:rsidR="00632C3C" w:rsidRPr="00E5774E">
        <w:rPr>
          <w:rFonts w:ascii="Times New Roman" w:hAnsi="Times New Roman"/>
          <w:szCs w:val="28"/>
        </w:rPr>
        <w:t xml:space="preserve"> TREŚCI</w:t>
      </w:r>
      <w:r w:rsidR="0029606A" w:rsidRPr="00E5774E">
        <w:rPr>
          <w:rFonts w:ascii="Times New Roman" w:hAnsi="Times New Roman"/>
          <w:szCs w:val="28"/>
        </w:rPr>
        <w:t xml:space="preserve"> SWZ</w:t>
      </w:r>
      <w:r w:rsidR="00E5774E">
        <w:rPr>
          <w:rFonts w:ascii="Times New Roman" w:hAnsi="Times New Roman"/>
          <w:szCs w:val="28"/>
        </w:rPr>
        <w:t>-1</w:t>
      </w:r>
    </w:p>
    <w:p w14:paraId="407148AF" w14:textId="59CB703C" w:rsidR="006D4AB3" w:rsidRPr="00E5774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5774E">
        <w:rPr>
          <w:sz w:val="24"/>
          <w:szCs w:val="24"/>
        </w:rPr>
        <w:t xml:space="preserve">Dotyczy: </w:t>
      </w:r>
      <w:r w:rsidR="006A5DF1" w:rsidRPr="00E5774E">
        <w:rPr>
          <w:sz w:val="24"/>
          <w:szCs w:val="24"/>
        </w:rPr>
        <w:t>p</w:t>
      </w:r>
      <w:r w:rsidRPr="00E5774E">
        <w:rPr>
          <w:sz w:val="24"/>
          <w:szCs w:val="24"/>
        </w:rPr>
        <w:t>ostępowani</w:t>
      </w:r>
      <w:r w:rsidR="006A5DF1" w:rsidRPr="00E5774E">
        <w:rPr>
          <w:sz w:val="24"/>
          <w:szCs w:val="24"/>
        </w:rPr>
        <w:t>a</w:t>
      </w:r>
      <w:r w:rsidRPr="00E5774E">
        <w:rPr>
          <w:sz w:val="24"/>
          <w:szCs w:val="24"/>
        </w:rPr>
        <w:t xml:space="preserve"> o udzielenie zamówienia publicznego, prowadzone</w:t>
      </w:r>
      <w:r w:rsidR="006A5DF1" w:rsidRPr="00E5774E">
        <w:rPr>
          <w:sz w:val="24"/>
          <w:szCs w:val="24"/>
        </w:rPr>
        <w:t>go</w:t>
      </w:r>
      <w:r w:rsidRPr="00E5774E">
        <w:rPr>
          <w:sz w:val="24"/>
          <w:szCs w:val="24"/>
        </w:rPr>
        <w:t xml:space="preserve"> w</w:t>
      </w:r>
      <w:r w:rsidR="00BE62A3" w:rsidRPr="00E5774E">
        <w:rPr>
          <w:sz w:val="24"/>
          <w:szCs w:val="24"/>
        </w:rPr>
        <w:t> </w:t>
      </w:r>
      <w:r w:rsidRPr="00E5774E">
        <w:rPr>
          <w:sz w:val="24"/>
          <w:szCs w:val="24"/>
        </w:rPr>
        <w:t xml:space="preserve">trybie </w:t>
      </w:r>
      <w:r w:rsidR="009A7AE3" w:rsidRPr="00E5774E">
        <w:rPr>
          <w:sz w:val="24"/>
          <w:szCs w:val="24"/>
        </w:rPr>
        <w:t>przetarg</w:t>
      </w:r>
      <w:r w:rsidR="00E5774E">
        <w:rPr>
          <w:sz w:val="24"/>
          <w:szCs w:val="24"/>
        </w:rPr>
        <w:t>u</w:t>
      </w:r>
      <w:r w:rsidR="009A7AE3" w:rsidRPr="00E5774E">
        <w:rPr>
          <w:sz w:val="24"/>
          <w:szCs w:val="24"/>
        </w:rPr>
        <w:t xml:space="preserve"> nieograniczon</w:t>
      </w:r>
      <w:r w:rsidR="00E5774E">
        <w:rPr>
          <w:sz w:val="24"/>
          <w:szCs w:val="24"/>
        </w:rPr>
        <w:t>ego</w:t>
      </w:r>
      <w:r w:rsidRPr="00E5774E">
        <w:rPr>
          <w:b/>
          <w:sz w:val="24"/>
          <w:szCs w:val="24"/>
        </w:rPr>
        <w:t xml:space="preserve"> </w:t>
      </w:r>
      <w:r w:rsidRPr="00E5774E">
        <w:rPr>
          <w:bCs/>
          <w:sz w:val="24"/>
          <w:szCs w:val="24"/>
        </w:rPr>
        <w:t>na</w:t>
      </w:r>
      <w:r w:rsidRPr="00E5774E">
        <w:rPr>
          <w:b/>
          <w:sz w:val="24"/>
          <w:szCs w:val="24"/>
        </w:rPr>
        <w:t xml:space="preserve"> </w:t>
      </w:r>
      <w:r w:rsidR="00E72428" w:rsidRPr="00E5774E">
        <w:rPr>
          <w:bCs/>
          <w:sz w:val="24"/>
          <w:szCs w:val="24"/>
        </w:rPr>
        <w:t>”</w:t>
      </w:r>
      <w:r w:rsidR="009A7AE3" w:rsidRPr="00E5774E">
        <w:rPr>
          <w:b/>
          <w:bCs/>
          <w:sz w:val="24"/>
          <w:szCs w:val="24"/>
        </w:rPr>
        <w:t>Zakup i dostawa odczynników do wykonywania badań dla Pracowni Diagnostyki Mikrobiologicznej -szybkie testy kasetkowe</w:t>
      </w:r>
      <w:r w:rsidR="00E72428" w:rsidRPr="00E5774E">
        <w:rPr>
          <w:bCs/>
          <w:sz w:val="24"/>
          <w:szCs w:val="24"/>
        </w:rPr>
        <w:t>”</w:t>
      </w:r>
      <w:r w:rsidRPr="00E5774E">
        <w:rPr>
          <w:b/>
          <w:sz w:val="24"/>
          <w:szCs w:val="24"/>
        </w:rPr>
        <w:t xml:space="preserve"> </w:t>
      </w:r>
      <w:r w:rsidRPr="00E5774E">
        <w:rPr>
          <w:bCs/>
          <w:sz w:val="24"/>
          <w:szCs w:val="24"/>
        </w:rPr>
        <w:t>– znak sprawy</w:t>
      </w:r>
      <w:r w:rsidRPr="00E5774E">
        <w:rPr>
          <w:b/>
          <w:sz w:val="24"/>
          <w:szCs w:val="24"/>
        </w:rPr>
        <w:t xml:space="preserve"> </w:t>
      </w:r>
      <w:r w:rsidR="009A7AE3" w:rsidRPr="00E5774E">
        <w:rPr>
          <w:b/>
          <w:sz w:val="24"/>
          <w:szCs w:val="24"/>
        </w:rPr>
        <w:t>ZP/41/2026</w:t>
      </w:r>
      <w:r w:rsidRPr="00E5774E">
        <w:rPr>
          <w:b/>
          <w:sz w:val="24"/>
          <w:szCs w:val="24"/>
        </w:rPr>
        <w:t>.</w:t>
      </w:r>
    </w:p>
    <w:p w14:paraId="54FE3EEF" w14:textId="77777777" w:rsidR="0012774F" w:rsidRPr="00E5774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5774E">
        <w:rPr>
          <w:sz w:val="24"/>
          <w:szCs w:val="24"/>
        </w:rPr>
        <w:t xml:space="preserve">Zamawiający, działając na podstawie art. </w:t>
      </w:r>
      <w:r w:rsidR="0029606A" w:rsidRPr="00E5774E">
        <w:rPr>
          <w:sz w:val="24"/>
          <w:szCs w:val="24"/>
        </w:rPr>
        <w:t>1</w:t>
      </w:r>
      <w:r w:rsidRPr="00E5774E">
        <w:rPr>
          <w:sz w:val="24"/>
          <w:szCs w:val="24"/>
        </w:rPr>
        <w:t>3</w:t>
      </w:r>
      <w:r w:rsidR="0029606A" w:rsidRPr="00E5774E">
        <w:rPr>
          <w:sz w:val="24"/>
          <w:szCs w:val="24"/>
        </w:rPr>
        <w:t>5</w:t>
      </w:r>
      <w:r w:rsidRPr="00E5774E">
        <w:rPr>
          <w:sz w:val="24"/>
          <w:szCs w:val="24"/>
        </w:rPr>
        <w:t xml:space="preserve"> ust</w:t>
      </w:r>
      <w:r w:rsidR="00D9049C" w:rsidRPr="00E5774E">
        <w:rPr>
          <w:sz w:val="24"/>
          <w:szCs w:val="24"/>
        </w:rPr>
        <w:t xml:space="preserve">. </w:t>
      </w:r>
      <w:r w:rsidR="0029606A" w:rsidRPr="00E5774E">
        <w:rPr>
          <w:sz w:val="24"/>
          <w:szCs w:val="24"/>
        </w:rPr>
        <w:t>6</w:t>
      </w:r>
      <w:r w:rsidRPr="00E5774E">
        <w:rPr>
          <w:sz w:val="24"/>
          <w:szCs w:val="24"/>
        </w:rPr>
        <w:t xml:space="preserve"> ustawy z dnia </w:t>
      </w:r>
      <w:r w:rsidR="0029606A" w:rsidRPr="00E5774E">
        <w:rPr>
          <w:sz w:val="24"/>
          <w:szCs w:val="24"/>
        </w:rPr>
        <w:t>11</w:t>
      </w:r>
      <w:r w:rsidRPr="00E5774E">
        <w:rPr>
          <w:sz w:val="24"/>
          <w:szCs w:val="24"/>
        </w:rPr>
        <w:t xml:space="preserve"> </w:t>
      </w:r>
      <w:r w:rsidR="0029606A" w:rsidRPr="00E5774E">
        <w:rPr>
          <w:sz w:val="24"/>
          <w:szCs w:val="24"/>
        </w:rPr>
        <w:t xml:space="preserve">września </w:t>
      </w:r>
      <w:r w:rsidRPr="00E5774E">
        <w:rPr>
          <w:sz w:val="24"/>
          <w:szCs w:val="24"/>
        </w:rPr>
        <w:t>20</w:t>
      </w:r>
      <w:r w:rsidR="0029606A" w:rsidRPr="00E5774E">
        <w:rPr>
          <w:sz w:val="24"/>
          <w:szCs w:val="24"/>
        </w:rPr>
        <w:t>19</w:t>
      </w:r>
      <w:r w:rsidR="00BE62A3" w:rsidRPr="00E5774E">
        <w:rPr>
          <w:sz w:val="24"/>
          <w:szCs w:val="24"/>
        </w:rPr>
        <w:t> </w:t>
      </w:r>
      <w:r w:rsidRPr="00E5774E">
        <w:rPr>
          <w:sz w:val="24"/>
          <w:szCs w:val="24"/>
        </w:rPr>
        <w:t>r</w:t>
      </w:r>
      <w:r w:rsidR="0029606A" w:rsidRPr="00E5774E">
        <w:rPr>
          <w:sz w:val="24"/>
          <w:szCs w:val="24"/>
        </w:rPr>
        <w:t>.</w:t>
      </w:r>
      <w:r w:rsidRPr="00E5774E">
        <w:rPr>
          <w:sz w:val="24"/>
          <w:szCs w:val="24"/>
        </w:rPr>
        <w:t xml:space="preserve"> Prawo </w:t>
      </w:r>
      <w:r w:rsidR="0029606A" w:rsidRPr="00E5774E">
        <w:rPr>
          <w:sz w:val="24"/>
          <w:szCs w:val="24"/>
        </w:rPr>
        <w:t>z</w:t>
      </w:r>
      <w:r w:rsidRPr="00E5774E">
        <w:rPr>
          <w:sz w:val="24"/>
          <w:szCs w:val="24"/>
        </w:rPr>
        <w:t xml:space="preserve">amówień </w:t>
      </w:r>
      <w:r w:rsidR="0029606A" w:rsidRPr="00E5774E">
        <w:rPr>
          <w:sz w:val="24"/>
          <w:szCs w:val="24"/>
        </w:rPr>
        <w:t>p</w:t>
      </w:r>
      <w:r w:rsidRPr="00E5774E">
        <w:rPr>
          <w:sz w:val="24"/>
          <w:szCs w:val="24"/>
        </w:rPr>
        <w:t>ublicznych</w:t>
      </w:r>
      <w:r w:rsidR="00BE7BFD" w:rsidRPr="00E5774E">
        <w:rPr>
          <w:sz w:val="24"/>
          <w:szCs w:val="24"/>
        </w:rPr>
        <w:t xml:space="preserve"> </w:t>
      </w:r>
      <w:r w:rsidR="00D9049C" w:rsidRPr="00E5774E">
        <w:rPr>
          <w:sz w:val="24"/>
          <w:szCs w:val="24"/>
        </w:rPr>
        <w:t>udostępnia</w:t>
      </w:r>
      <w:r w:rsidR="00BE7BFD" w:rsidRPr="00E5774E">
        <w:rPr>
          <w:sz w:val="24"/>
          <w:szCs w:val="24"/>
        </w:rPr>
        <w:t xml:space="preserve"> poniżej treść zapytań do S</w:t>
      </w:r>
      <w:r w:rsidR="0012774F" w:rsidRPr="00E5774E">
        <w:rPr>
          <w:sz w:val="24"/>
          <w:szCs w:val="24"/>
        </w:rPr>
        <w:t>pecyfikacji Warunków Zamówienia (</w:t>
      </w:r>
      <w:r w:rsidR="0012774F" w:rsidRPr="00E5774E">
        <w:rPr>
          <w:sz w:val="24"/>
          <w:szCs w:val="24"/>
          <w:lang w:eastAsia="ar-SA"/>
        </w:rPr>
        <w:t>zwanej dalej</w:t>
      </w:r>
      <w:r w:rsidR="0012774F" w:rsidRPr="00E5774E">
        <w:rPr>
          <w:b/>
          <w:sz w:val="24"/>
          <w:szCs w:val="24"/>
          <w:lang w:eastAsia="ar-SA"/>
        </w:rPr>
        <w:t xml:space="preserve"> </w:t>
      </w:r>
      <w:r w:rsidR="0012774F" w:rsidRPr="00E5774E">
        <w:rPr>
          <w:bCs/>
          <w:sz w:val="24"/>
          <w:szCs w:val="24"/>
          <w:lang w:eastAsia="ar-SA"/>
        </w:rPr>
        <w:t>”SWZ”)</w:t>
      </w:r>
      <w:r w:rsidR="00D9049C" w:rsidRPr="00E5774E">
        <w:rPr>
          <w:bCs/>
          <w:sz w:val="24"/>
          <w:szCs w:val="24"/>
          <w:lang w:eastAsia="ar-SA"/>
        </w:rPr>
        <w:t xml:space="preserve"> </w:t>
      </w:r>
      <w:r w:rsidR="00D9049C" w:rsidRPr="00E5774E">
        <w:rPr>
          <w:sz w:val="24"/>
          <w:szCs w:val="24"/>
        </w:rPr>
        <w:t>wraz z wyjaśnieniami</w:t>
      </w:r>
      <w:r w:rsidR="0012774F" w:rsidRPr="00E5774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A7AE3" w:rsidRPr="00E5774E" w14:paraId="5AF7C2A9" w14:textId="77777777" w:rsidTr="00C50D1B">
        <w:tc>
          <w:tcPr>
            <w:tcW w:w="9356" w:type="dxa"/>
          </w:tcPr>
          <w:p w14:paraId="38C13D1A" w14:textId="77777777" w:rsidR="009A7AE3" w:rsidRPr="00E5774E" w:rsidRDefault="009A7AE3" w:rsidP="00C50D1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5774E">
              <w:rPr>
                <w:b/>
                <w:bCs/>
                <w:sz w:val="22"/>
                <w:szCs w:val="22"/>
              </w:rPr>
              <w:t>Pytanie nr 1</w:t>
            </w:r>
          </w:p>
          <w:p w14:paraId="6851E5F6" w14:textId="5C1714F9" w:rsidR="009A7AE3" w:rsidRDefault="009A7AE3" w:rsidP="00E5774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5774E">
              <w:rPr>
                <w:sz w:val="22"/>
                <w:szCs w:val="22"/>
              </w:rPr>
              <w:t>Czy Zamawiający pakiecie 2. poz. 1 dopuści opakowania 100 oznaczeń? Testy są stabilne i mają długie daty ważności, również po otwarciu.</w:t>
            </w:r>
          </w:p>
          <w:p w14:paraId="71FEEEAB" w14:textId="12006734" w:rsidR="00E5774E" w:rsidRDefault="00E5774E" w:rsidP="00E5774E">
            <w:pPr>
              <w:spacing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E5774E">
              <w:rPr>
                <w:b/>
                <w:bCs/>
                <w:sz w:val="22"/>
                <w:szCs w:val="22"/>
              </w:rPr>
              <w:t>Odpowiedź: Zamawiający wyraża zgodę.</w:t>
            </w:r>
          </w:p>
          <w:p w14:paraId="050DAE3A" w14:textId="77777777" w:rsidR="00E5774E" w:rsidRPr="00E5774E" w:rsidRDefault="00E5774E" w:rsidP="00E5774E">
            <w:pPr>
              <w:spacing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8EFEE34" w14:textId="6DC3CE82" w:rsidR="009A7AE3" w:rsidRDefault="009A7AE3" w:rsidP="00E5774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5774E">
              <w:rPr>
                <w:sz w:val="22"/>
                <w:szCs w:val="22"/>
              </w:rPr>
              <w:t xml:space="preserve">Dotyczy pakietu 2: Czy cena jedn. bez VAT (kolumna 6) jest ceną 1 oznaczenia, czy ceną opakowania zbiorczego? </w:t>
            </w:r>
          </w:p>
          <w:p w14:paraId="576E1890" w14:textId="2E1196F5" w:rsidR="00667BDC" w:rsidRDefault="00605E69" w:rsidP="00667BDC">
            <w:pPr>
              <w:autoSpaceDE w:val="0"/>
              <w:autoSpaceDN w:val="0"/>
              <w:adjustRightInd w:val="0"/>
              <w:ind w:left="314"/>
              <w:jc w:val="both"/>
              <w:rPr>
                <w:b/>
                <w:bCs/>
                <w:sz w:val="22"/>
                <w:szCs w:val="22"/>
              </w:rPr>
            </w:pPr>
            <w:r w:rsidRPr="00E5774E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Kolumna 6 jest ceną jednostkową opakowania. Zamawiający modyfikuje tabelę nr 1 załącznika nr 1</w:t>
            </w:r>
            <w:r w:rsidR="00667BDC">
              <w:rPr>
                <w:b/>
                <w:bCs/>
                <w:sz w:val="22"/>
                <w:szCs w:val="22"/>
              </w:rPr>
              <w:t xml:space="preserve">A i B </w:t>
            </w:r>
            <w:r>
              <w:rPr>
                <w:b/>
                <w:bCs/>
                <w:sz w:val="22"/>
                <w:szCs w:val="22"/>
              </w:rPr>
              <w:t xml:space="preserve">dla pakietu 1 i 2. </w:t>
            </w:r>
            <w:r w:rsidR="00667BDC">
              <w:rPr>
                <w:b/>
                <w:bCs/>
                <w:sz w:val="22"/>
                <w:szCs w:val="22"/>
              </w:rPr>
              <w:t>Zamawiający zmodyfikuje tabelę nr 1 załącznika nr 1</w:t>
            </w:r>
            <w:r w:rsidR="001052C1">
              <w:rPr>
                <w:b/>
                <w:bCs/>
                <w:sz w:val="22"/>
                <w:szCs w:val="22"/>
              </w:rPr>
              <w:t>A i 1B</w:t>
            </w:r>
            <w:r w:rsidR="00667BDC">
              <w:rPr>
                <w:b/>
                <w:bCs/>
                <w:sz w:val="22"/>
                <w:szCs w:val="22"/>
              </w:rPr>
              <w:t xml:space="preserve"> do SWZ. Zmodyfikowany załącznik nr 1 Zamawiający udostępni na stronie internetowej prowadzonego postępowania </w:t>
            </w:r>
            <w:hyperlink r:id="rId7" w:history="1">
              <w:r w:rsidR="00667BDC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="00667BDC">
              <w:rPr>
                <w:b/>
                <w:bCs/>
                <w:sz w:val="22"/>
                <w:szCs w:val="22"/>
              </w:rPr>
              <w:t xml:space="preserve"> oraz na stronie internetowej Zamawiającego </w:t>
            </w:r>
            <w:hyperlink r:id="rId8" w:history="1">
              <w:r w:rsidR="00667BDC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="00667BDC">
              <w:rPr>
                <w:b/>
                <w:bCs/>
                <w:sz w:val="22"/>
                <w:szCs w:val="22"/>
              </w:rPr>
              <w:t>.</w:t>
            </w:r>
          </w:p>
          <w:p w14:paraId="35B129C0" w14:textId="77777777" w:rsidR="00667BDC" w:rsidRDefault="00667BDC" w:rsidP="00667BDC"/>
          <w:p w14:paraId="17920095" w14:textId="3851FB13" w:rsidR="009A7AE3" w:rsidRDefault="009A7AE3" w:rsidP="00667BD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5774E">
              <w:rPr>
                <w:sz w:val="22"/>
                <w:szCs w:val="22"/>
              </w:rPr>
              <w:t xml:space="preserve">Dotyczy pakietu 2: Jeżeli liczba oznaczeń jest niepodzielna (np. 200/60 = 3,33 opakowania) jak wówczas określić liczbę opakowań, czy należy zaokrąglić do góry ? </w:t>
            </w:r>
          </w:p>
          <w:p w14:paraId="470F7D98" w14:textId="0FB58A42" w:rsidR="00667BDC" w:rsidRPr="00667BDC" w:rsidRDefault="00667BDC" w:rsidP="00667BDC">
            <w:pPr>
              <w:spacing w:after="120"/>
              <w:ind w:left="314" w:right="-72"/>
              <w:jc w:val="both"/>
              <w:rPr>
                <w:b/>
                <w:bCs/>
                <w:sz w:val="22"/>
                <w:szCs w:val="22"/>
              </w:rPr>
            </w:pPr>
            <w:r w:rsidRPr="00667BDC">
              <w:rPr>
                <w:b/>
                <w:bCs/>
                <w:sz w:val="22"/>
                <w:szCs w:val="22"/>
              </w:rPr>
              <w:t>Odpowiedź: Jeżeli liczba oznaczeń jest niepodzielna, liczbę opakowań należy zaokrąglić w górę zgodnie z kolumną 4 zmodyfikowanego załącznika nr 1A i 1B.</w:t>
            </w:r>
          </w:p>
          <w:p w14:paraId="44D9CB85" w14:textId="77777777" w:rsidR="00667BDC" w:rsidRDefault="00667BDC" w:rsidP="00667BD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2FE15533" w14:textId="77777777" w:rsidR="00667BDC" w:rsidRPr="00E5774E" w:rsidRDefault="00667BDC" w:rsidP="00667BD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572D16BD" w14:textId="77777777" w:rsidR="009A7AE3" w:rsidRPr="00E5774E" w:rsidRDefault="009A7AE3" w:rsidP="00C50D1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774E">
              <w:rPr>
                <w:sz w:val="22"/>
                <w:szCs w:val="22"/>
              </w:rPr>
              <w:lastRenderedPageBreak/>
              <w:t>4. Czy Zamawiający w pakiecie 2, poz. 4 wyrazi zgodę na termin przydatności w momencie dostarczenia do siedziby Zamawiającego co najmniej 3 miesiące?</w:t>
            </w:r>
          </w:p>
          <w:p w14:paraId="2475FDA3" w14:textId="77777777" w:rsidR="00667BDC" w:rsidRDefault="00667BDC" w:rsidP="00667BDC">
            <w:pPr>
              <w:spacing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E5774E">
              <w:rPr>
                <w:b/>
                <w:bCs/>
                <w:sz w:val="22"/>
                <w:szCs w:val="22"/>
              </w:rPr>
              <w:t>Odpowiedź: Zamawiający wyraża zgodę.</w:t>
            </w:r>
          </w:p>
          <w:p w14:paraId="3E01827D" w14:textId="7ADA5183" w:rsidR="009A7AE3" w:rsidRPr="00E5774E" w:rsidRDefault="009A7AE3" w:rsidP="00C50D1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DF3B1A5" w14:textId="77777777" w:rsidR="00BE7BFD" w:rsidRPr="00E5774E" w:rsidRDefault="00BE7BFD" w:rsidP="00520165">
      <w:pPr>
        <w:jc w:val="both"/>
        <w:rPr>
          <w:sz w:val="22"/>
          <w:szCs w:val="22"/>
        </w:rPr>
      </w:pPr>
    </w:p>
    <w:p w14:paraId="38F3087E" w14:textId="77777777" w:rsidR="006D4AB3" w:rsidRPr="00E5774E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5774E">
        <w:rPr>
          <w:sz w:val="24"/>
          <w:szCs w:val="24"/>
        </w:rPr>
        <w:t>Przewodniczący Komisji Przetargowej</w:t>
      </w:r>
    </w:p>
    <w:p w14:paraId="5E99A5DC" w14:textId="77777777" w:rsidR="006D4AB3" w:rsidRPr="00E5774E" w:rsidRDefault="009A7AE3" w:rsidP="00667BDC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E5774E">
        <w:rPr>
          <w:sz w:val="24"/>
          <w:szCs w:val="24"/>
        </w:rPr>
        <w:t>Beata</w:t>
      </w:r>
      <w:r w:rsidR="006D4AB3" w:rsidRPr="00E5774E">
        <w:rPr>
          <w:sz w:val="24"/>
          <w:szCs w:val="24"/>
        </w:rPr>
        <w:t xml:space="preserve"> </w:t>
      </w:r>
      <w:r w:rsidRPr="00E5774E">
        <w:rPr>
          <w:sz w:val="24"/>
          <w:szCs w:val="24"/>
        </w:rPr>
        <w:t>Kotowska</w:t>
      </w:r>
    </w:p>
    <w:sectPr w:rsidR="006D4AB3" w:rsidRPr="00E5774E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CFCA5" w14:textId="77777777" w:rsidR="00531EAC" w:rsidRDefault="00531EAC">
      <w:r>
        <w:separator/>
      </w:r>
    </w:p>
  </w:endnote>
  <w:endnote w:type="continuationSeparator" w:id="0">
    <w:p w14:paraId="07F52020" w14:textId="77777777" w:rsidR="00531EAC" w:rsidRDefault="00531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BA3C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A6D06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1E892" w14:textId="78E19F0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20ED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FF921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594433E" w14:textId="77777777" w:rsidR="006D4AB3" w:rsidRDefault="006D4AB3">
    <w:pPr>
      <w:pStyle w:val="Stopka"/>
      <w:tabs>
        <w:tab w:val="clear" w:pos="4536"/>
        <w:tab w:val="left" w:pos="6237"/>
      </w:tabs>
    </w:pPr>
  </w:p>
  <w:p w14:paraId="73E44E8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37ED3" w14:textId="77777777" w:rsidR="00531EAC" w:rsidRDefault="00531EAC">
      <w:r>
        <w:separator/>
      </w:r>
    </w:p>
  </w:footnote>
  <w:footnote w:type="continuationSeparator" w:id="0">
    <w:p w14:paraId="653C0CD8" w14:textId="77777777" w:rsidR="00531EAC" w:rsidRDefault="00531E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A238F" w14:textId="77777777" w:rsidR="009A7AE3" w:rsidRDefault="009A7A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B484F" w14:textId="77777777" w:rsidR="009A7AE3" w:rsidRDefault="009A7A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D9C9E" w14:textId="77777777" w:rsidR="009A7AE3" w:rsidRDefault="009A7A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5E93CA3"/>
    <w:multiLevelType w:val="hybridMultilevel"/>
    <w:tmpl w:val="75909688"/>
    <w:lvl w:ilvl="0" w:tplc="85F2FC5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804153359">
    <w:abstractNumId w:val="3"/>
  </w:num>
  <w:num w:numId="2" w16cid:durableId="1106849359">
    <w:abstractNumId w:val="6"/>
  </w:num>
  <w:num w:numId="3" w16cid:durableId="951866557">
    <w:abstractNumId w:val="2"/>
  </w:num>
  <w:num w:numId="4" w16cid:durableId="537738270">
    <w:abstractNumId w:val="5"/>
  </w:num>
  <w:num w:numId="5" w16cid:durableId="116415979">
    <w:abstractNumId w:val="0"/>
  </w:num>
  <w:num w:numId="6" w16cid:durableId="1342975091">
    <w:abstractNumId w:val="1"/>
  </w:num>
  <w:num w:numId="7" w16cid:durableId="1706636089">
    <w:abstractNumId w:val="4"/>
  </w:num>
  <w:num w:numId="8" w16cid:durableId="21370943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1EAC"/>
    <w:rsid w:val="00031374"/>
    <w:rsid w:val="000A1097"/>
    <w:rsid w:val="000E2A8F"/>
    <w:rsid w:val="001052C1"/>
    <w:rsid w:val="0012774F"/>
    <w:rsid w:val="00144B7A"/>
    <w:rsid w:val="00180C6E"/>
    <w:rsid w:val="0029606A"/>
    <w:rsid w:val="00380A08"/>
    <w:rsid w:val="004848F3"/>
    <w:rsid w:val="004A75F2"/>
    <w:rsid w:val="005144A9"/>
    <w:rsid w:val="00520165"/>
    <w:rsid w:val="00531EAC"/>
    <w:rsid w:val="005B1B08"/>
    <w:rsid w:val="00605E69"/>
    <w:rsid w:val="00632C3C"/>
    <w:rsid w:val="00662BDB"/>
    <w:rsid w:val="00667BDC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609E6"/>
    <w:rsid w:val="009A7AE3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5774E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E88FEB"/>
  <w15:chartTrackingRefBased/>
  <w15:docId w15:val="{EB701461-D275-4894-8285-E445DED91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667BD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40</TotalTime>
  <Pages>2</Pages>
  <Words>265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2026-08-03T10:07:00Z</cp:lastPrinted>
  <dcterms:created xsi:type="dcterms:W3CDTF">2026-08-03T07:30:00Z</dcterms:created>
  <dcterms:modified xsi:type="dcterms:W3CDTF">2026-08-03T10:07:00Z</dcterms:modified>
</cp:coreProperties>
</file>