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42026" w:rsidP="00890B92">
      <w:pPr>
        <w:spacing w:after="240"/>
        <w:jc w:val="right"/>
        <w:rPr>
          <w:sz w:val="22"/>
          <w:szCs w:val="22"/>
        </w:rPr>
      </w:pPr>
      <w:r w:rsidRPr="00C420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2026">
        <w:rPr>
          <w:sz w:val="22"/>
          <w:szCs w:val="22"/>
        </w:rPr>
        <w:t>2026-01-08</w:t>
      </w:r>
    </w:p>
    <w:p w:rsidR="00C42026" w:rsidRPr="00C42026" w:rsidRDefault="00C42026" w:rsidP="00890B92">
      <w:pPr>
        <w:rPr>
          <w:b/>
          <w:bCs/>
          <w:sz w:val="22"/>
          <w:szCs w:val="22"/>
        </w:rPr>
      </w:pPr>
      <w:r w:rsidRPr="00C42026">
        <w:rPr>
          <w:b/>
          <w:bCs/>
          <w:sz w:val="22"/>
          <w:szCs w:val="22"/>
        </w:rPr>
        <w:t>Akademia Górniczo - Hutnicza</w:t>
      </w:r>
    </w:p>
    <w:p w:rsidR="00C42026" w:rsidRPr="00C42026" w:rsidRDefault="00C42026" w:rsidP="00890B92">
      <w:pPr>
        <w:rPr>
          <w:b/>
          <w:bCs/>
          <w:sz w:val="22"/>
          <w:szCs w:val="22"/>
        </w:rPr>
      </w:pPr>
      <w:r w:rsidRPr="00C420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42026" w:rsidP="00890B92">
      <w:pPr>
        <w:rPr>
          <w:b/>
          <w:bCs/>
          <w:sz w:val="22"/>
          <w:szCs w:val="22"/>
        </w:rPr>
      </w:pPr>
      <w:r w:rsidRPr="00C42026">
        <w:rPr>
          <w:b/>
          <w:bCs/>
          <w:sz w:val="22"/>
          <w:szCs w:val="22"/>
        </w:rPr>
        <w:t>Dział Zamówień Publicznych</w:t>
      </w:r>
    </w:p>
    <w:p w:rsidR="00890B92" w:rsidRPr="00BD5546" w:rsidRDefault="00C42026" w:rsidP="00890B92">
      <w:pPr>
        <w:rPr>
          <w:sz w:val="22"/>
          <w:szCs w:val="22"/>
        </w:rPr>
      </w:pPr>
      <w:r w:rsidRPr="00C420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42026">
        <w:rPr>
          <w:sz w:val="22"/>
          <w:szCs w:val="22"/>
        </w:rPr>
        <w:t>30</w:t>
      </w:r>
    </w:p>
    <w:p w:rsidR="00890B92" w:rsidRPr="00BD5546" w:rsidRDefault="00C42026" w:rsidP="00890B92">
      <w:pPr>
        <w:rPr>
          <w:sz w:val="22"/>
          <w:szCs w:val="22"/>
        </w:rPr>
      </w:pPr>
      <w:r w:rsidRPr="00C420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4202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2026" w:rsidRPr="00C42026">
        <w:rPr>
          <w:b/>
          <w:sz w:val="22"/>
          <w:szCs w:val="22"/>
        </w:rPr>
        <w:t>KC-DE-zp.272-763/25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42026" w:rsidRPr="00C42026">
        <w:rPr>
          <w:sz w:val="22"/>
          <w:szCs w:val="22"/>
        </w:rPr>
        <w:t xml:space="preserve">Tryb podstawowy bez negocjacji - art. 275 pkt. 1 ustawy </w:t>
      </w:r>
      <w:proofErr w:type="spellStart"/>
      <w:r w:rsidR="00C42026" w:rsidRPr="00C4202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420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2026">
        <w:rPr>
          <w:b/>
          <w:sz w:val="22"/>
          <w:szCs w:val="22"/>
        </w:rPr>
        <w:t>Dostawa zestawu CRS i systemu do pomiaru lokalnych odkształceń on-</w:t>
      </w:r>
      <w:proofErr w:type="spellStart"/>
      <w:r w:rsidRPr="00C42026">
        <w:rPr>
          <w:b/>
          <w:sz w:val="22"/>
          <w:szCs w:val="22"/>
        </w:rPr>
        <w:t>sample</w:t>
      </w:r>
      <w:proofErr w:type="spellEnd"/>
      <w:r w:rsidRPr="00C42026">
        <w:rPr>
          <w:b/>
          <w:sz w:val="22"/>
          <w:szCs w:val="22"/>
        </w:rPr>
        <w:t xml:space="preserve"> do automatycznego, elektromechanicznego, skomputeryzowanego aparatu trójosiowego ściskania wraz z instalacją, uruchomieniem i szkoleniem - KC-DE-zp.272-763/25</w:t>
      </w:r>
    </w:p>
    <w:p w:rsidR="0069085C" w:rsidRPr="00890B92" w:rsidRDefault="00A80738" w:rsidP="006A594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A594E">
        <w:rPr>
          <w:sz w:val="22"/>
          <w:szCs w:val="22"/>
        </w:rPr>
        <w:t xml:space="preserve"> </w:t>
      </w:r>
      <w:bookmarkStart w:id="0" w:name="_GoBack"/>
      <w:bookmarkEnd w:id="0"/>
      <w:r w:rsidR="00C42026" w:rsidRPr="00C42026">
        <w:rPr>
          <w:b/>
          <w:sz w:val="22"/>
          <w:szCs w:val="22"/>
        </w:rPr>
        <w:t>87 867.84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6A" w:rsidRDefault="00881B6A">
      <w:r>
        <w:separator/>
      </w:r>
    </w:p>
  </w:endnote>
  <w:endnote w:type="continuationSeparator" w:id="0">
    <w:p w:rsidR="00881B6A" w:rsidRDefault="0088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6A" w:rsidRDefault="00881B6A">
      <w:r>
        <w:separator/>
      </w:r>
    </w:p>
  </w:footnote>
  <w:footnote w:type="continuationSeparator" w:id="0">
    <w:p w:rsidR="00881B6A" w:rsidRDefault="00881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026" w:rsidRDefault="00C42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026" w:rsidRDefault="006A594E">
    <w:pPr>
      <w:pStyle w:val="Nagwek"/>
    </w:pPr>
    <w:r w:rsidRPr="006A05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026" w:rsidRDefault="00C42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B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594E"/>
    <w:rsid w:val="00843263"/>
    <w:rsid w:val="00861E75"/>
    <w:rsid w:val="00881B6A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42026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F04F74"/>
  <w15:chartTrackingRefBased/>
  <w15:docId w15:val="{50860974-60B8-408D-B93B-A8DC302D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2026-01-08T06:51:00Z</cp:lastPrinted>
  <dcterms:created xsi:type="dcterms:W3CDTF">2026-01-08T06:51:00Z</dcterms:created>
  <dcterms:modified xsi:type="dcterms:W3CDTF">2026-01-08T06:51:00Z</dcterms:modified>
</cp:coreProperties>
</file>