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03B36" w14:textId="77777777" w:rsidR="00B23AC9" w:rsidRPr="00B23AC9" w:rsidRDefault="00B23AC9" w:rsidP="00B23AC9">
      <w:pPr>
        <w:tabs>
          <w:tab w:val="left" w:pos="694"/>
          <w:tab w:val="right" w:pos="9000"/>
        </w:tabs>
        <w:suppressAutoHyphens/>
        <w:jc w:val="center"/>
        <w:rPr>
          <w:b/>
          <w:sz w:val="22"/>
          <w:szCs w:val="22"/>
          <w:lang w:val="en-US"/>
        </w:rPr>
      </w:pPr>
      <w:r w:rsidRPr="00B23AC9">
        <w:rPr>
          <w:b/>
          <w:sz w:val="22"/>
          <w:szCs w:val="22"/>
          <w:lang w:val="en-US"/>
        </w:rPr>
        <w:t>OFFER FORM</w:t>
      </w:r>
    </w:p>
    <w:p w14:paraId="34203B37" w14:textId="77777777" w:rsidR="00B23AC9" w:rsidRPr="00B23AC9" w:rsidRDefault="00B23AC9" w:rsidP="00B23AC9">
      <w:pPr>
        <w:tabs>
          <w:tab w:val="right" w:pos="9000"/>
        </w:tabs>
        <w:suppressAutoHyphens/>
        <w:rPr>
          <w:sz w:val="22"/>
          <w:szCs w:val="22"/>
          <w:lang w:val="en-US"/>
        </w:rPr>
      </w:pPr>
      <w:r w:rsidRPr="00B23AC9">
        <w:rPr>
          <w:sz w:val="22"/>
          <w:szCs w:val="22"/>
          <w:lang w:val="en-US"/>
        </w:rPr>
        <w:t>COMPANY NAME:……………………………………………………………………………………..</w:t>
      </w:r>
    </w:p>
    <w:p w14:paraId="34203B38" w14:textId="77777777" w:rsidR="00B23AC9" w:rsidRPr="00B23AC9" w:rsidRDefault="00B23AC9" w:rsidP="00B23AC9">
      <w:pPr>
        <w:tabs>
          <w:tab w:val="right" w:pos="9000"/>
        </w:tabs>
        <w:suppressAutoHyphens/>
        <w:rPr>
          <w:rFonts w:eastAsia="Calibri"/>
          <w:sz w:val="22"/>
          <w:szCs w:val="22"/>
          <w:lang w:val="en-US" w:eastAsia="en-US"/>
        </w:rPr>
      </w:pPr>
      <w:r w:rsidRPr="00B23AC9">
        <w:rPr>
          <w:sz w:val="22"/>
          <w:szCs w:val="22"/>
          <w:lang w:val="en-US"/>
        </w:rPr>
        <w:t>THE FORM OF BUSINESS (microenterprise, small enterprise, medium-sized enterprise, sole proprietorship, a natural person not conducting business activity, other type of activity) : ....................................................................................................................................................................</w:t>
      </w:r>
    </w:p>
    <w:p w14:paraId="34203B39" w14:textId="77777777" w:rsidR="00B23AC9" w:rsidRPr="00B23AC9" w:rsidRDefault="00B23AC9" w:rsidP="00B23AC9">
      <w:pPr>
        <w:tabs>
          <w:tab w:val="right" w:pos="9000"/>
        </w:tabs>
        <w:suppressAutoHyphens/>
        <w:rPr>
          <w:sz w:val="22"/>
          <w:szCs w:val="22"/>
          <w:lang w:val="en-US"/>
        </w:rPr>
      </w:pPr>
      <w:r w:rsidRPr="00B23AC9">
        <w:rPr>
          <w:sz w:val="22"/>
          <w:szCs w:val="22"/>
          <w:lang w:val="en-US"/>
        </w:rPr>
        <w:t>ADRESS:…………………………………………………………………………………………………</w:t>
      </w:r>
    </w:p>
    <w:p w14:paraId="34203B3A" w14:textId="77777777" w:rsidR="00B23AC9" w:rsidRPr="00B23AC9" w:rsidRDefault="00B23AC9" w:rsidP="00B23AC9">
      <w:pPr>
        <w:tabs>
          <w:tab w:val="right" w:pos="9000"/>
        </w:tabs>
        <w:suppressAutoHyphens/>
        <w:rPr>
          <w:sz w:val="22"/>
          <w:szCs w:val="22"/>
          <w:lang w:val="en-US"/>
        </w:rPr>
      </w:pPr>
      <w:r w:rsidRPr="00B23AC9">
        <w:rPr>
          <w:sz w:val="22"/>
          <w:szCs w:val="22"/>
          <w:lang w:val="en-US"/>
        </w:rPr>
        <w:t>POVIAT/COUNTY:…………………………………………………………………………………..…. VOIVODESHIP/REGION:……………………………………………………………………………....</w:t>
      </w:r>
    </w:p>
    <w:p w14:paraId="34203B3B" w14:textId="77777777" w:rsidR="00B23AC9" w:rsidRPr="00B23AC9" w:rsidRDefault="00B23AC9" w:rsidP="00B23AC9">
      <w:pPr>
        <w:tabs>
          <w:tab w:val="right" w:pos="9000"/>
        </w:tabs>
        <w:suppressAutoHyphens/>
        <w:rPr>
          <w:sz w:val="22"/>
          <w:szCs w:val="22"/>
          <w:lang w:val="en-US"/>
        </w:rPr>
      </w:pPr>
      <w:r w:rsidRPr="00B23AC9">
        <w:rPr>
          <w:sz w:val="22"/>
          <w:szCs w:val="22"/>
          <w:lang w:val="en-US"/>
        </w:rPr>
        <w:t>TEL.…………………………………………………………………………………………………….... E-MAIL.……………………………………………………………………………………………….…</w:t>
      </w:r>
    </w:p>
    <w:p w14:paraId="34203B3C" w14:textId="77777777" w:rsidR="00B23AC9" w:rsidRPr="00B23AC9" w:rsidRDefault="00B23AC9" w:rsidP="00B23AC9">
      <w:pPr>
        <w:tabs>
          <w:tab w:val="right" w:pos="9000"/>
        </w:tabs>
        <w:suppressAutoHyphens/>
        <w:rPr>
          <w:sz w:val="22"/>
          <w:szCs w:val="22"/>
          <w:lang w:val="en-US"/>
        </w:rPr>
      </w:pPr>
      <w:r w:rsidRPr="00B23AC9">
        <w:rPr>
          <w:sz w:val="22"/>
          <w:szCs w:val="22"/>
          <w:lang w:val="en-US"/>
        </w:rPr>
        <w:t>NIP………………………………….……………………………………….…………………………....REGON:…………………………………………………………………………………………………..</w:t>
      </w:r>
    </w:p>
    <w:p w14:paraId="34203B3D" w14:textId="77777777" w:rsidR="00B23AC9" w:rsidRPr="00B23AC9" w:rsidRDefault="00B23AC9" w:rsidP="00B23AC9">
      <w:pPr>
        <w:tabs>
          <w:tab w:val="right" w:pos="9000"/>
        </w:tabs>
        <w:suppressAutoHyphens/>
        <w:rPr>
          <w:sz w:val="22"/>
          <w:szCs w:val="22"/>
          <w:lang w:val="en-US"/>
        </w:rPr>
      </w:pPr>
      <w:r w:rsidRPr="00B23AC9">
        <w:rPr>
          <w:sz w:val="22"/>
          <w:szCs w:val="22"/>
          <w:lang w:val="en-US"/>
        </w:rPr>
        <w:t>BANK ACCOUNT NUMBER……………………………………………...……………………………</w:t>
      </w:r>
    </w:p>
    <w:p w14:paraId="34203B3E" w14:textId="77777777" w:rsidR="00B23AC9" w:rsidRPr="00B23AC9" w:rsidRDefault="00B23AC9" w:rsidP="00B23AC9">
      <w:pPr>
        <w:suppressAutoHyphens/>
        <w:rPr>
          <w:sz w:val="22"/>
          <w:szCs w:val="22"/>
          <w:lang w:val="en-US"/>
        </w:rPr>
      </w:pPr>
      <w:r w:rsidRPr="00B23AC9">
        <w:rPr>
          <w:sz w:val="22"/>
          <w:szCs w:val="22"/>
          <w:lang w:val="en-US"/>
        </w:rPr>
        <w:t>To: Name and registered office of the Purchaser:</w:t>
      </w:r>
    </w:p>
    <w:p w14:paraId="34203B3F" w14:textId="77777777" w:rsidR="00B23AC9" w:rsidRPr="00B23AC9" w:rsidRDefault="00B23AC9" w:rsidP="00B23AC9">
      <w:pPr>
        <w:suppressAutoHyphens/>
        <w:ind w:right="-110"/>
        <w:rPr>
          <w:b/>
          <w:sz w:val="22"/>
          <w:szCs w:val="22"/>
          <w:lang w:val="en-US"/>
        </w:rPr>
      </w:pPr>
      <w:r w:rsidRPr="00B23AC9">
        <w:rPr>
          <w:b/>
          <w:sz w:val="22"/>
          <w:szCs w:val="22"/>
          <w:lang w:val="en-US"/>
        </w:rPr>
        <w:t xml:space="preserve">AGH University of Science and Technology </w:t>
      </w:r>
    </w:p>
    <w:p w14:paraId="34203B40" w14:textId="77777777" w:rsidR="00B23AC9" w:rsidRPr="00B23AC9" w:rsidRDefault="00B23AC9" w:rsidP="00B23AC9">
      <w:pPr>
        <w:suppressAutoHyphens/>
        <w:ind w:right="-110"/>
        <w:rPr>
          <w:b/>
          <w:sz w:val="22"/>
          <w:szCs w:val="22"/>
        </w:rPr>
      </w:pPr>
      <w:r w:rsidRPr="00B23AC9">
        <w:rPr>
          <w:b/>
          <w:sz w:val="22"/>
          <w:szCs w:val="22"/>
        </w:rPr>
        <w:t xml:space="preserve">Dział Zamówień Publicznych / Public </w:t>
      </w:r>
      <w:proofErr w:type="spellStart"/>
      <w:r w:rsidRPr="00B23AC9">
        <w:rPr>
          <w:b/>
          <w:sz w:val="22"/>
          <w:szCs w:val="22"/>
        </w:rPr>
        <w:t>Procurement</w:t>
      </w:r>
      <w:proofErr w:type="spellEnd"/>
      <w:r w:rsidRPr="00B23AC9">
        <w:rPr>
          <w:b/>
          <w:sz w:val="22"/>
          <w:szCs w:val="22"/>
        </w:rPr>
        <w:t xml:space="preserve"> </w:t>
      </w:r>
      <w:proofErr w:type="spellStart"/>
      <w:r w:rsidRPr="00B23AC9">
        <w:rPr>
          <w:b/>
          <w:sz w:val="22"/>
          <w:szCs w:val="22"/>
        </w:rPr>
        <w:t>Department</w:t>
      </w:r>
      <w:proofErr w:type="spellEnd"/>
      <w:r w:rsidRPr="00B23AC9">
        <w:rPr>
          <w:b/>
          <w:sz w:val="22"/>
          <w:szCs w:val="22"/>
        </w:rPr>
        <w:t xml:space="preserve"> </w:t>
      </w:r>
    </w:p>
    <w:p w14:paraId="34203B41" w14:textId="77777777" w:rsidR="00B23AC9" w:rsidRPr="00B23AC9" w:rsidRDefault="00B23AC9" w:rsidP="00B23AC9">
      <w:pPr>
        <w:suppressAutoHyphens/>
        <w:ind w:right="-110"/>
        <w:rPr>
          <w:b/>
          <w:sz w:val="22"/>
          <w:szCs w:val="22"/>
          <w:lang w:val="en-US"/>
        </w:rPr>
      </w:pPr>
      <w:r w:rsidRPr="00B23AC9">
        <w:rPr>
          <w:b/>
          <w:sz w:val="22"/>
          <w:szCs w:val="22"/>
          <w:lang w:val="en-US"/>
        </w:rPr>
        <w:t xml:space="preserve">Al. </w:t>
      </w:r>
      <w:proofErr w:type="spellStart"/>
      <w:r w:rsidRPr="00B23AC9">
        <w:rPr>
          <w:b/>
          <w:sz w:val="22"/>
          <w:szCs w:val="22"/>
          <w:lang w:val="en-US"/>
        </w:rPr>
        <w:t>Mickiewicza</w:t>
      </w:r>
      <w:proofErr w:type="spellEnd"/>
      <w:r w:rsidRPr="00B23AC9">
        <w:rPr>
          <w:b/>
          <w:sz w:val="22"/>
          <w:szCs w:val="22"/>
          <w:lang w:val="en-US"/>
        </w:rPr>
        <w:t xml:space="preserve"> 30 </w:t>
      </w:r>
    </w:p>
    <w:p w14:paraId="34203B42" w14:textId="77777777" w:rsidR="00B23AC9" w:rsidRPr="00B23AC9" w:rsidRDefault="00B23AC9" w:rsidP="00B23AC9">
      <w:pPr>
        <w:suppressAutoHyphens/>
        <w:rPr>
          <w:b/>
          <w:sz w:val="22"/>
          <w:szCs w:val="22"/>
          <w:lang w:val="en-US"/>
        </w:rPr>
      </w:pPr>
      <w:r w:rsidRPr="00B23AC9">
        <w:rPr>
          <w:b/>
          <w:sz w:val="22"/>
          <w:szCs w:val="22"/>
          <w:lang w:val="en-US"/>
        </w:rPr>
        <w:t xml:space="preserve">30-059 Kraków, Poland  </w:t>
      </w:r>
    </w:p>
    <w:p w14:paraId="34203B43" w14:textId="77777777" w:rsidR="00B23AC9" w:rsidRPr="00B23AC9" w:rsidRDefault="00B23AC9" w:rsidP="00B23AC9">
      <w:pPr>
        <w:suppressAutoHyphens/>
        <w:ind w:firstLine="3969"/>
        <w:rPr>
          <w:b/>
          <w:sz w:val="22"/>
          <w:szCs w:val="22"/>
          <w:lang w:val="en-US"/>
        </w:rPr>
      </w:pPr>
    </w:p>
    <w:p w14:paraId="34203B44" w14:textId="1E4022BC" w:rsidR="00B23AC9" w:rsidRPr="00B23AC9" w:rsidRDefault="00B23AC9" w:rsidP="00B23AC9">
      <w:pPr>
        <w:jc w:val="both"/>
        <w:rPr>
          <w:sz w:val="22"/>
          <w:szCs w:val="22"/>
          <w:lang w:val="en-US"/>
        </w:rPr>
      </w:pPr>
      <w:r w:rsidRPr="00B23AC9">
        <w:rPr>
          <w:sz w:val="22"/>
          <w:szCs w:val="22"/>
          <w:lang w:val="en-US"/>
        </w:rPr>
        <w:t xml:space="preserve">By joining the public procurement procedure, the subject of which is: </w:t>
      </w:r>
      <w:r w:rsidR="0051722E" w:rsidRPr="0051722E">
        <w:rPr>
          <w:b/>
          <w:bCs/>
          <w:sz w:val="22"/>
          <w:szCs w:val="22"/>
          <w:lang w:val="en-US"/>
        </w:rPr>
        <w:t xml:space="preserve">delivery of an optical cavity for </w:t>
      </w:r>
      <w:proofErr w:type="spellStart"/>
      <w:r w:rsidR="0051722E" w:rsidRPr="0051722E">
        <w:rPr>
          <w:b/>
          <w:bCs/>
          <w:sz w:val="22"/>
          <w:szCs w:val="22"/>
          <w:lang w:val="en-US"/>
        </w:rPr>
        <w:t>WIEiT</w:t>
      </w:r>
      <w:proofErr w:type="spellEnd"/>
      <w:r w:rsidR="0051722E" w:rsidRPr="0051722E">
        <w:rPr>
          <w:b/>
          <w:bCs/>
          <w:sz w:val="22"/>
          <w:szCs w:val="22"/>
          <w:lang w:val="en-US"/>
        </w:rPr>
        <w:t>– KC-DE-zp.272-561/25</w:t>
      </w:r>
      <w:r w:rsidRPr="00B23AC9">
        <w:rPr>
          <w:rFonts w:eastAsia="Calibri"/>
          <w:b/>
          <w:bCs/>
          <w:sz w:val="22"/>
          <w:szCs w:val="22"/>
          <w:lang w:val="en-US" w:eastAsia="en-US"/>
        </w:rPr>
        <w:t xml:space="preserve">, </w:t>
      </w:r>
      <w:r w:rsidRPr="00B23AC9">
        <w:rPr>
          <w:sz w:val="22"/>
          <w:szCs w:val="22"/>
          <w:lang w:val="en-US"/>
        </w:rPr>
        <w:t>offers realization of the subject of the order, in accordance with the rules set out in the specification of essential terms of the order Specification SETC.</w:t>
      </w:r>
    </w:p>
    <w:p w14:paraId="34203B45" w14:textId="77777777" w:rsidR="00B23AC9" w:rsidRPr="00B23AC9" w:rsidRDefault="00B23AC9" w:rsidP="00B23AC9">
      <w:pPr>
        <w:jc w:val="both"/>
        <w:rPr>
          <w:sz w:val="22"/>
          <w:szCs w:val="22"/>
          <w:lang w:val="en-US"/>
        </w:rPr>
      </w:pPr>
    </w:p>
    <w:p w14:paraId="34203B46" w14:textId="77777777" w:rsidR="00B23AC9" w:rsidRPr="00B23AC9" w:rsidRDefault="00B23AC9" w:rsidP="00B23AC9">
      <w:pPr>
        <w:jc w:val="both"/>
        <w:rPr>
          <w:rFonts w:eastAsia="Calibri"/>
          <w:sz w:val="22"/>
          <w:szCs w:val="22"/>
          <w:lang w:val="en-US"/>
        </w:rPr>
      </w:pPr>
    </w:p>
    <w:p w14:paraId="34203B47" w14:textId="2E02D93D"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w:t>
      </w:r>
      <w:proofErr w:type="spellStart"/>
      <w:r w:rsidRPr="00B23AC9">
        <w:rPr>
          <w:rFonts w:eastAsia="Calibri"/>
          <w:b/>
          <w:sz w:val="22"/>
          <w:szCs w:val="22"/>
          <w:lang w:val="en-US" w:eastAsia="en-US"/>
        </w:rPr>
        <w:t>netto</w:t>
      </w:r>
      <w:proofErr w:type="spellEnd"/>
      <w:r w:rsidRPr="00B23AC9">
        <w:rPr>
          <w:rFonts w:eastAsia="Calibri"/>
          <w:b/>
          <w:sz w:val="22"/>
          <w:szCs w:val="22"/>
          <w:lang w:val="en-US" w:eastAsia="en-US"/>
        </w:rPr>
        <w:t xml:space="preserve">:   ......................................................................... </w:t>
      </w:r>
      <w:r w:rsidR="0051722E">
        <w:rPr>
          <w:rFonts w:eastAsia="Calibri"/>
          <w:b/>
          <w:sz w:val="22"/>
          <w:szCs w:val="22"/>
          <w:lang w:val="en-US" w:eastAsia="en-US"/>
        </w:rPr>
        <w:t>EUR</w:t>
      </w:r>
      <w:r w:rsidRPr="00B23AC9">
        <w:rPr>
          <w:rFonts w:eastAsia="Calibri"/>
          <w:b/>
          <w:sz w:val="22"/>
          <w:szCs w:val="22"/>
          <w:lang w:val="en-US" w:eastAsia="en-US"/>
        </w:rPr>
        <w:t xml:space="preserve"> </w:t>
      </w:r>
      <w:r w:rsidRPr="001B076A">
        <w:rPr>
          <w:rFonts w:eastAsia="Calibri"/>
          <w:b/>
          <w:color w:val="FF0000"/>
          <w:sz w:val="22"/>
          <w:szCs w:val="22"/>
          <w:lang w:val="en-US" w:eastAsia="en-US"/>
        </w:rPr>
        <w:t>*)</w:t>
      </w:r>
    </w:p>
    <w:p w14:paraId="34203B48" w14:textId="479E2B98"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gross: ........................................................................... </w:t>
      </w:r>
      <w:r w:rsidR="0051722E">
        <w:rPr>
          <w:rFonts w:eastAsia="Calibri"/>
          <w:b/>
          <w:sz w:val="22"/>
          <w:szCs w:val="22"/>
          <w:lang w:val="en-US" w:eastAsia="en-US"/>
        </w:rPr>
        <w:t>EUR</w:t>
      </w:r>
    </w:p>
    <w:p w14:paraId="34203B49" w14:textId="77777777" w:rsidR="00B23AC9" w:rsidRPr="00B23AC9" w:rsidRDefault="00B23AC9" w:rsidP="00B23AC9">
      <w:pPr>
        <w:widowControl w:val="0"/>
        <w:suppressAutoHyphens/>
        <w:spacing w:after="160"/>
        <w:ind w:right="1"/>
        <w:jc w:val="both"/>
        <w:rPr>
          <w:rFonts w:eastAsia="Calibri"/>
          <w:sz w:val="22"/>
          <w:szCs w:val="22"/>
          <w:lang w:val="en-US" w:eastAsia="en-US"/>
        </w:rPr>
      </w:pPr>
      <w:r w:rsidRPr="00B23AC9">
        <w:rPr>
          <w:rFonts w:eastAsia="Calibri"/>
          <w:sz w:val="22"/>
          <w:szCs w:val="22"/>
          <w:lang w:val="en-US" w:eastAsia="en-US"/>
        </w:rPr>
        <w:t>Price in word gross/netto:...........................................................................................................................</w:t>
      </w:r>
    </w:p>
    <w:p w14:paraId="34203B4A" w14:textId="78132080" w:rsidR="00B23AC9" w:rsidRPr="00B23AC9" w:rsidRDefault="00B23AC9" w:rsidP="00B23AC9">
      <w:pPr>
        <w:widowControl w:val="0"/>
        <w:suppressAutoHyphens/>
        <w:spacing w:before="120" w:after="160"/>
        <w:rPr>
          <w:rFonts w:eastAsia="Calibri"/>
          <w:sz w:val="22"/>
          <w:szCs w:val="22"/>
          <w:lang w:val="en-US" w:eastAsia="en-US"/>
        </w:rPr>
      </w:pPr>
      <w:r w:rsidRPr="00B23AC9">
        <w:rPr>
          <w:rFonts w:eastAsia="Calibri"/>
          <w:b/>
          <w:sz w:val="22"/>
          <w:szCs w:val="22"/>
          <w:lang w:val="en-US" w:eastAsia="en-US"/>
        </w:rPr>
        <w:t>The above price includes tax VAT.......... % that is</w:t>
      </w:r>
      <w:r w:rsidRPr="00B23AC9">
        <w:rPr>
          <w:rFonts w:eastAsia="Calibri"/>
          <w:sz w:val="22"/>
          <w:szCs w:val="22"/>
          <w:lang w:val="en-US" w:eastAsia="en-US"/>
        </w:rPr>
        <w:t>.…………………….</w:t>
      </w:r>
      <w:r w:rsidR="0051722E">
        <w:rPr>
          <w:rFonts w:eastAsia="Calibri"/>
          <w:b/>
          <w:bCs/>
          <w:sz w:val="22"/>
          <w:szCs w:val="22"/>
          <w:lang w:val="en-US" w:eastAsia="en-US"/>
        </w:rPr>
        <w:t>EUR</w:t>
      </w:r>
      <w:r w:rsidRPr="001B076A">
        <w:rPr>
          <w:rFonts w:eastAsia="Calibri"/>
          <w:b/>
          <w:bCs/>
          <w:sz w:val="22"/>
          <w:szCs w:val="22"/>
          <w:lang w:val="en-US" w:eastAsia="en-US"/>
        </w:rPr>
        <w:t xml:space="preserve"> </w:t>
      </w:r>
      <w:r w:rsidRPr="001B076A">
        <w:rPr>
          <w:rFonts w:eastAsia="Calibri"/>
          <w:b/>
          <w:bCs/>
          <w:color w:val="FF0000"/>
          <w:sz w:val="22"/>
          <w:szCs w:val="22"/>
          <w:lang w:val="en-US" w:eastAsia="en-US"/>
        </w:rPr>
        <w:t>*)</w:t>
      </w:r>
    </w:p>
    <w:p w14:paraId="6AB25998" w14:textId="77777777" w:rsidR="00CD1EB2" w:rsidRPr="00CD1EB2" w:rsidRDefault="00CD1EB2" w:rsidP="00CD1EB2">
      <w:pPr>
        <w:pStyle w:val="NormalnyWeb"/>
        <w:rPr>
          <w:sz w:val="18"/>
          <w:szCs w:val="18"/>
        </w:rPr>
      </w:pPr>
      <w:r w:rsidRPr="00CD1EB2">
        <w:rPr>
          <w:sz w:val="18"/>
          <w:szCs w:val="18"/>
        </w:rPr>
        <w:t xml:space="preserve">*) </w:t>
      </w:r>
      <w:proofErr w:type="spellStart"/>
      <w:r w:rsidRPr="00CD1EB2">
        <w:rPr>
          <w:rStyle w:val="Pogrubienie"/>
          <w:sz w:val="18"/>
          <w:szCs w:val="18"/>
        </w:rPr>
        <w:t>Foreign</w:t>
      </w:r>
      <w:proofErr w:type="spellEnd"/>
      <w:r w:rsidRPr="00CD1EB2">
        <w:rPr>
          <w:rStyle w:val="Pogrubienie"/>
          <w:sz w:val="18"/>
          <w:szCs w:val="18"/>
        </w:rPr>
        <w:t xml:space="preserve"> </w:t>
      </w:r>
      <w:proofErr w:type="spellStart"/>
      <w:r w:rsidRPr="00CD1EB2">
        <w:rPr>
          <w:rStyle w:val="Pogrubienie"/>
          <w:sz w:val="18"/>
          <w:szCs w:val="18"/>
        </w:rPr>
        <w:t>contractors</w:t>
      </w:r>
      <w:proofErr w:type="spellEnd"/>
      <w:r w:rsidRPr="00CD1EB2">
        <w:rPr>
          <w:sz w:val="18"/>
          <w:szCs w:val="18"/>
        </w:rPr>
        <w:t xml:space="preserve"> </w:t>
      </w:r>
      <w:proofErr w:type="spellStart"/>
      <w:r w:rsidRPr="00CD1EB2">
        <w:rPr>
          <w:sz w:val="18"/>
          <w:szCs w:val="18"/>
        </w:rPr>
        <w:t>participating</w:t>
      </w:r>
      <w:proofErr w:type="spellEnd"/>
      <w:r w:rsidRPr="00CD1EB2">
        <w:rPr>
          <w:sz w:val="18"/>
          <w:szCs w:val="18"/>
        </w:rPr>
        <w:t xml:space="preserve"> in </w:t>
      </w:r>
      <w:proofErr w:type="spellStart"/>
      <w:r w:rsidRPr="00CD1EB2">
        <w:rPr>
          <w:sz w:val="18"/>
          <w:szCs w:val="18"/>
        </w:rPr>
        <w:t>this</w:t>
      </w:r>
      <w:proofErr w:type="spellEnd"/>
      <w:r w:rsidRPr="00CD1EB2">
        <w:rPr>
          <w:sz w:val="18"/>
          <w:szCs w:val="18"/>
        </w:rPr>
        <w:t xml:space="preserve"> </w:t>
      </w:r>
      <w:proofErr w:type="spellStart"/>
      <w:r w:rsidRPr="00CD1EB2">
        <w:rPr>
          <w:sz w:val="18"/>
          <w:szCs w:val="18"/>
        </w:rPr>
        <w:t>procedure</w:t>
      </w:r>
      <w:proofErr w:type="spellEnd"/>
      <w:r w:rsidRPr="00CD1EB2">
        <w:rPr>
          <w:sz w:val="18"/>
          <w:szCs w:val="18"/>
        </w:rPr>
        <w:t xml:space="preserve"> </w:t>
      </w:r>
      <w:proofErr w:type="spellStart"/>
      <w:r w:rsidRPr="00CD1EB2">
        <w:rPr>
          <w:sz w:val="18"/>
          <w:szCs w:val="18"/>
        </w:rPr>
        <w:t>who</w:t>
      </w:r>
      <w:proofErr w:type="spellEnd"/>
      <w:r w:rsidRPr="00CD1EB2">
        <w:rPr>
          <w:sz w:val="18"/>
          <w:szCs w:val="18"/>
        </w:rPr>
        <w:t xml:space="preserve">, </w:t>
      </w:r>
      <w:proofErr w:type="spellStart"/>
      <w:r w:rsidRPr="00CD1EB2">
        <w:rPr>
          <w:sz w:val="18"/>
          <w:szCs w:val="18"/>
        </w:rPr>
        <w:t>under</w:t>
      </w:r>
      <w:proofErr w:type="spellEnd"/>
      <w:r w:rsidRPr="00CD1EB2">
        <w:rPr>
          <w:sz w:val="18"/>
          <w:szCs w:val="18"/>
        </w:rPr>
        <w:t xml:space="preserve"> </w:t>
      </w:r>
      <w:proofErr w:type="spellStart"/>
      <w:r w:rsidRPr="00CD1EB2">
        <w:rPr>
          <w:sz w:val="18"/>
          <w:szCs w:val="18"/>
        </w:rPr>
        <w:t>separate</w:t>
      </w:r>
      <w:proofErr w:type="spellEnd"/>
      <w:r w:rsidRPr="00CD1EB2">
        <w:rPr>
          <w:sz w:val="18"/>
          <w:szCs w:val="18"/>
        </w:rPr>
        <w:t xml:space="preserve"> </w:t>
      </w:r>
      <w:proofErr w:type="spellStart"/>
      <w:r w:rsidRPr="00CD1EB2">
        <w:rPr>
          <w:sz w:val="18"/>
          <w:szCs w:val="18"/>
        </w:rPr>
        <w:t>regulations</w:t>
      </w:r>
      <w:proofErr w:type="spellEnd"/>
      <w:r w:rsidRPr="00CD1EB2">
        <w:rPr>
          <w:sz w:val="18"/>
          <w:szCs w:val="18"/>
        </w:rPr>
        <w:t xml:space="preserve">, </w:t>
      </w:r>
      <w:proofErr w:type="spellStart"/>
      <w:r w:rsidRPr="00CD1EB2">
        <w:rPr>
          <w:sz w:val="18"/>
          <w:szCs w:val="18"/>
        </w:rPr>
        <w:t>are</w:t>
      </w:r>
      <w:proofErr w:type="spellEnd"/>
      <w:r w:rsidRPr="00CD1EB2">
        <w:rPr>
          <w:sz w:val="18"/>
          <w:szCs w:val="18"/>
        </w:rPr>
        <w:t xml:space="preserve"> not </w:t>
      </w:r>
      <w:proofErr w:type="spellStart"/>
      <w:r w:rsidRPr="00CD1EB2">
        <w:rPr>
          <w:sz w:val="18"/>
          <w:szCs w:val="18"/>
        </w:rPr>
        <w:t>required</w:t>
      </w:r>
      <w:proofErr w:type="spellEnd"/>
      <w:r w:rsidRPr="00CD1EB2">
        <w:rPr>
          <w:sz w:val="18"/>
          <w:szCs w:val="18"/>
        </w:rPr>
        <w:t xml:space="preserve"> to </w:t>
      </w:r>
      <w:proofErr w:type="spellStart"/>
      <w:r w:rsidRPr="00CD1EB2">
        <w:rPr>
          <w:sz w:val="18"/>
          <w:szCs w:val="18"/>
        </w:rPr>
        <w:t>pay</w:t>
      </w:r>
      <w:proofErr w:type="spellEnd"/>
      <w:r w:rsidRPr="00CD1EB2">
        <w:rPr>
          <w:sz w:val="18"/>
          <w:szCs w:val="18"/>
        </w:rPr>
        <w:t xml:space="preserve"> </w:t>
      </w:r>
      <w:proofErr w:type="spellStart"/>
      <w:r w:rsidRPr="00CD1EB2">
        <w:rPr>
          <w:sz w:val="18"/>
          <w:szCs w:val="18"/>
        </w:rPr>
        <w:t>value-added</w:t>
      </w:r>
      <w:proofErr w:type="spellEnd"/>
      <w:r w:rsidRPr="00CD1EB2">
        <w:rPr>
          <w:sz w:val="18"/>
          <w:szCs w:val="18"/>
        </w:rPr>
        <w:t xml:space="preserve"> </w:t>
      </w:r>
      <w:proofErr w:type="spellStart"/>
      <w:r w:rsidRPr="00CD1EB2">
        <w:rPr>
          <w:sz w:val="18"/>
          <w:szCs w:val="18"/>
        </w:rPr>
        <w:t>tax</w:t>
      </w:r>
      <w:proofErr w:type="spellEnd"/>
      <w:r w:rsidRPr="00CD1EB2">
        <w:rPr>
          <w:sz w:val="18"/>
          <w:szCs w:val="18"/>
        </w:rPr>
        <w:t xml:space="preserve"> (VAT) in the </w:t>
      </w:r>
      <w:proofErr w:type="spellStart"/>
      <w:r w:rsidRPr="00CD1EB2">
        <w:rPr>
          <w:sz w:val="18"/>
          <w:szCs w:val="18"/>
        </w:rPr>
        <w:t>territory</w:t>
      </w:r>
      <w:proofErr w:type="spellEnd"/>
      <w:r w:rsidRPr="00CD1EB2">
        <w:rPr>
          <w:sz w:val="18"/>
          <w:szCs w:val="18"/>
        </w:rPr>
        <w:t xml:space="preserve"> of Poland, </w:t>
      </w:r>
      <w:proofErr w:type="spellStart"/>
      <w:r w:rsidRPr="00CD1EB2">
        <w:rPr>
          <w:sz w:val="18"/>
          <w:szCs w:val="18"/>
        </w:rPr>
        <w:t>should</w:t>
      </w:r>
      <w:proofErr w:type="spellEnd"/>
      <w:r w:rsidRPr="00CD1EB2">
        <w:rPr>
          <w:sz w:val="18"/>
          <w:szCs w:val="18"/>
        </w:rPr>
        <w:t xml:space="preserve"> </w:t>
      </w:r>
      <w:proofErr w:type="spellStart"/>
      <w:r w:rsidRPr="00CD1EB2">
        <w:rPr>
          <w:sz w:val="18"/>
          <w:szCs w:val="18"/>
        </w:rPr>
        <w:t>enter</w:t>
      </w:r>
      <w:proofErr w:type="spellEnd"/>
      <w:r w:rsidRPr="00CD1EB2">
        <w:rPr>
          <w:sz w:val="18"/>
          <w:szCs w:val="18"/>
        </w:rPr>
        <w:t xml:space="preserve"> the </w:t>
      </w:r>
      <w:r w:rsidRPr="00CD1EB2">
        <w:rPr>
          <w:rStyle w:val="Pogrubienie"/>
          <w:sz w:val="18"/>
          <w:szCs w:val="18"/>
        </w:rPr>
        <w:t xml:space="preserve">net order </w:t>
      </w:r>
      <w:proofErr w:type="spellStart"/>
      <w:r w:rsidRPr="00CD1EB2">
        <w:rPr>
          <w:rStyle w:val="Pogrubienie"/>
          <w:sz w:val="18"/>
          <w:szCs w:val="18"/>
        </w:rPr>
        <w:t>value</w:t>
      </w:r>
      <w:proofErr w:type="spellEnd"/>
      <w:r w:rsidRPr="00CD1EB2">
        <w:rPr>
          <w:rStyle w:val="Pogrubienie"/>
          <w:sz w:val="18"/>
          <w:szCs w:val="18"/>
        </w:rPr>
        <w:t xml:space="preserve"> in EUR</w:t>
      </w:r>
      <w:r w:rsidRPr="00CD1EB2">
        <w:rPr>
          <w:sz w:val="18"/>
          <w:szCs w:val="18"/>
        </w:rPr>
        <w:t xml:space="preserve"> in the </w:t>
      </w:r>
      <w:proofErr w:type="spellStart"/>
      <w:r w:rsidRPr="00CD1EB2">
        <w:rPr>
          <w:sz w:val="18"/>
          <w:szCs w:val="18"/>
        </w:rPr>
        <w:t>offer</w:t>
      </w:r>
      <w:proofErr w:type="spellEnd"/>
      <w:r w:rsidRPr="00CD1EB2">
        <w:rPr>
          <w:sz w:val="18"/>
          <w:szCs w:val="18"/>
        </w:rPr>
        <w:t xml:space="preserve"> form. For the </w:t>
      </w:r>
      <w:proofErr w:type="spellStart"/>
      <w:r w:rsidRPr="00CD1EB2">
        <w:rPr>
          <w:sz w:val="18"/>
          <w:szCs w:val="18"/>
        </w:rPr>
        <w:t>purpose</w:t>
      </w:r>
      <w:proofErr w:type="spellEnd"/>
      <w:r w:rsidRPr="00CD1EB2">
        <w:rPr>
          <w:sz w:val="18"/>
          <w:szCs w:val="18"/>
        </w:rPr>
        <w:t xml:space="preserve"> of </w:t>
      </w:r>
      <w:proofErr w:type="spellStart"/>
      <w:r w:rsidRPr="00CD1EB2">
        <w:rPr>
          <w:sz w:val="18"/>
          <w:szCs w:val="18"/>
        </w:rPr>
        <w:t>evaluating</w:t>
      </w:r>
      <w:proofErr w:type="spellEnd"/>
      <w:r w:rsidRPr="00CD1EB2">
        <w:rPr>
          <w:sz w:val="18"/>
          <w:szCs w:val="18"/>
        </w:rPr>
        <w:t xml:space="preserve"> and </w:t>
      </w:r>
      <w:proofErr w:type="spellStart"/>
      <w:r w:rsidRPr="00CD1EB2">
        <w:rPr>
          <w:sz w:val="18"/>
          <w:szCs w:val="18"/>
        </w:rPr>
        <w:t>comparing</w:t>
      </w:r>
      <w:proofErr w:type="spellEnd"/>
      <w:r w:rsidRPr="00CD1EB2">
        <w:rPr>
          <w:sz w:val="18"/>
          <w:szCs w:val="18"/>
        </w:rPr>
        <w:t xml:space="preserve"> </w:t>
      </w:r>
      <w:proofErr w:type="spellStart"/>
      <w:r w:rsidRPr="00CD1EB2">
        <w:rPr>
          <w:sz w:val="18"/>
          <w:szCs w:val="18"/>
        </w:rPr>
        <w:t>offers</w:t>
      </w:r>
      <w:proofErr w:type="spellEnd"/>
      <w:r w:rsidRPr="00CD1EB2">
        <w:rPr>
          <w:sz w:val="18"/>
          <w:szCs w:val="18"/>
        </w:rPr>
        <w:t xml:space="preserve">, the </w:t>
      </w:r>
      <w:proofErr w:type="spellStart"/>
      <w:r w:rsidRPr="00CD1EB2">
        <w:rPr>
          <w:sz w:val="18"/>
          <w:szCs w:val="18"/>
        </w:rPr>
        <w:t>Contracting</w:t>
      </w:r>
      <w:proofErr w:type="spellEnd"/>
      <w:r w:rsidRPr="00CD1EB2">
        <w:rPr>
          <w:sz w:val="18"/>
          <w:szCs w:val="18"/>
        </w:rPr>
        <w:t xml:space="preserve"> Authority </w:t>
      </w:r>
      <w:proofErr w:type="spellStart"/>
      <w:r w:rsidRPr="00CD1EB2">
        <w:rPr>
          <w:sz w:val="18"/>
          <w:szCs w:val="18"/>
        </w:rPr>
        <w:t>will</w:t>
      </w:r>
      <w:proofErr w:type="spellEnd"/>
      <w:r w:rsidRPr="00CD1EB2">
        <w:rPr>
          <w:sz w:val="18"/>
          <w:szCs w:val="18"/>
        </w:rPr>
        <w:t xml:space="preserve"> </w:t>
      </w:r>
      <w:proofErr w:type="spellStart"/>
      <w:r w:rsidRPr="00CD1EB2">
        <w:rPr>
          <w:sz w:val="18"/>
          <w:szCs w:val="18"/>
        </w:rPr>
        <w:t>add</w:t>
      </w:r>
      <w:proofErr w:type="spellEnd"/>
      <w:r w:rsidRPr="00CD1EB2">
        <w:rPr>
          <w:sz w:val="18"/>
          <w:szCs w:val="18"/>
        </w:rPr>
        <w:t xml:space="preserve"> the </w:t>
      </w:r>
      <w:proofErr w:type="spellStart"/>
      <w:r w:rsidRPr="00CD1EB2">
        <w:rPr>
          <w:sz w:val="18"/>
          <w:szCs w:val="18"/>
        </w:rPr>
        <w:t>applicable</w:t>
      </w:r>
      <w:proofErr w:type="spellEnd"/>
      <w:r w:rsidRPr="00CD1EB2">
        <w:rPr>
          <w:sz w:val="18"/>
          <w:szCs w:val="18"/>
        </w:rPr>
        <w:t xml:space="preserve"> VAT </w:t>
      </w:r>
      <w:proofErr w:type="spellStart"/>
      <w:r w:rsidRPr="00CD1EB2">
        <w:rPr>
          <w:sz w:val="18"/>
          <w:szCs w:val="18"/>
        </w:rPr>
        <w:t>at</w:t>
      </w:r>
      <w:proofErr w:type="spellEnd"/>
      <w:r w:rsidRPr="00CD1EB2">
        <w:rPr>
          <w:sz w:val="18"/>
          <w:szCs w:val="18"/>
        </w:rPr>
        <w:t xml:space="preserve"> the </w:t>
      </w:r>
      <w:proofErr w:type="spellStart"/>
      <w:r w:rsidRPr="00CD1EB2">
        <w:rPr>
          <w:sz w:val="18"/>
          <w:szCs w:val="18"/>
        </w:rPr>
        <w:t>offer</w:t>
      </w:r>
      <w:proofErr w:type="spellEnd"/>
      <w:r w:rsidRPr="00CD1EB2">
        <w:rPr>
          <w:sz w:val="18"/>
          <w:szCs w:val="18"/>
        </w:rPr>
        <w:t xml:space="preserve"> </w:t>
      </w:r>
      <w:proofErr w:type="spellStart"/>
      <w:r w:rsidRPr="00CD1EB2">
        <w:rPr>
          <w:sz w:val="18"/>
          <w:szCs w:val="18"/>
        </w:rPr>
        <w:t>evaluation</w:t>
      </w:r>
      <w:proofErr w:type="spellEnd"/>
      <w:r w:rsidRPr="00CD1EB2">
        <w:rPr>
          <w:sz w:val="18"/>
          <w:szCs w:val="18"/>
        </w:rPr>
        <w:t xml:space="preserve"> </w:t>
      </w:r>
      <w:proofErr w:type="spellStart"/>
      <w:r w:rsidRPr="00CD1EB2">
        <w:rPr>
          <w:sz w:val="18"/>
          <w:szCs w:val="18"/>
        </w:rPr>
        <w:t>stage</w:t>
      </w:r>
      <w:proofErr w:type="spellEnd"/>
      <w:r w:rsidRPr="00CD1EB2">
        <w:rPr>
          <w:sz w:val="18"/>
          <w:szCs w:val="18"/>
        </w:rPr>
        <w:t xml:space="preserve">. The </w:t>
      </w:r>
      <w:proofErr w:type="spellStart"/>
      <w:r w:rsidRPr="00CD1EB2">
        <w:rPr>
          <w:sz w:val="18"/>
          <w:szCs w:val="18"/>
        </w:rPr>
        <w:t>contract</w:t>
      </w:r>
      <w:proofErr w:type="spellEnd"/>
      <w:r w:rsidRPr="00CD1EB2">
        <w:rPr>
          <w:sz w:val="18"/>
          <w:szCs w:val="18"/>
        </w:rPr>
        <w:t xml:space="preserve"> </w:t>
      </w:r>
      <w:proofErr w:type="spellStart"/>
      <w:r w:rsidRPr="00CD1EB2">
        <w:rPr>
          <w:sz w:val="18"/>
          <w:szCs w:val="18"/>
        </w:rPr>
        <w:t>will</w:t>
      </w:r>
      <w:proofErr w:type="spellEnd"/>
      <w:r w:rsidRPr="00CD1EB2">
        <w:rPr>
          <w:sz w:val="18"/>
          <w:szCs w:val="18"/>
        </w:rPr>
        <w:t xml:space="preserve"> be </w:t>
      </w:r>
      <w:proofErr w:type="spellStart"/>
      <w:r w:rsidRPr="00CD1EB2">
        <w:rPr>
          <w:sz w:val="18"/>
          <w:szCs w:val="18"/>
        </w:rPr>
        <w:t>signed</w:t>
      </w:r>
      <w:proofErr w:type="spellEnd"/>
      <w:r w:rsidRPr="00CD1EB2">
        <w:rPr>
          <w:sz w:val="18"/>
          <w:szCs w:val="18"/>
        </w:rPr>
        <w:t xml:space="preserve"> for the net </w:t>
      </w:r>
      <w:proofErr w:type="spellStart"/>
      <w:r w:rsidRPr="00CD1EB2">
        <w:rPr>
          <w:sz w:val="18"/>
          <w:szCs w:val="18"/>
        </w:rPr>
        <w:t>amount</w:t>
      </w:r>
      <w:proofErr w:type="spellEnd"/>
      <w:r w:rsidRPr="00CD1EB2">
        <w:rPr>
          <w:sz w:val="18"/>
          <w:szCs w:val="18"/>
        </w:rPr>
        <w:t xml:space="preserve">, and the VAT </w:t>
      </w:r>
      <w:proofErr w:type="spellStart"/>
      <w:r w:rsidRPr="00CD1EB2">
        <w:rPr>
          <w:sz w:val="18"/>
          <w:szCs w:val="18"/>
        </w:rPr>
        <w:t>will</w:t>
      </w:r>
      <w:proofErr w:type="spellEnd"/>
      <w:r w:rsidRPr="00CD1EB2">
        <w:rPr>
          <w:sz w:val="18"/>
          <w:szCs w:val="18"/>
        </w:rPr>
        <w:t xml:space="preserve"> be </w:t>
      </w:r>
      <w:proofErr w:type="spellStart"/>
      <w:r w:rsidRPr="00CD1EB2">
        <w:rPr>
          <w:sz w:val="18"/>
          <w:szCs w:val="18"/>
        </w:rPr>
        <w:t>paid</w:t>
      </w:r>
      <w:proofErr w:type="spellEnd"/>
      <w:r w:rsidRPr="00CD1EB2">
        <w:rPr>
          <w:sz w:val="18"/>
          <w:szCs w:val="18"/>
        </w:rPr>
        <w:t xml:space="preserve"> by the </w:t>
      </w:r>
      <w:proofErr w:type="spellStart"/>
      <w:r w:rsidRPr="00CD1EB2">
        <w:rPr>
          <w:sz w:val="18"/>
          <w:szCs w:val="18"/>
        </w:rPr>
        <w:t>Contracting</w:t>
      </w:r>
      <w:proofErr w:type="spellEnd"/>
      <w:r w:rsidRPr="00CD1EB2">
        <w:rPr>
          <w:sz w:val="18"/>
          <w:szCs w:val="18"/>
        </w:rPr>
        <w:t xml:space="preserve"> Authority.</w:t>
      </w:r>
    </w:p>
    <w:p w14:paraId="005C5E39" w14:textId="77777777" w:rsidR="007E6950" w:rsidRDefault="00CD1EB2" w:rsidP="00CD1EB2">
      <w:pPr>
        <w:pStyle w:val="NormalnyWeb"/>
        <w:rPr>
          <w:sz w:val="20"/>
          <w:szCs w:val="20"/>
        </w:rPr>
      </w:pPr>
      <w:proofErr w:type="spellStart"/>
      <w:r w:rsidRPr="00CD1EB2">
        <w:rPr>
          <w:rStyle w:val="Pogrubienie"/>
          <w:sz w:val="20"/>
          <w:szCs w:val="20"/>
        </w:rPr>
        <w:t>Manufacturer</w:t>
      </w:r>
      <w:proofErr w:type="spellEnd"/>
      <w:r w:rsidRPr="00CD1EB2">
        <w:rPr>
          <w:rStyle w:val="Pogrubienie"/>
          <w:sz w:val="20"/>
          <w:szCs w:val="20"/>
        </w:rPr>
        <w:t xml:space="preserve">/model of the </w:t>
      </w:r>
      <w:proofErr w:type="spellStart"/>
      <w:r w:rsidRPr="00CD1EB2">
        <w:rPr>
          <w:rStyle w:val="Pogrubienie"/>
          <w:sz w:val="20"/>
          <w:szCs w:val="20"/>
        </w:rPr>
        <w:t>offered</w:t>
      </w:r>
      <w:proofErr w:type="spellEnd"/>
      <w:r w:rsidRPr="00CD1EB2">
        <w:rPr>
          <w:rStyle w:val="Pogrubienie"/>
          <w:sz w:val="20"/>
          <w:szCs w:val="20"/>
        </w:rPr>
        <w:t xml:space="preserve"> </w:t>
      </w:r>
      <w:proofErr w:type="spellStart"/>
      <w:r w:rsidRPr="00CD1EB2">
        <w:rPr>
          <w:rStyle w:val="Pogrubienie"/>
          <w:sz w:val="20"/>
          <w:szCs w:val="20"/>
        </w:rPr>
        <w:t>optical</w:t>
      </w:r>
      <w:proofErr w:type="spellEnd"/>
      <w:r w:rsidRPr="00CD1EB2">
        <w:rPr>
          <w:rStyle w:val="Pogrubienie"/>
          <w:sz w:val="20"/>
          <w:szCs w:val="20"/>
        </w:rPr>
        <w:t xml:space="preserve"> </w:t>
      </w:r>
      <w:proofErr w:type="spellStart"/>
      <w:r w:rsidRPr="00CD1EB2">
        <w:rPr>
          <w:rStyle w:val="Pogrubienie"/>
          <w:sz w:val="20"/>
          <w:szCs w:val="20"/>
        </w:rPr>
        <w:t>cavity</w:t>
      </w:r>
      <w:proofErr w:type="spellEnd"/>
      <w:r w:rsidRPr="00CD1EB2">
        <w:rPr>
          <w:rStyle w:val="Pogrubienie"/>
          <w:sz w:val="20"/>
          <w:szCs w:val="20"/>
        </w:rPr>
        <w:t>:</w:t>
      </w:r>
      <w:r w:rsidRPr="00CD1EB2">
        <w:rPr>
          <w:sz w:val="20"/>
          <w:szCs w:val="20"/>
        </w:rPr>
        <w:t xml:space="preserve"> ………………………………………………………………………</w:t>
      </w:r>
      <w:r w:rsidRPr="00CD1EB2">
        <w:rPr>
          <w:sz w:val="20"/>
          <w:szCs w:val="20"/>
        </w:rPr>
        <w:br/>
      </w:r>
      <w:proofErr w:type="spellStart"/>
      <w:r w:rsidRPr="00CD1EB2">
        <w:rPr>
          <w:rStyle w:val="Pogrubienie"/>
          <w:sz w:val="20"/>
          <w:szCs w:val="20"/>
        </w:rPr>
        <w:t>Contract</w:t>
      </w:r>
      <w:proofErr w:type="spellEnd"/>
      <w:r w:rsidRPr="00CD1EB2">
        <w:rPr>
          <w:rStyle w:val="Pogrubienie"/>
          <w:sz w:val="20"/>
          <w:szCs w:val="20"/>
        </w:rPr>
        <w:t xml:space="preserve"> </w:t>
      </w:r>
      <w:proofErr w:type="spellStart"/>
      <w:r w:rsidRPr="00CD1EB2">
        <w:rPr>
          <w:rStyle w:val="Pogrubienie"/>
          <w:sz w:val="20"/>
          <w:szCs w:val="20"/>
        </w:rPr>
        <w:t>execution</w:t>
      </w:r>
      <w:proofErr w:type="spellEnd"/>
      <w:r w:rsidRPr="00CD1EB2">
        <w:rPr>
          <w:rStyle w:val="Pogrubienie"/>
          <w:sz w:val="20"/>
          <w:szCs w:val="20"/>
        </w:rPr>
        <w:t xml:space="preserve"> </w:t>
      </w:r>
      <w:proofErr w:type="spellStart"/>
      <w:r w:rsidRPr="00CD1EB2">
        <w:rPr>
          <w:rStyle w:val="Pogrubienie"/>
          <w:sz w:val="20"/>
          <w:szCs w:val="20"/>
        </w:rPr>
        <w:t>time</w:t>
      </w:r>
      <w:proofErr w:type="spellEnd"/>
      <w:r w:rsidRPr="00CD1EB2">
        <w:rPr>
          <w:rStyle w:val="Pogrubienie"/>
          <w:sz w:val="20"/>
          <w:szCs w:val="20"/>
        </w:rPr>
        <w:t>:</w:t>
      </w:r>
      <w:r w:rsidRPr="00CD1EB2">
        <w:rPr>
          <w:sz w:val="20"/>
          <w:szCs w:val="20"/>
        </w:rPr>
        <w:t xml:space="preserve"> …………………. </w:t>
      </w:r>
      <w:proofErr w:type="spellStart"/>
      <w:r w:rsidRPr="00CD1EB2">
        <w:rPr>
          <w:sz w:val="20"/>
          <w:szCs w:val="20"/>
        </w:rPr>
        <w:t>days</w:t>
      </w:r>
      <w:proofErr w:type="spellEnd"/>
      <w:r w:rsidRPr="00CD1EB2">
        <w:rPr>
          <w:sz w:val="20"/>
          <w:szCs w:val="20"/>
        </w:rPr>
        <w:t xml:space="preserve"> from the </w:t>
      </w:r>
      <w:proofErr w:type="spellStart"/>
      <w:r w:rsidRPr="00CD1EB2">
        <w:rPr>
          <w:sz w:val="20"/>
          <w:szCs w:val="20"/>
        </w:rPr>
        <w:t>date</w:t>
      </w:r>
      <w:proofErr w:type="spellEnd"/>
      <w:r w:rsidRPr="00CD1EB2">
        <w:rPr>
          <w:sz w:val="20"/>
          <w:szCs w:val="20"/>
        </w:rPr>
        <w:t xml:space="preserve"> of </w:t>
      </w:r>
      <w:proofErr w:type="spellStart"/>
      <w:r w:rsidRPr="00CD1EB2">
        <w:rPr>
          <w:sz w:val="20"/>
          <w:szCs w:val="20"/>
        </w:rPr>
        <w:t>contract</w:t>
      </w:r>
      <w:proofErr w:type="spellEnd"/>
      <w:r w:rsidRPr="00CD1EB2">
        <w:rPr>
          <w:sz w:val="20"/>
          <w:szCs w:val="20"/>
        </w:rPr>
        <w:t xml:space="preserve"> </w:t>
      </w:r>
      <w:proofErr w:type="spellStart"/>
      <w:r w:rsidRPr="00CD1EB2">
        <w:rPr>
          <w:sz w:val="20"/>
          <w:szCs w:val="20"/>
        </w:rPr>
        <w:t>signing</w:t>
      </w:r>
      <w:proofErr w:type="spellEnd"/>
      <w:r w:rsidRPr="00CD1EB2">
        <w:rPr>
          <w:sz w:val="20"/>
          <w:szCs w:val="20"/>
        </w:rPr>
        <w:t xml:space="preserve"> (</w:t>
      </w:r>
      <w:r w:rsidRPr="00CD1EB2">
        <w:rPr>
          <w:rStyle w:val="Pogrubienie"/>
          <w:sz w:val="20"/>
          <w:szCs w:val="20"/>
        </w:rPr>
        <w:t xml:space="preserve">bid </w:t>
      </w:r>
      <w:proofErr w:type="spellStart"/>
      <w:r w:rsidRPr="00CD1EB2">
        <w:rPr>
          <w:rStyle w:val="Pogrubienie"/>
          <w:sz w:val="20"/>
          <w:szCs w:val="20"/>
        </w:rPr>
        <w:t>evaluation</w:t>
      </w:r>
      <w:proofErr w:type="spellEnd"/>
      <w:r w:rsidRPr="00CD1EB2">
        <w:rPr>
          <w:rStyle w:val="Pogrubienie"/>
          <w:sz w:val="20"/>
          <w:szCs w:val="20"/>
        </w:rPr>
        <w:t xml:space="preserve"> </w:t>
      </w:r>
      <w:proofErr w:type="spellStart"/>
      <w:r w:rsidRPr="00CD1EB2">
        <w:rPr>
          <w:rStyle w:val="Pogrubienie"/>
          <w:sz w:val="20"/>
          <w:szCs w:val="20"/>
        </w:rPr>
        <w:t>criterion</w:t>
      </w:r>
      <w:proofErr w:type="spellEnd"/>
      <w:r w:rsidRPr="00CD1EB2">
        <w:rPr>
          <w:sz w:val="20"/>
          <w:szCs w:val="20"/>
        </w:rPr>
        <w:t>)</w:t>
      </w:r>
      <w:r w:rsidR="007E6950">
        <w:rPr>
          <w:sz w:val="20"/>
          <w:szCs w:val="20"/>
        </w:rPr>
        <w:t>*)</w:t>
      </w:r>
    </w:p>
    <w:p w14:paraId="3CE4CA93" w14:textId="42289037" w:rsidR="007E6950" w:rsidRPr="007E6950" w:rsidRDefault="007E6950" w:rsidP="00CD1EB2">
      <w:pPr>
        <w:pStyle w:val="NormalnyWeb"/>
        <w:rPr>
          <w:sz w:val="18"/>
          <w:szCs w:val="18"/>
        </w:rPr>
      </w:pPr>
      <w:r w:rsidRPr="007E6950">
        <w:rPr>
          <w:sz w:val="18"/>
          <w:szCs w:val="18"/>
        </w:rPr>
        <w:t xml:space="preserve">*) The </w:t>
      </w:r>
      <w:proofErr w:type="spellStart"/>
      <w:r w:rsidRPr="007E6950">
        <w:rPr>
          <w:sz w:val="18"/>
          <w:szCs w:val="18"/>
        </w:rPr>
        <w:t>Contracting</w:t>
      </w:r>
      <w:proofErr w:type="spellEnd"/>
      <w:r w:rsidRPr="007E6950">
        <w:rPr>
          <w:sz w:val="18"/>
          <w:szCs w:val="18"/>
        </w:rPr>
        <w:t xml:space="preserve"> Authority </w:t>
      </w:r>
      <w:proofErr w:type="spellStart"/>
      <w:r w:rsidRPr="007E6950">
        <w:rPr>
          <w:sz w:val="18"/>
          <w:szCs w:val="18"/>
        </w:rPr>
        <w:t>informs</w:t>
      </w:r>
      <w:proofErr w:type="spellEnd"/>
      <w:r w:rsidRPr="007E6950">
        <w:rPr>
          <w:sz w:val="18"/>
          <w:szCs w:val="18"/>
        </w:rPr>
        <w:t xml:space="preserve"> </w:t>
      </w:r>
      <w:proofErr w:type="spellStart"/>
      <w:r w:rsidRPr="007E6950">
        <w:rPr>
          <w:sz w:val="18"/>
          <w:szCs w:val="18"/>
        </w:rPr>
        <w:t>that</w:t>
      </w:r>
      <w:proofErr w:type="spellEnd"/>
      <w:r w:rsidRPr="007E6950">
        <w:rPr>
          <w:sz w:val="18"/>
          <w:szCs w:val="18"/>
        </w:rPr>
        <w:t xml:space="preserve"> </w:t>
      </w:r>
      <w:proofErr w:type="spellStart"/>
      <w:r w:rsidRPr="007E6950">
        <w:rPr>
          <w:sz w:val="18"/>
          <w:szCs w:val="18"/>
        </w:rPr>
        <w:t>if</w:t>
      </w:r>
      <w:proofErr w:type="spellEnd"/>
      <w:r w:rsidRPr="007E6950">
        <w:rPr>
          <w:sz w:val="18"/>
          <w:szCs w:val="18"/>
        </w:rPr>
        <w:t xml:space="preserve"> the </w:t>
      </w:r>
      <w:proofErr w:type="spellStart"/>
      <w:r w:rsidRPr="007E6950">
        <w:rPr>
          <w:sz w:val="18"/>
          <w:szCs w:val="18"/>
        </w:rPr>
        <w:t>Contractor</w:t>
      </w:r>
      <w:proofErr w:type="spellEnd"/>
      <w:r w:rsidRPr="007E6950">
        <w:rPr>
          <w:sz w:val="18"/>
          <w:szCs w:val="18"/>
        </w:rPr>
        <w:t xml:space="preserve"> </w:t>
      </w:r>
      <w:proofErr w:type="spellStart"/>
      <w:r w:rsidRPr="007E6950">
        <w:rPr>
          <w:sz w:val="18"/>
          <w:szCs w:val="18"/>
        </w:rPr>
        <w:t>does</w:t>
      </w:r>
      <w:proofErr w:type="spellEnd"/>
      <w:r w:rsidRPr="007E6950">
        <w:rPr>
          <w:sz w:val="18"/>
          <w:szCs w:val="18"/>
        </w:rPr>
        <w:t xml:space="preserve"> not </w:t>
      </w:r>
      <w:proofErr w:type="spellStart"/>
      <w:r w:rsidRPr="007E6950">
        <w:rPr>
          <w:sz w:val="18"/>
          <w:szCs w:val="18"/>
        </w:rPr>
        <w:t>specify</w:t>
      </w:r>
      <w:proofErr w:type="spellEnd"/>
      <w:r w:rsidRPr="007E6950">
        <w:rPr>
          <w:sz w:val="18"/>
          <w:szCs w:val="18"/>
        </w:rPr>
        <w:t xml:space="preserve"> the </w:t>
      </w:r>
      <w:proofErr w:type="spellStart"/>
      <w:r w:rsidRPr="007E6950">
        <w:rPr>
          <w:sz w:val="18"/>
          <w:szCs w:val="18"/>
        </w:rPr>
        <w:t>completion</w:t>
      </w:r>
      <w:proofErr w:type="spellEnd"/>
      <w:r w:rsidRPr="007E6950">
        <w:rPr>
          <w:sz w:val="18"/>
          <w:szCs w:val="18"/>
        </w:rPr>
        <w:t xml:space="preserve"> </w:t>
      </w:r>
      <w:proofErr w:type="spellStart"/>
      <w:r w:rsidRPr="007E6950">
        <w:rPr>
          <w:sz w:val="18"/>
          <w:szCs w:val="18"/>
        </w:rPr>
        <w:t>date</w:t>
      </w:r>
      <w:proofErr w:type="spellEnd"/>
      <w:r w:rsidRPr="007E6950">
        <w:rPr>
          <w:sz w:val="18"/>
          <w:szCs w:val="18"/>
        </w:rPr>
        <w:t xml:space="preserve">, the </w:t>
      </w:r>
      <w:proofErr w:type="spellStart"/>
      <w:r w:rsidRPr="007E6950">
        <w:rPr>
          <w:sz w:val="18"/>
          <w:szCs w:val="18"/>
        </w:rPr>
        <w:t>Contracting</w:t>
      </w:r>
      <w:proofErr w:type="spellEnd"/>
      <w:r w:rsidRPr="007E6950">
        <w:rPr>
          <w:sz w:val="18"/>
          <w:szCs w:val="18"/>
        </w:rPr>
        <w:t xml:space="preserve"> Authority </w:t>
      </w:r>
      <w:proofErr w:type="spellStart"/>
      <w:r w:rsidRPr="007E6950">
        <w:rPr>
          <w:sz w:val="18"/>
          <w:szCs w:val="18"/>
        </w:rPr>
        <w:t>will</w:t>
      </w:r>
      <w:proofErr w:type="spellEnd"/>
      <w:r w:rsidRPr="007E6950">
        <w:rPr>
          <w:sz w:val="18"/>
          <w:szCs w:val="18"/>
        </w:rPr>
        <w:t xml:space="preserve"> </w:t>
      </w:r>
      <w:proofErr w:type="spellStart"/>
      <w:r w:rsidRPr="007E6950">
        <w:rPr>
          <w:sz w:val="18"/>
          <w:szCs w:val="18"/>
        </w:rPr>
        <w:t>assume</w:t>
      </w:r>
      <w:proofErr w:type="spellEnd"/>
      <w:r w:rsidRPr="007E6950">
        <w:rPr>
          <w:sz w:val="18"/>
          <w:szCs w:val="18"/>
        </w:rPr>
        <w:t xml:space="preserve"> the maximum deadline.</w:t>
      </w:r>
      <w:r w:rsidR="00CD1EB2" w:rsidRPr="00CD1EB2">
        <w:rPr>
          <w:sz w:val="20"/>
          <w:szCs w:val="20"/>
        </w:rPr>
        <w:br/>
      </w:r>
      <w:r w:rsidR="00CD1EB2" w:rsidRPr="00CD1EB2">
        <w:rPr>
          <w:rStyle w:val="Pogrubienie"/>
          <w:sz w:val="20"/>
          <w:szCs w:val="20"/>
        </w:rPr>
        <w:t>Warranty period:</w:t>
      </w:r>
      <w:r w:rsidR="00CD1EB2" w:rsidRPr="00CD1EB2">
        <w:rPr>
          <w:sz w:val="20"/>
          <w:szCs w:val="20"/>
        </w:rPr>
        <w:t xml:space="preserve"> ………………… </w:t>
      </w:r>
      <w:proofErr w:type="spellStart"/>
      <w:r w:rsidR="00CD1EB2" w:rsidRPr="00CD1EB2">
        <w:rPr>
          <w:sz w:val="20"/>
          <w:szCs w:val="20"/>
        </w:rPr>
        <w:t>months</w:t>
      </w:r>
      <w:proofErr w:type="spellEnd"/>
      <w:r w:rsidR="00CD1EB2" w:rsidRPr="00CD1EB2">
        <w:rPr>
          <w:sz w:val="20"/>
          <w:szCs w:val="20"/>
        </w:rPr>
        <w:t xml:space="preserve"> (</w:t>
      </w:r>
      <w:r w:rsidR="00CD1EB2" w:rsidRPr="00CD1EB2">
        <w:rPr>
          <w:rStyle w:val="Pogrubienie"/>
          <w:sz w:val="20"/>
          <w:szCs w:val="20"/>
        </w:rPr>
        <w:t xml:space="preserve">bid </w:t>
      </w:r>
      <w:proofErr w:type="spellStart"/>
      <w:r w:rsidR="00CD1EB2" w:rsidRPr="00CD1EB2">
        <w:rPr>
          <w:rStyle w:val="Pogrubienie"/>
          <w:sz w:val="20"/>
          <w:szCs w:val="20"/>
        </w:rPr>
        <w:t>evaluation</w:t>
      </w:r>
      <w:proofErr w:type="spellEnd"/>
      <w:r w:rsidR="00CD1EB2" w:rsidRPr="00CD1EB2">
        <w:rPr>
          <w:rStyle w:val="Pogrubienie"/>
          <w:sz w:val="20"/>
          <w:szCs w:val="20"/>
        </w:rPr>
        <w:t xml:space="preserve"> </w:t>
      </w:r>
      <w:proofErr w:type="spellStart"/>
      <w:r w:rsidR="00CD1EB2" w:rsidRPr="00CD1EB2">
        <w:rPr>
          <w:rStyle w:val="Pogrubienie"/>
          <w:sz w:val="20"/>
          <w:szCs w:val="20"/>
        </w:rPr>
        <w:t>criterion</w:t>
      </w:r>
      <w:proofErr w:type="spellEnd"/>
      <w:r w:rsidR="00CD1EB2" w:rsidRPr="00CD1EB2">
        <w:rPr>
          <w:sz w:val="20"/>
          <w:szCs w:val="20"/>
        </w:rPr>
        <w:t>)</w:t>
      </w:r>
      <w:r>
        <w:rPr>
          <w:sz w:val="20"/>
          <w:szCs w:val="20"/>
        </w:rPr>
        <w:t>*)</w:t>
      </w:r>
      <w:r w:rsidRPr="007E6950">
        <w:rPr>
          <w:sz w:val="20"/>
          <w:szCs w:val="20"/>
        </w:rPr>
        <w:br/>
      </w:r>
      <w:r w:rsidRPr="007E6950">
        <w:rPr>
          <w:sz w:val="18"/>
          <w:szCs w:val="18"/>
        </w:rPr>
        <w:t xml:space="preserve">*) The </w:t>
      </w:r>
      <w:proofErr w:type="spellStart"/>
      <w:r w:rsidRPr="007E6950">
        <w:rPr>
          <w:sz w:val="18"/>
          <w:szCs w:val="18"/>
        </w:rPr>
        <w:t>Contracting</w:t>
      </w:r>
      <w:proofErr w:type="spellEnd"/>
      <w:r w:rsidRPr="007E6950">
        <w:rPr>
          <w:sz w:val="18"/>
          <w:szCs w:val="18"/>
        </w:rPr>
        <w:t xml:space="preserve"> Authority </w:t>
      </w:r>
      <w:proofErr w:type="spellStart"/>
      <w:r w:rsidRPr="007E6950">
        <w:rPr>
          <w:sz w:val="18"/>
          <w:szCs w:val="18"/>
        </w:rPr>
        <w:t>informs</w:t>
      </w:r>
      <w:proofErr w:type="spellEnd"/>
      <w:r w:rsidRPr="007E6950">
        <w:rPr>
          <w:sz w:val="18"/>
          <w:szCs w:val="18"/>
        </w:rPr>
        <w:t xml:space="preserve"> </w:t>
      </w:r>
      <w:proofErr w:type="spellStart"/>
      <w:r w:rsidRPr="007E6950">
        <w:rPr>
          <w:sz w:val="18"/>
          <w:szCs w:val="18"/>
        </w:rPr>
        <w:t>that</w:t>
      </w:r>
      <w:proofErr w:type="spellEnd"/>
      <w:r w:rsidRPr="007E6950">
        <w:rPr>
          <w:sz w:val="18"/>
          <w:szCs w:val="18"/>
        </w:rPr>
        <w:t xml:space="preserve"> </w:t>
      </w:r>
      <w:proofErr w:type="spellStart"/>
      <w:r w:rsidRPr="007E6950">
        <w:rPr>
          <w:sz w:val="18"/>
          <w:szCs w:val="18"/>
        </w:rPr>
        <w:t>if</w:t>
      </w:r>
      <w:proofErr w:type="spellEnd"/>
      <w:r w:rsidRPr="007E6950">
        <w:rPr>
          <w:sz w:val="18"/>
          <w:szCs w:val="18"/>
        </w:rPr>
        <w:t xml:space="preserve"> the </w:t>
      </w:r>
      <w:proofErr w:type="spellStart"/>
      <w:r w:rsidRPr="007E6950">
        <w:rPr>
          <w:sz w:val="18"/>
          <w:szCs w:val="18"/>
        </w:rPr>
        <w:t>Contractor</w:t>
      </w:r>
      <w:proofErr w:type="spellEnd"/>
      <w:r w:rsidRPr="007E6950">
        <w:rPr>
          <w:sz w:val="18"/>
          <w:szCs w:val="18"/>
        </w:rPr>
        <w:t xml:space="preserve"> </w:t>
      </w:r>
      <w:proofErr w:type="spellStart"/>
      <w:r w:rsidRPr="007E6950">
        <w:rPr>
          <w:sz w:val="18"/>
          <w:szCs w:val="18"/>
        </w:rPr>
        <w:t>does</w:t>
      </w:r>
      <w:proofErr w:type="spellEnd"/>
      <w:r w:rsidRPr="007E6950">
        <w:rPr>
          <w:sz w:val="18"/>
          <w:szCs w:val="18"/>
        </w:rPr>
        <w:t xml:space="preserve"> not </w:t>
      </w:r>
      <w:proofErr w:type="spellStart"/>
      <w:r w:rsidRPr="007E6950">
        <w:rPr>
          <w:sz w:val="18"/>
          <w:szCs w:val="18"/>
        </w:rPr>
        <w:t>specify</w:t>
      </w:r>
      <w:proofErr w:type="spellEnd"/>
      <w:r w:rsidRPr="007E6950">
        <w:rPr>
          <w:sz w:val="18"/>
          <w:szCs w:val="18"/>
        </w:rPr>
        <w:t xml:space="preserve"> the warranty period, the </w:t>
      </w:r>
      <w:proofErr w:type="spellStart"/>
      <w:r w:rsidRPr="007E6950">
        <w:rPr>
          <w:sz w:val="18"/>
          <w:szCs w:val="18"/>
        </w:rPr>
        <w:t>Contracting</w:t>
      </w:r>
      <w:proofErr w:type="spellEnd"/>
      <w:r w:rsidRPr="007E6950">
        <w:rPr>
          <w:sz w:val="18"/>
          <w:szCs w:val="18"/>
        </w:rPr>
        <w:t xml:space="preserve"> Authority </w:t>
      </w:r>
      <w:proofErr w:type="spellStart"/>
      <w:r w:rsidRPr="007E6950">
        <w:rPr>
          <w:sz w:val="18"/>
          <w:szCs w:val="18"/>
        </w:rPr>
        <w:t>will</w:t>
      </w:r>
      <w:proofErr w:type="spellEnd"/>
      <w:r w:rsidRPr="007E6950">
        <w:rPr>
          <w:sz w:val="18"/>
          <w:szCs w:val="18"/>
        </w:rPr>
        <w:t xml:space="preserve"> </w:t>
      </w:r>
      <w:proofErr w:type="spellStart"/>
      <w:r w:rsidRPr="007E6950">
        <w:rPr>
          <w:sz w:val="18"/>
          <w:szCs w:val="18"/>
        </w:rPr>
        <w:t>assume</w:t>
      </w:r>
      <w:proofErr w:type="spellEnd"/>
      <w:r w:rsidRPr="007E6950">
        <w:rPr>
          <w:sz w:val="18"/>
          <w:szCs w:val="18"/>
        </w:rPr>
        <w:t xml:space="preserve"> the minimum warranty.</w:t>
      </w:r>
    </w:p>
    <w:p w14:paraId="1B4CDBFC" w14:textId="4E145F55" w:rsidR="00CD1EB2" w:rsidRPr="00CD1EB2" w:rsidRDefault="00CD1EB2" w:rsidP="00CD1EB2">
      <w:pPr>
        <w:pStyle w:val="NormalnyWeb"/>
        <w:rPr>
          <w:sz w:val="20"/>
          <w:szCs w:val="20"/>
        </w:rPr>
      </w:pPr>
      <w:proofErr w:type="spellStart"/>
      <w:r w:rsidRPr="00CD1EB2">
        <w:rPr>
          <w:rStyle w:val="Pogrubienie"/>
          <w:sz w:val="20"/>
          <w:szCs w:val="20"/>
        </w:rPr>
        <w:t>Cavity</w:t>
      </w:r>
      <w:proofErr w:type="spellEnd"/>
      <w:r w:rsidRPr="00CD1EB2">
        <w:rPr>
          <w:rStyle w:val="Pogrubienie"/>
          <w:sz w:val="20"/>
          <w:szCs w:val="20"/>
        </w:rPr>
        <w:t xml:space="preserve"> </w:t>
      </w:r>
      <w:proofErr w:type="spellStart"/>
      <w:r w:rsidRPr="00CD1EB2">
        <w:rPr>
          <w:rStyle w:val="Pogrubienie"/>
          <w:sz w:val="20"/>
          <w:szCs w:val="20"/>
        </w:rPr>
        <w:t>finesse</w:t>
      </w:r>
      <w:proofErr w:type="spellEnd"/>
      <w:r w:rsidRPr="00CD1EB2">
        <w:rPr>
          <w:rStyle w:val="Pogrubienie"/>
          <w:sz w:val="20"/>
          <w:szCs w:val="20"/>
        </w:rPr>
        <w:t>:</w:t>
      </w:r>
      <w:r w:rsidRPr="00CD1EB2">
        <w:rPr>
          <w:sz w:val="20"/>
          <w:szCs w:val="20"/>
        </w:rPr>
        <w:t xml:space="preserve"> </w:t>
      </w:r>
      <w:r w:rsidR="00A45685" w:rsidRPr="00CD1EB2">
        <w:rPr>
          <w:sz w:val="20"/>
          <w:szCs w:val="20"/>
        </w:rPr>
        <w:t>(</w:t>
      </w:r>
      <w:r w:rsidR="00A45685" w:rsidRPr="00CD1EB2">
        <w:rPr>
          <w:rStyle w:val="Pogrubienie"/>
          <w:sz w:val="20"/>
          <w:szCs w:val="20"/>
        </w:rPr>
        <w:t xml:space="preserve">bid </w:t>
      </w:r>
      <w:proofErr w:type="spellStart"/>
      <w:r w:rsidR="00A45685" w:rsidRPr="00CD1EB2">
        <w:rPr>
          <w:rStyle w:val="Pogrubienie"/>
          <w:sz w:val="20"/>
          <w:szCs w:val="20"/>
        </w:rPr>
        <w:t>evaluation</w:t>
      </w:r>
      <w:proofErr w:type="spellEnd"/>
      <w:r w:rsidR="00A45685" w:rsidRPr="00CD1EB2">
        <w:rPr>
          <w:rStyle w:val="Pogrubienie"/>
          <w:sz w:val="20"/>
          <w:szCs w:val="20"/>
        </w:rPr>
        <w:t xml:space="preserve"> </w:t>
      </w:r>
      <w:proofErr w:type="spellStart"/>
      <w:r w:rsidR="00A45685" w:rsidRPr="00CD1EB2">
        <w:rPr>
          <w:rStyle w:val="Pogrubienie"/>
          <w:sz w:val="20"/>
          <w:szCs w:val="20"/>
        </w:rPr>
        <w:t>criterion</w:t>
      </w:r>
      <w:proofErr w:type="spellEnd"/>
      <w:r w:rsidR="00A45685" w:rsidRPr="00CD1EB2">
        <w:rPr>
          <w:sz w:val="20"/>
          <w:szCs w:val="20"/>
        </w:rPr>
        <w:t>)</w:t>
      </w:r>
      <w:r w:rsidR="007E6950" w:rsidRPr="007E6950">
        <w:rPr>
          <w:sz w:val="20"/>
          <w:szCs w:val="20"/>
        </w:rPr>
        <w:t xml:space="preserve"> </w:t>
      </w:r>
      <w:r w:rsidR="007E6950" w:rsidRPr="00CD1EB2">
        <w:rPr>
          <w:sz w:val="20"/>
          <w:szCs w:val="20"/>
        </w:rPr>
        <w:t>*)</w:t>
      </w:r>
      <w:r w:rsidRPr="00CD1EB2">
        <w:rPr>
          <w:sz w:val="20"/>
          <w:szCs w:val="20"/>
        </w:rPr>
        <w:br/>
        <w:t>a) 200,000</w:t>
      </w:r>
      <w:r w:rsidRPr="00CD1EB2">
        <w:rPr>
          <w:sz w:val="20"/>
          <w:szCs w:val="20"/>
        </w:rPr>
        <w:br/>
        <w:t>b) 201,000–300,000</w:t>
      </w:r>
      <w:r w:rsidRPr="00CD1EB2">
        <w:rPr>
          <w:sz w:val="20"/>
          <w:szCs w:val="20"/>
        </w:rPr>
        <w:br/>
        <w:t>c) &gt;300,000</w:t>
      </w:r>
      <w:r w:rsidRPr="00CD1EB2">
        <w:rPr>
          <w:sz w:val="20"/>
          <w:szCs w:val="20"/>
        </w:rPr>
        <w:br/>
      </w:r>
      <w:r w:rsidRPr="007E6950">
        <w:rPr>
          <w:sz w:val="18"/>
          <w:szCs w:val="18"/>
        </w:rPr>
        <w:t xml:space="preserve">*) </w:t>
      </w:r>
      <w:proofErr w:type="spellStart"/>
      <w:r w:rsidRPr="007E6950">
        <w:rPr>
          <w:sz w:val="18"/>
          <w:szCs w:val="18"/>
        </w:rPr>
        <w:t>please</w:t>
      </w:r>
      <w:proofErr w:type="spellEnd"/>
      <w:r w:rsidRPr="007E6950">
        <w:rPr>
          <w:sz w:val="18"/>
          <w:szCs w:val="18"/>
        </w:rPr>
        <w:t xml:space="preserve"> </w:t>
      </w:r>
      <w:proofErr w:type="spellStart"/>
      <w:r w:rsidRPr="007E6950">
        <w:rPr>
          <w:sz w:val="18"/>
          <w:szCs w:val="18"/>
        </w:rPr>
        <w:t>mark</w:t>
      </w:r>
      <w:proofErr w:type="spellEnd"/>
      <w:r w:rsidRPr="007E6950">
        <w:rPr>
          <w:sz w:val="18"/>
          <w:szCs w:val="18"/>
        </w:rPr>
        <w:t xml:space="preserve"> the </w:t>
      </w:r>
      <w:proofErr w:type="spellStart"/>
      <w:r w:rsidRPr="007E6950">
        <w:rPr>
          <w:sz w:val="18"/>
          <w:szCs w:val="18"/>
        </w:rPr>
        <w:t>appropriate</w:t>
      </w:r>
      <w:proofErr w:type="spellEnd"/>
      <w:r w:rsidRPr="007E6950">
        <w:rPr>
          <w:sz w:val="18"/>
          <w:szCs w:val="18"/>
        </w:rPr>
        <w:t xml:space="preserve"> </w:t>
      </w:r>
      <w:proofErr w:type="spellStart"/>
      <w:r w:rsidRPr="007E6950">
        <w:rPr>
          <w:sz w:val="18"/>
          <w:szCs w:val="18"/>
        </w:rPr>
        <w:t>option</w:t>
      </w:r>
      <w:proofErr w:type="spellEnd"/>
    </w:p>
    <w:p w14:paraId="34203B53" w14:textId="77777777" w:rsidR="00B23AC9" w:rsidRPr="00CD1EB2" w:rsidRDefault="00B23AC9" w:rsidP="00B23AC9">
      <w:pPr>
        <w:widowControl w:val="0"/>
        <w:suppressAutoHyphens/>
        <w:spacing w:before="120" w:after="160"/>
        <w:jc w:val="both"/>
        <w:rPr>
          <w:rFonts w:eastAsia="Calibri"/>
          <w:b/>
          <w:sz w:val="20"/>
          <w:szCs w:val="20"/>
          <w:lang w:val="en-US" w:eastAsia="en-US"/>
        </w:rPr>
      </w:pPr>
      <w:r w:rsidRPr="00CD1EB2">
        <w:rPr>
          <w:rFonts w:eastAsia="Calibri"/>
          <w:sz w:val="20"/>
          <w:szCs w:val="20"/>
          <w:lang w:val="en-US" w:eastAsia="en-US"/>
        </w:rPr>
        <w:t>We declare that pursuant to the Act of March 6, 2018 we belong to small and medium-sized enterprises:</w:t>
      </w:r>
      <w:r w:rsidRPr="00CD1EB2">
        <w:rPr>
          <w:rFonts w:eastAsia="Calibri"/>
          <w:b/>
          <w:sz w:val="20"/>
          <w:szCs w:val="20"/>
          <w:lang w:val="en-US" w:eastAsia="en-US"/>
        </w:rPr>
        <w:t xml:space="preserve"> YES/NO</w:t>
      </w:r>
    </w:p>
    <w:p w14:paraId="34203B54" w14:textId="77777777" w:rsidR="00F32083" w:rsidRPr="00CD1EB2" w:rsidRDefault="00F32083" w:rsidP="00A600FD">
      <w:pPr>
        <w:widowControl w:val="0"/>
        <w:spacing w:line="264" w:lineRule="auto"/>
        <w:ind w:right="1"/>
        <w:jc w:val="both"/>
        <w:rPr>
          <w:b/>
          <w:bCs/>
          <w:sz w:val="20"/>
          <w:szCs w:val="20"/>
          <w:lang w:val="en-GB"/>
        </w:rPr>
      </w:pPr>
      <w:r w:rsidRPr="00CD1EB2">
        <w:rPr>
          <w:b/>
          <w:bCs/>
          <w:sz w:val="20"/>
          <w:szCs w:val="20"/>
          <w:lang w:val="en-GB"/>
        </w:rPr>
        <w:t xml:space="preserve">Payment deadline: </w:t>
      </w:r>
    </w:p>
    <w:p w14:paraId="64DAB36A" w14:textId="7E9A27BA" w:rsidR="00CD1EB2" w:rsidRPr="007E6950" w:rsidRDefault="001602BB" w:rsidP="001602BB">
      <w:pPr>
        <w:tabs>
          <w:tab w:val="left" w:pos="426"/>
        </w:tabs>
        <w:spacing w:before="120" w:line="360" w:lineRule="auto"/>
        <w:jc w:val="both"/>
        <w:rPr>
          <w:sz w:val="20"/>
          <w:szCs w:val="20"/>
          <w:lang w:val="en-US"/>
        </w:rPr>
      </w:pPr>
      <w:r w:rsidRPr="00CD1EB2">
        <w:rPr>
          <w:b/>
          <w:sz w:val="20"/>
          <w:szCs w:val="20"/>
          <w:lang w:val="en-US"/>
        </w:rPr>
        <w:t xml:space="preserve">Date of payment: </w:t>
      </w:r>
      <w:r w:rsidRPr="00CD1EB2">
        <w:rPr>
          <w:sz w:val="20"/>
          <w:szCs w:val="20"/>
          <w:lang w:val="en-US"/>
        </w:rPr>
        <w:t>by transfer within 21 days from the date of receipt of the invoice by the Ordering Party.</w:t>
      </w:r>
    </w:p>
    <w:p w14:paraId="34203B57" w14:textId="77777777" w:rsidR="00B23AC9" w:rsidRPr="00B23AC9" w:rsidRDefault="00B23AC9" w:rsidP="00B23AC9">
      <w:pPr>
        <w:suppressAutoHyphens/>
        <w:rPr>
          <w:b/>
          <w:sz w:val="22"/>
          <w:szCs w:val="22"/>
          <w:u w:val="single"/>
          <w:lang w:val="en-US"/>
        </w:rPr>
      </w:pPr>
      <w:r w:rsidRPr="00B23AC9">
        <w:rPr>
          <w:b/>
          <w:sz w:val="22"/>
          <w:szCs w:val="22"/>
          <w:u w:val="single"/>
          <w:lang w:val="en-US"/>
        </w:rPr>
        <w:lastRenderedPageBreak/>
        <w:t>At the same time, we declare that:</w:t>
      </w:r>
    </w:p>
    <w:p w14:paraId="34203B58"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rPr>
        <w:t>We declare that we are bound by this offer from the expiry of the deadline for submission of tenders to the date indicated by the Specification SETC.</w:t>
      </w:r>
    </w:p>
    <w:p w14:paraId="34203B59" w14:textId="77777777" w:rsidR="00B23AC9" w:rsidRPr="00CD1EB2"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eastAsia="ar-SA"/>
        </w:rPr>
        <w:t>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Terms of Contract, at the place and time set by the ordering party and we do not raise any objections to them</w:t>
      </w:r>
      <w:r w:rsidRPr="00B23AC9">
        <w:rPr>
          <w:sz w:val="22"/>
          <w:szCs w:val="22"/>
          <w:lang w:val="en-US"/>
        </w:rPr>
        <w:t>.</w:t>
      </w:r>
    </w:p>
    <w:p w14:paraId="6F7A6F05" w14:textId="1AB443C2" w:rsidR="00CD1EB2" w:rsidRPr="00CD1EB2" w:rsidRDefault="00CD1EB2" w:rsidP="00B23AC9">
      <w:pPr>
        <w:numPr>
          <w:ilvl w:val="0"/>
          <w:numId w:val="5"/>
        </w:numPr>
        <w:tabs>
          <w:tab w:val="left" w:pos="2520"/>
          <w:tab w:val="left" w:pos="2586"/>
        </w:tabs>
        <w:suppressAutoHyphens/>
        <w:spacing w:after="200"/>
        <w:jc w:val="both"/>
        <w:rPr>
          <w:rFonts w:eastAsia="Calibri"/>
          <w:b/>
          <w:bCs/>
          <w:sz w:val="22"/>
          <w:szCs w:val="22"/>
          <w:lang w:val="en-US" w:eastAsia="en-US"/>
        </w:rPr>
      </w:pPr>
      <w:r w:rsidRPr="00CD1EB2">
        <w:rPr>
          <w:rFonts w:eastAsia="Calibri"/>
          <w:b/>
          <w:bCs/>
          <w:sz w:val="22"/>
          <w:szCs w:val="22"/>
          <w:lang w:eastAsia="en-US"/>
        </w:rPr>
        <w:t xml:space="preserve">We </w:t>
      </w:r>
      <w:proofErr w:type="spellStart"/>
      <w:r w:rsidRPr="00CD1EB2">
        <w:rPr>
          <w:rFonts w:eastAsia="Calibri"/>
          <w:b/>
          <w:bCs/>
          <w:sz w:val="22"/>
          <w:szCs w:val="22"/>
          <w:lang w:eastAsia="en-US"/>
        </w:rPr>
        <w:t>hereby</w:t>
      </w:r>
      <w:proofErr w:type="spellEnd"/>
      <w:r w:rsidRPr="00CD1EB2">
        <w:rPr>
          <w:rFonts w:eastAsia="Calibri"/>
          <w:b/>
          <w:bCs/>
          <w:sz w:val="22"/>
          <w:szCs w:val="22"/>
          <w:lang w:eastAsia="en-US"/>
        </w:rPr>
        <w:t xml:space="preserve"> </w:t>
      </w:r>
      <w:proofErr w:type="spellStart"/>
      <w:r w:rsidRPr="00CD1EB2">
        <w:rPr>
          <w:rFonts w:eastAsia="Calibri"/>
          <w:b/>
          <w:bCs/>
          <w:sz w:val="22"/>
          <w:szCs w:val="22"/>
          <w:lang w:eastAsia="en-US"/>
        </w:rPr>
        <w:t>declare</w:t>
      </w:r>
      <w:proofErr w:type="spellEnd"/>
      <w:r w:rsidRPr="00CD1EB2">
        <w:rPr>
          <w:rFonts w:eastAsia="Calibri"/>
          <w:b/>
          <w:bCs/>
          <w:sz w:val="22"/>
          <w:szCs w:val="22"/>
          <w:lang w:eastAsia="en-US"/>
        </w:rPr>
        <w:t xml:space="preserve"> </w:t>
      </w:r>
      <w:proofErr w:type="spellStart"/>
      <w:r w:rsidRPr="00CD1EB2">
        <w:rPr>
          <w:rFonts w:eastAsia="Calibri"/>
          <w:b/>
          <w:bCs/>
          <w:sz w:val="22"/>
          <w:szCs w:val="22"/>
          <w:lang w:eastAsia="en-US"/>
        </w:rPr>
        <w:t>that</w:t>
      </w:r>
      <w:proofErr w:type="spellEnd"/>
      <w:r w:rsidRPr="00CD1EB2">
        <w:rPr>
          <w:rFonts w:eastAsia="Calibri"/>
          <w:b/>
          <w:bCs/>
          <w:sz w:val="22"/>
          <w:szCs w:val="22"/>
          <w:lang w:eastAsia="en-US"/>
        </w:rPr>
        <w:t xml:space="preserve"> the </w:t>
      </w:r>
      <w:proofErr w:type="spellStart"/>
      <w:r w:rsidRPr="00CD1EB2">
        <w:rPr>
          <w:rFonts w:eastAsia="Calibri"/>
          <w:b/>
          <w:bCs/>
          <w:sz w:val="22"/>
          <w:szCs w:val="22"/>
          <w:lang w:eastAsia="en-US"/>
        </w:rPr>
        <w:t>offered</w:t>
      </w:r>
      <w:proofErr w:type="spellEnd"/>
      <w:r w:rsidRPr="00CD1EB2">
        <w:rPr>
          <w:rFonts w:eastAsia="Calibri"/>
          <w:b/>
          <w:bCs/>
          <w:sz w:val="22"/>
          <w:szCs w:val="22"/>
          <w:lang w:eastAsia="en-US"/>
        </w:rPr>
        <w:t xml:space="preserve"> </w:t>
      </w:r>
      <w:proofErr w:type="spellStart"/>
      <w:r w:rsidRPr="00CD1EB2">
        <w:rPr>
          <w:rFonts w:eastAsia="Calibri"/>
          <w:b/>
          <w:bCs/>
          <w:sz w:val="22"/>
          <w:szCs w:val="22"/>
          <w:lang w:eastAsia="en-US"/>
        </w:rPr>
        <w:t>equipment</w:t>
      </w:r>
      <w:proofErr w:type="spellEnd"/>
      <w:r w:rsidRPr="00CD1EB2">
        <w:rPr>
          <w:rFonts w:eastAsia="Calibri"/>
          <w:b/>
          <w:bCs/>
          <w:sz w:val="22"/>
          <w:szCs w:val="22"/>
          <w:lang w:eastAsia="en-US"/>
        </w:rPr>
        <w:t xml:space="preserve"> </w:t>
      </w:r>
      <w:proofErr w:type="spellStart"/>
      <w:r w:rsidRPr="00CD1EB2">
        <w:rPr>
          <w:rFonts w:eastAsia="Calibri"/>
          <w:b/>
          <w:bCs/>
          <w:sz w:val="22"/>
          <w:szCs w:val="22"/>
          <w:lang w:eastAsia="en-US"/>
        </w:rPr>
        <w:t>is</w:t>
      </w:r>
      <w:proofErr w:type="spellEnd"/>
      <w:r w:rsidRPr="00CD1EB2">
        <w:rPr>
          <w:rFonts w:eastAsia="Calibri"/>
          <w:b/>
          <w:bCs/>
          <w:sz w:val="22"/>
          <w:szCs w:val="22"/>
          <w:lang w:eastAsia="en-US"/>
        </w:rPr>
        <w:t xml:space="preserve"> </w:t>
      </w:r>
      <w:proofErr w:type="spellStart"/>
      <w:r w:rsidRPr="00CD1EB2">
        <w:rPr>
          <w:rFonts w:eastAsia="Calibri"/>
          <w:b/>
          <w:bCs/>
          <w:sz w:val="22"/>
          <w:szCs w:val="22"/>
          <w:lang w:eastAsia="en-US"/>
        </w:rPr>
        <w:t>brand</w:t>
      </w:r>
      <w:proofErr w:type="spellEnd"/>
      <w:r w:rsidRPr="00CD1EB2">
        <w:rPr>
          <w:rFonts w:eastAsia="Calibri"/>
          <w:b/>
          <w:bCs/>
          <w:sz w:val="22"/>
          <w:szCs w:val="22"/>
          <w:lang w:eastAsia="en-US"/>
        </w:rPr>
        <w:t xml:space="preserve"> </w:t>
      </w:r>
      <w:proofErr w:type="spellStart"/>
      <w:r w:rsidRPr="00CD1EB2">
        <w:rPr>
          <w:rFonts w:eastAsia="Calibri"/>
          <w:b/>
          <w:bCs/>
          <w:sz w:val="22"/>
          <w:szCs w:val="22"/>
          <w:lang w:eastAsia="en-US"/>
        </w:rPr>
        <w:t>new</w:t>
      </w:r>
      <w:proofErr w:type="spellEnd"/>
      <w:r w:rsidRPr="00CD1EB2">
        <w:rPr>
          <w:rFonts w:eastAsia="Calibri"/>
          <w:b/>
          <w:bCs/>
          <w:sz w:val="22"/>
          <w:szCs w:val="22"/>
          <w:lang w:eastAsia="en-US"/>
        </w:rPr>
        <w:t>.</w:t>
      </w:r>
    </w:p>
    <w:p w14:paraId="34203B5A" w14:textId="77777777" w:rsidR="00B23AC9" w:rsidRPr="00B23AC9" w:rsidRDefault="00B23AC9" w:rsidP="00B23AC9">
      <w:pPr>
        <w:numPr>
          <w:ilvl w:val="0"/>
          <w:numId w:val="5"/>
        </w:numPr>
        <w:suppressAutoHyphens/>
        <w:spacing w:before="120" w:after="120"/>
        <w:jc w:val="both"/>
        <w:rPr>
          <w:rFonts w:eastAsia="Calibri"/>
          <w:sz w:val="22"/>
          <w:szCs w:val="22"/>
          <w:lang w:val="en-US" w:eastAsia="en-US"/>
        </w:rPr>
      </w:pPr>
      <w:r w:rsidRPr="00B23AC9">
        <w:rPr>
          <w:sz w:val="22"/>
          <w:szCs w:val="22"/>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34203B5B"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US"/>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34203B5C"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GB"/>
        </w:rPr>
        <w:t xml:space="preserve">When the tenderer does not transmit personal data other than those relating directly to him or where the obligation to provide information is waived pursuant to Article 13(4) or Article 14(5) </w:t>
      </w:r>
      <w:r w:rsidRPr="00B23AC9">
        <w:rPr>
          <w:i/>
          <w:iCs/>
          <w:sz w:val="22"/>
          <w:szCs w:val="22"/>
          <w:lang w:val="en-US"/>
        </w:rPr>
        <w:t>General Data Protection Regulation („RODO”)</w:t>
      </w:r>
      <w:r w:rsidRPr="00B23AC9">
        <w:rPr>
          <w:i/>
          <w:iCs/>
          <w:sz w:val="22"/>
          <w:szCs w:val="22"/>
          <w:lang w:val="en-GB"/>
        </w:rPr>
        <w:t>, the contractor does not submit the content of the declaration (deletion of the content of the declaration, e.g. by erasing it)</w:t>
      </w:r>
    </w:p>
    <w:p w14:paraId="34203B5D"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I certify that I intend to entrust the implementation of the following parts of the contract to subcontractors *:</w:t>
      </w:r>
    </w:p>
    <w:tbl>
      <w:tblPr>
        <w:tblW w:w="9171" w:type="dxa"/>
        <w:tblCellMar>
          <w:left w:w="99" w:type="dxa"/>
        </w:tblCellMar>
        <w:tblLook w:val="00A0" w:firstRow="1" w:lastRow="0" w:firstColumn="1" w:lastColumn="0" w:noHBand="0" w:noVBand="0"/>
      </w:tblPr>
      <w:tblGrid>
        <w:gridCol w:w="681"/>
        <w:gridCol w:w="6148"/>
        <w:gridCol w:w="2342"/>
      </w:tblGrid>
      <w:tr w:rsidR="00B23AC9" w:rsidRPr="00122322" w14:paraId="34203B62" w14:textId="77777777" w:rsidTr="005835AA">
        <w:trPr>
          <w:trHeight w:val="439"/>
        </w:trPr>
        <w:tc>
          <w:tcPr>
            <w:tcW w:w="681" w:type="dxa"/>
            <w:tcBorders>
              <w:top w:val="single" w:sz="6" w:space="0" w:color="000000"/>
              <w:left w:val="single" w:sz="6" w:space="0" w:color="000000"/>
              <w:bottom w:val="single" w:sz="6" w:space="0" w:color="000000"/>
              <w:right w:val="single" w:sz="6" w:space="0" w:color="000000"/>
            </w:tcBorders>
            <w:vAlign w:val="center"/>
          </w:tcPr>
          <w:p w14:paraId="34203B5E" w14:textId="77777777" w:rsidR="00B23AC9" w:rsidRPr="00B23AC9" w:rsidRDefault="00B23AC9" w:rsidP="00B23AC9">
            <w:pPr>
              <w:suppressAutoHyphens/>
              <w:jc w:val="center"/>
              <w:rPr>
                <w:sz w:val="22"/>
                <w:szCs w:val="22"/>
                <w:lang w:val="en-US"/>
              </w:rPr>
            </w:pPr>
            <w:r w:rsidRPr="00B23AC9">
              <w:rPr>
                <w:sz w:val="22"/>
                <w:szCs w:val="22"/>
                <w:lang w:val="en-US"/>
              </w:rPr>
              <w:t>No.</w:t>
            </w:r>
          </w:p>
        </w:tc>
        <w:tc>
          <w:tcPr>
            <w:tcW w:w="6148" w:type="dxa"/>
            <w:tcBorders>
              <w:top w:val="single" w:sz="6" w:space="0" w:color="000000"/>
              <w:left w:val="single" w:sz="6" w:space="0" w:color="000000"/>
              <w:bottom w:val="single" w:sz="6" w:space="0" w:color="000000"/>
              <w:right w:val="single" w:sz="6" w:space="0" w:color="000000"/>
            </w:tcBorders>
            <w:vAlign w:val="center"/>
          </w:tcPr>
          <w:p w14:paraId="34203B5F" w14:textId="77777777" w:rsidR="00B23AC9" w:rsidRPr="00B23AC9" w:rsidRDefault="00B23AC9" w:rsidP="00B23AC9">
            <w:pPr>
              <w:suppressAutoHyphens/>
              <w:jc w:val="center"/>
              <w:rPr>
                <w:sz w:val="22"/>
                <w:szCs w:val="22"/>
                <w:lang w:val="en-US"/>
              </w:rPr>
            </w:pPr>
            <w:r w:rsidRPr="00B23AC9">
              <w:rPr>
                <w:sz w:val="22"/>
                <w:szCs w:val="22"/>
                <w:lang w:val="en-US"/>
              </w:rPr>
              <w:t>Description of the part of the contract that the contractor</w:t>
            </w:r>
          </w:p>
          <w:p w14:paraId="34203B60" w14:textId="77777777" w:rsidR="00B23AC9" w:rsidRPr="00B23AC9" w:rsidRDefault="00B23AC9" w:rsidP="00B23AC9">
            <w:pPr>
              <w:suppressAutoHyphens/>
              <w:jc w:val="center"/>
              <w:rPr>
                <w:sz w:val="22"/>
                <w:szCs w:val="22"/>
                <w:lang w:val="en-US"/>
              </w:rPr>
            </w:pPr>
            <w:r w:rsidRPr="00B23AC9">
              <w:rPr>
                <w:sz w:val="22"/>
                <w:szCs w:val="22"/>
                <w:lang w:val="en-US"/>
              </w:rPr>
              <w:t>intends to entrust to subcontractors for implementation</w:t>
            </w:r>
          </w:p>
        </w:tc>
        <w:tc>
          <w:tcPr>
            <w:tcW w:w="2342" w:type="dxa"/>
            <w:tcBorders>
              <w:top w:val="single" w:sz="6" w:space="0" w:color="000000"/>
              <w:left w:val="single" w:sz="6" w:space="0" w:color="000000"/>
              <w:bottom w:val="single" w:sz="6" w:space="0" w:color="000000"/>
              <w:right w:val="single" w:sz="6" w:space="0" w:color="000000"/>
            </w:tcBorders>
          </w:tcPr>
          <w:p w14:paraId="34203B61" w14:textId="77777777" w:rsidR="00B23AC9" w:rsidRPr="00B23AC9" w:rsidRDefault="00B23AC9" w:rsidP="00B23AC9">
            <w:pPr>
              <w:suppressAutoHyphens/>
              <w:jc w:val="center"/>
              <w:rPr>
                <w:sz w:val="22"/>
                <w:szCs w:val="22"/>
                <w:lang w:val="en-US"/>
              </w:rPr>
            </w:pPr>
            <w:r w:rsidRPr="00B23AC9">
              <w:rPr>
                <w:sz w:val="22"/>
                <w:szCs w:val="22"/>
                <w:lang w:val="en-US"/>
              </w:rPr>
              <w:t>The name of the subcontractor</w:t>
            </w:r>
          </w:p>
        </w:tc>
      </w:tr>
      <w:tr w:rsidR="00B23AC9" w:rsidRPr="00122322" w14:paraId="34203B66" w14:textId="77777777" w:rsidTr="005835AA">
        <w:trPr>
          <w:trHeight w:val="426"/>
        </w:trPr>
        <w:tc>
          <w:tcPr>
            <w:tcW w:w="681" w:type="dxa"/>
            <w:tcBorders>
              <w:top w:val="single" w:sz="6" w:space="0" w:color="000000"/>
              <w:left w:val="single" w:sz="6" w:space="0" w:color="000000"/>
              <w:bottom w:val="single" w:sz="6" w:space="0" w:color="000000"/>
              <w:right w:val="single" w:sz="6" w:space="0" w:color="000000"/>
            </w:tcBorders>
          </w:tcPr>
          <w:p w14:paraId="34203B63"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tcPr>
          <w:p w14:paraId="34203B64"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tcPr>
          <w:p w14:paraId="34203B65" w14:textId="77777777" w:rsidR="00B23AC9" w:rsidRPr="00B23AC9" w:rsidRDefault="00B23AC9" w:rsidP="00B23AC9">
            <w:pPr>
              <w:suppressAutoHyphens/>
              <w:spacing w:after="240"/>
              <w:rPr>
                <w:sz w:val="22"/>
                <w:szCs w:val="22"/>
                <w:lang w:val="en-US"/>
              </w:rPr>
            </w:pPr>
          </w:p>
        </w:tc>
      </w:tr>
      <w:tr w:rsidR="00B23AC9" w:rsidRPr="00122322" w14:paraId="34203B6A" w14:textId="77777777" w:rsidTr="00FB51F3">
        <w:trPr>
          <w:trHeight w:val="65"/>
        </w:trPr>
        <w:tc>
          <w:tcPr>
            <w:tcW w:w="681" w:type="dxa"/>
            <w:tcBorders>
              <w:top w:val="single" w:sz="6" w:space="0" w:color="000000"/>
              <w:left w:val="single" w:sz="6" w:space="0" w:color="000000"/>
              <w:bottom w:val="single" w:sz="6" w:space="0" w:color="000000"/>
              <w:right w:val="single" w:sz="6" w:space="0" w:color="000000"/>
            </w:tcBorders>
          </w:tcPr>
          <w:p w14:paraId="34203B67"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tcPr>
          <w:p w14:paraId="34203B68"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tcPr>
          <w:p w14:paraId="34203B69" w14:textId="77777777" w:rsidR="00B23AC9" w:rsidRPr="00B23AC9" w:rsidRDefault="00B23AC9" w:rsidP="00B23AC9">
            <w:pPr>
              <w:suppressAutoHyphens/>
              <w:spacing w:after="240"/>
              <w:rPr>
                <w:sz w:val="22"/>
                <w:szCs w:val="22"/>
                <w:lang w:val="en-US"/>
              </w:rPr>
            </w:pPr>
          </w:p>
        </w:tc>
      </w:tr>
    </w:tbl>
    <w:p w14:paraId="34203B6B"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following persons are authorized to represent our company:</w:t>
      </w:r>
    </w:p>
    <w:p w14:paraId="34203B6C" w14:textId="77777777" w:rsidR="00B23AC9" w:rsidRPr="00B23AC9" w:rsidRDefault="00B23AC9" w:rsidP="00B23AC9">
      <w:pPr>
        <w:keepNext/>
        <w:suppressAutoHyphens/>
        <w:spacing w:before="240" w:after="60"/>
        <w:outlineLvl w:val="0"/>
        <w:rPr>
          <w:b/>
          <w:bCs/>
          <w:kern w:val="2"/>
          <w:sz w:val="22"/>
          <w:szCs w:val="22"/>
          <w:lang w:val="en-US"/>
        </w:rPr>
      </w:pPr>
      <w:r w:rsidRPr="00B23AC9">
        <w:rPr>
          <w:b/>
          <w:bCs/>
          <w:kern w:val="2"/>
          <w:sz w:val="22"/>
          <w:szCs w:val="22"/>
          <w:lang w:val="en-US"/>
        </w:rPr>
        <w:tab/>
        <w:t>Name and Surname</w:t>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t xml:space="preserve"> </w:t>
      </w:r>
    </w:p>
    <w:p w14:paraId="34203B6D" w14:textId="77777777"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t xml:space="preserve"> </w:t>
      </w:r>
    </w:p>
    <w:p w14:paraId="34203B6E" w14:textId="77777777" w:rsidR="00B23AC9" w:rsidRPr="00B23AC9" w:rsidRDefault="00B23AC9" w:rsidP="00FB51F3">
      <w:pPr>
        <w:tabs>
          <w:tab w:val="left" w:pos="426"/>
        </w:tabs>
        <w:suppressAutoHyphens/>
        <w:ind w:right="1"/>
        <w:jc w:val="both"/>
        <w:rPr>
          <w:sz w:val="22"/>
          <w:szCs w:val="22"/>
          <w:lang w:val="en-US"/>
        </w:rPr>
      </w:pPr>
      <w:r w:rsidRPr="00B23AC9">
        <w:rPr>
          <w:sz w:val="22"/>
          <w:szCs w:val="22"/>
          <w:lang w:val="en-US"/>
        </w:rPr>
        <w:tab/>
      </w:r>
    </w:p>
    <w:p w14:paraId="34203B6F"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authorization for the above-mentioned persons results from the following document (s)</w:t>
      </w:r>
    </w:p>
    <w:p w14:paraId="34203B70" w14:textId="3BCDF47E" w:rsidR="00B23AC9" w:rsidRPr="00B23AC9" w:rsidRDefault="00B23AC9" w:rsidP="00B23AC9">
      <w:pPr>
        <w:suppressAutoHyphens/>
        <w:ind w:left="360"/>
        <w:jc w:val="both"/>
        <w:rPr>
          <w:sz w:val="22"/>
          <w:szCs w:val="22"/>
          <w:lang w:val="en-US"/>
        </w:rPr>
      </w:pPr>
      <w:r w:rsidRPr="00B23AC9">
        <w:rPr>
          <w:sz w:val="22"/>
          <w:szCs w:val="22"/>
          <w:lang w:val="en-US"/>
        </w:rPr>
        <w:t>……………………………………………………...........................…</w:t>
      </w:r>
      <w:r w:rsidR="001B26C7">
        <w:rPr>
          <w:sz w:val="22"/>
          <w:szCs w:val="22"/>
          <w:lang w:val="en-US"/>
        </w:rPr>
        <w:t xml:space="preserve"> </w:t>
      </w:r>
      <w:r w:rsidRPr="00B23AC9">
        <w:rPr>
          <w:sz w:val="22"/>
          <w:szCs w:val="22"/>
          <w:lang w:val="en-US"/>
        </w:rPr>
        <w:t xml:space="preserve">which we attach to the offer </w:t>
      </w:r>
    </w:p>
    <w:p w14:paraId="34203B71"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attachments to this offer are::</w:t>
      </w:r>
    </w:p>
    <w:p w14:paraId="34203B72"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14:paraId="34203B73" w14:textId="77777777" w:rsidR="00B23AC9" w:rsidRPr="00FB51F3" w:rsidRDefault="00B23AC9" w:rsidP="00FB51F3">
      <w:pPr>
        <w:numPr>
          <w:ilvl w:val="1"/>
          <w:numId w:val="6"/>
        </w:numPr>
        <w:suppressAutoHyphens/>
        <w:spacing w:after="200"/>
        <w:jc w:val="both"/>
        <w:rPr>
          <w:sz w:val="22"/>
          <w:szCs w:val="22"/>
          <w:lang w:val="en-US"/>
        </w:rPr>
      </w:pPr>
      <w:r w:rsidRPr="00B23AC9">
        <w:rPr>
          <w:sz w:val="22"/>
          <w:szCs w:val="22"/>
          <w:lang w:val="en-US"/>
        </w:rPr>
        <w:t>……………………………………………..……………………………………………</w:t>
      </w:r>
    </w:p>
    <w:p w14:paraId="34203B74" w14:textId="77777777" w:rsidR="0097776D" w:rsidRPr="00FB51F3" w:rsidRDefault="00B23AC9" w:rsidP="00FB51F3">
      <w:pPr>
        <w:tabs>
          <w:tab w:val="left" w:pos="0"/>
        </w:tabs>
        <w:suppressAutoHyphens/>
        <w:ind w:right="1"/>
        <w:contextualSpacing/>
        <w:jc w:val="center"/>
        <w:rPr>
          <w:rFonts w:eastAsia="Calibri"/>
          <w:color w:val="FF0000"/>
          <w:sz w:val="22"/>
          <w:szCs w:val="22"/>
          <w:lang w:val="en-US" w:eastAsia="en-US"/>
        </w:rPr>
      </w:pPr>
      <w:r w:rsidRPr="00B23AC9">
        <w:rPr>
          <w:bCs/>
          <w:i/>
          <w:iCs/>
          <w:color w:val="FF0000"/>
          <w:sz w:val="22"/>
          <w:szCs w:val="22"/>
          <w:lang w:val="en-US" w:eastAsia="zh-CN"/>
        </w:rPr>
        <w:t xml:space="preserve">The document should be prepared in electronic form and should be signed with a qualified electronic signature </w:t>
      </w:r>
    </w:p>
    <w:sectPr w:rsidR="0097776D" w:rsidRPr="00FB51F3" w:rsidSect="00BC4F99">
      <w:headerReference w:type="even" r:id="rId8"/>
      <w:headerReference w:type="default" r:id="rId9"/>
      <w:footerReference w:type="even" r:id="rId10"/>
      <w:footerReference w:type="default" r:id="rId11"/>
      <w:headerReference w:type="first" r:id="rId12"/>
      <w:footerReference w:type="first" r:id="rId13"/>
      <w:pgSz w:w="11906" w:h="16838"/>
      <w:pgMar w:top="993" w:right="1417" w:bottom="284"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9A99E" w14:textId="77777777" w:rsidR="007634D5" w:rsidRDefault="007634D5" w:rsidP="00FF57EE">
      <w:r>
        <w:separator/>
      </w:r>
    </w:p>
  </w:endnote>
  <w:endnote w:type="continuationSeparator" w:id="0">
    <w:p w14:paraId="00DB8230" w14:textId="77777777" w:rsidR="007634D5" w:rsidRDefault="007634D5"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B" w14:textId="77777777" w:rsidR="000F2EB5" w:rsidRDefault="000F2E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C" w14:textId="77777777" w:rsidR="000F2EB5" w:rsidRDefault="000F2E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E" w14:textId="77777777" w:rsidR="000F2EB5" w:rsidRDefault="000F2E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6BD82" w14:textId="77777777" w:rsidR="007634D5" w:rsidRDefault="007634D5" w:rsidP="00FF57EE">
      <w:r>
        <w:separator/>
      </w:r>
    </w:p>
  </w:footnote>
  <w:footnote w:type="continuationSeparator" w:id="0">
    <w:p w14:paraId="21FA4148" w14:textId="77777777" w:rsidR="007634D5" w:rsidRDefault="007634D5" w:rsidP="00FF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9" w14:textId="77777777" w:rsidR="000F2EB5" w:rsidRDefault="000F2E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90452" w14:textId="77777777" w:rsidR="000A3C63" w:rsidRPr="00524DC5" w:rsidRDefault="000A3C63" w:rsidP="000A3C63">
    <w:pPr>
      <w:tabs>
        <w:tab w:val="center" w:pos="4536"/>
        <w:tab w:val="right" w:pos="9072"/>
      </w:tabs>
      <w:jc w:val="center"/>
      <w:rPr>
        <w:rFonts w:ascii="Calibri" w:eastAsia="DengXian" w:hAnsi="Calibri" w:cs="Calibri"/>
        <w:kern w:val="2"/>
        <w:sz w:val="18"/>
        <w:szCs w:val="18"/>
        <w:lang w:eastAsia="zh-CN"/>
      </w:rPr>
    </w:pPr>
    <w:bookmarkStart w:id="0" w:name="_Hlk204679405"/>
    <w:bookmarkStart w:id="1" w:name="_Hlk204679404"/>
    <w:bookmarkStart w:id="2" w:name="_Hlk202463038"/>
    <w:r w:rsidRPr="00524DC5">
      <w:rPr>
        <w:rFonts w:ascii="Calibri" w:eastAsia="DengXian" w:hAnsi="Calibri" w:cs="Calibri"/>
        <w:kern w:val="2"/>
        <w:sz w:val="18"/>
        <w:szCs w:val="18"/>
        <w:lang w:eastAsia="zh-CN"/>
      </w:rPr>
      <w:t xml:space="preserve">Projekt nr </w:t>
    </w:r>
    <w:r w:rsidRPr="00524DC5">
      <w:rPr>
        <w:rFonts w:ascii="Calibri" w:eastAsia="DengXian" w:hAnsi="Calibri" w:cs="Calibri"/>
        <w:b/>
        <w:bCs/>
        <w:kern w:val="2"/>
        <w:sz w:val="18"/>
        <w:szCs w:val="18"/>
        <w:lang w:eastAsia="zh-CN"/>
      </w:rPr>
      <w:t>FENG.02.04-IP.04-0024/24-00</w:t>
    </w:r>
    <w:r w:rsidRPr="00524DC5">
      <w:rPr>
        <w:rFonts w:ascii="Calibri" w:eastAsia="DengXian" w:hAnsi="Calibri" w:cs="Calibri"/>
        <w:kern w:val="2"/>
        <w:sz w:val="18"/>
        <w:szCs w:val="18"/>
        <w:lang w:eastAsia="zh-CN"/>
      </w:rPr>
      <w:t xml:space="preserve"> </w:t>
    </w:r>
    <w:bookmarkStart w:id="3" w:name="_Hlk198631851"/>
    <w:r w:rsidRPr="00524DC5">
      <w:rPr>
        <w:rFonts w:ascii="Calibri" w:eastAsia="DengXian" w:hAnsi="Calibri" w:cs="Calibri"/>
        <w:kern w:val="2"/>
        <w:sz w:val="18"/>
        <w:szCs w:val="18"/>
        <w:lang w:eastAsia="zh-CN"/>
      </w:rPr>
      <w:t xml:space="preserve">pt. </w:t>
    </w:r>
    <w:r w:rsidRPr="00524DC5">
      <w:rPr>
        <w:rFonts w:ascii="Calibri" w:eastAsia="DengXian" w:hAnsi="Calibri" w:cs="Calibri"/>
        <w:b/>
        <w:bCs/>
        <w:kern w:val="2"/>
        <w:sz w:val="18"/>
        <w:szCs w:val="18"/>
        <w:lang w:eastAsia="zh-CN"/>
      </w:rPr>
      <w:t>„</w:t>
    </w:r>
    <w:bookmarkEnd w:id="3"/>
    <w:r w:rsidRPr="00524DC5">
      <w:rPr>
        <w:rFonts w:ascii="Calibri" w:eastAsia="DengXian" w:hAnsi="Calibri" w:cs="Arial"/>
        <w:b/>
        <w:bCs/>
        <w:kern w:val="2"/>
        <w:sz w:val="18"/>
        <w:szCs w:val="18"/>
        <w:lang w:eastAsia="zh-CN"/>
      </w:rPr>
      <w:t>System mobilnych sensorów kwantowych z zegarami optycznymi zintegrowanych w sieciach telekomunikacyjnych Q-</w:t>
    </w:r>
    <w:proofErr w:type="spellStart"/>
    <w:r w:rsidRPr="00524DC5">
      <w:rPr>
        <w:rFonts w:ascii="Calibri" w:eastAsia="DengXian" w:hAnsi="Calibri" w:cs="Arial"/>
        <w:b/>
        <w:bCs/>
        <w:kern w:val="2"/>
        <w:sz w:val="18"/>
        <w:szCs w:val="18"/>
        <w:lang w:eastAsia="zh-CN"/>
      </w:rPr>
      <w:t>ChronoS</w:t>
    </w:r>
    <w:proofErr w:type="spellEnd"/>
    <w:r w:rsidRPr="00524DC5">
      <w:rPr>
        <w:rFonts w:ascii="Calibri" w:eastAsia="DengXian" w:hAnsi="Calibri" w:cs="Calibri"/>
        <w:b/>
        <w:bCs/>
        <w:kern w:val="2"/>
        <w:sz w:val="18"/>
        <w:szCs w:val="18"/>
        <w:lang w:eastAsia="zh-CN"/>
      </w:rPr>
      <w:t>”</w:t>
    </w:r>
  </w:p>
  <w:p w14:paraId="7B078A96" w14:textId="77777777" w:rsidR="000A3C63" w:rsidRPr="00524DC5" w:rsidRDefault="000A3C63" w:rsidP="000A3C63">
    <w:pPr>
      <w:tabs>
        <w:tab w:val="center" w:pos="4536"/>
        <w:tab w:val="right" w:pos="9072"/>
      </w:tabs>
      <w:jc w:val="center"/>
      <w:rPr>
        <w:rFonts w:ascii="Calibri" w:eastAsia="DengXian" w:hAnsi="Calibri" w:cs="Calibri"/>
        <w:kern w:val="2"/>
        <w:sz w:val="18"/>
        <w:szCs w:val="18"/>
        <w:lang w:eastAsia="zh-CN"/>
      </w:rPr>
    </w:pPr>
    <w:r w:rsidRPr="00524DC5">
      <w:rPr>
        <w:rFonts w:ascii="Calibri" w:eastAsia="DengXian" w:hAnsi="Calibri" w:cs="Calibri"/>
        <w:kern w:val="2"/>
        <w:sz w:val="18"/>
        <w:szCs w:val="18"/>
        <w:lang w:eastAsia="zh-CN"/>
      </w:rPr>
      <w:t>współfinansowany ze środków Unii Europejskiej.</w:t>
    </w:r>
    <w:bookmarkEnd w:id="0"/>
    <w:bookmarkEnd w:id="1"/>
    <w:bookmarkEnd w:id="2"/>
  </w:p>
  <w:p w14:paraId="6B5CA3A9" w14:textId="0B9022E4" w:rsidR="000A3C63" w:rsidRDefault="000A3C63" w:rsidP="000A3C63">
    <w:pPr>
      <w:pStyle w:val="Nagwek"/>
    </w:pPr>
    <w:r>
      <w:rPr>
        <w:noProof/>
      </w:rPr>
      <w:drawing>
        <wp:inline distT="0" distB="0" distL="0" distR="0" wp14:anchorId="3D05AA0A" wp14:editId="3397481D">
          <wp:extent cx="5753735" cy="772160"/>
          <wp:effectExtent l="0" t="0" r="0" b="8890"/>
          <wp:docPr id="943105338" name="Obraz 1" descr="Obraz zawierający tekst, zrzut ekranu,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05338" name="Obraz 1" descr="Obraz zawierający tekst, zrzut ekranu, Czcionka&#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772160"/>
                  </a:xfrm>
                  <a:prstGeom prst="rect">
                    <a:avLst/>
                  </a:prstGeom>
                  <a:noFill/>
                  <a:ln>
                    <a:noFill/>
                  </a:ln>
                </pic:spPr>
              </pic:pic>
            </a:graphicData>
          </a:graphic>
        </wp:inline>
      </w:drawing>
    </w:r>
  </w:p>
  <w:p w14:paraId="34203B7A" w14:textId="77777777" w:rsidR="00AE2ACB" w:rsidRPr="000F2EB5" w:rsidRDefault="00AE2ACB" w:rsidP="000F2E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D" w14:textId="77777777" w:rsidR="000F2EB5" w:rsidRDefault="000F2E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ADE0458"/>
    <w:multiLevelType w:val="multilevel"/>
    <w:tmpl w:val="8E245D4A"/>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7DD07359"/>
    <w:multiLevelType w:val="hybridMultilevel"/>
    <w:tmpl w:val="863080D8"/>
    <w:lvl w:ilvl="0" w:tplc="DD0CA5F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0468986">
    <w:abstractNumId w:val="6"/>
  </w:num>
  <w:num w:numId="2" w16cid:durableId="902644268">
    <w:abstractNumId w:val="4"/>
  </w:num>
  <w:num w:numId="3" w16cid:durableId="865021649">
    <w:abstractNumId w:val="5"/>
  </w:num>
  <w:num w:numId="4" w16cid:durableId="511259274">
    <w:abstractNumId w:val="7"/>
  </w:num>
  <w:num w:numId="5" w16cid:durableId="973100944">
    <w:abstractNumId w:val="3"/>
  </w:num>
  <w:num w:numId="6" w16cid:durableId="1280726053">
    <w:abstractNumId w:val="1"/>
  </w:num>
  <w:num w:numId="7" w16cid:durableId="3303784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6823791">
    <w:abstractNumId w:val="8"/>
  </w:num>
  <w:num w:numId="9" w16cid:durableId="888302357">
    <w:abstractNumId w:val="2"/>
  </w:num>
  <w:num w:numId="10" w16cid:durableId="965967039">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B5"/>
    <w:rsid w:val="00015C47"/>
    <w:rsid w:val="00030F94"/>
    <w:rsid w:val="00072EE0"/>
    <w:rsid w:val="00093F9E"/>
    <w:rsid w:val="000A3C63"/>
    <w:rsid w:val="000B40BB"/>
    <w:rsid w:val="000F2EB5"/>
    <w:rsid w:val="001063D3"/>
    <w:rsid w:val="00116214"/>
    <w:rsid w:val="0012230C"/>
    <w:rsid w:val="00122322"/>
    <w:rsid w:val="001465E0"/>
    <w:rsid w:val="001602BB"/>
    <w:rsid w:val="001B076A"/>
    <w:rsid w:val="001B26C7"/>
    <w:rsid w:val="001C56BA"/>
    <w:rsid w:val="001C7D84"/>
    <w:rsid w:val="002214DB"/>
    <w:rsid w:val="00265083"/>
    <w:rsid w:val="00267D1F"/>
    <w:rsid w:val="002C4A5C"/>
    <w:rsid w:val="002D2796"/>
    <w:rsid w:val="002E612D"/>
    <w:rsid w:val="003355F1"/>
    <w:rsid w:val="003359A1"/>
    <w:rsid w:val="003B769C"/>
    <w:rsid w:val="004439F8"/>
    <w:rsid w:val="00477821"/>
    <w:rsid w:val="00485AC8"/>
    <w:rsid w:val="00494FA5"/>
    <w:rsid w:val="0049753B"/>
    <w:rsid w:val="004D5A42"/>
    <w:rsid w:val="00506B37"/>
    <w:rsid w:val="0051722E"/>
    <w:rsid w:val="00524489"/>
    <w:rsid w:val="00525EFF"/>
    <w:rsid w:val="00542D47"/>
    <w:rsid w:val="005844F6"/>
    <w:rsid w:val="005D1183"/>
    <w:rsid w:val="005F6C0A"/>
    <w:rsid w:val="005F6F5F"/>
    <w:rsid w:val="00684B07"/>
    <w:rsid w:val="006B63D6"/>
    <w:rsid w:val="006C641D"/>
    <w:rsid w:val="006D09E0"/>
    <w:rsid w:val="006E2633"/>
    <w:rsid w:val="006F369D"/>
    <w:rsid w:val="007341C9"/>
    <w:rsid w:val="007634D5"/>
    <w:rsid w:val="00775690"/>
    <w:rsid w:val="007D475B"/>
    <w:rsid w:val="007E331F"/>
    <w:rsid w:val="007E6950"/>
    <w:rsid w:val="007F3E87"/>
    <w:rsid w:val="00844FE8"/>
    <w:rsid w:val="008F4457"/>
    <w:rsid w:val="009312B4"/>
    <w:rsid w:val="00961D00"/>
    <w:rsid w:val="0097776D"/>
    <w:rsid w:val="00983544"/>
    <w:rsid w:val="00983D1D"/>
    <w:rsid w:val="009D75A8"/>
    <w:rsid w:val="009F2133"/>
    <w:rsid w:val="00A45685"/>
    <w:rsid w:val="00A50E18"/>
    <w:rsid w:val="00A600FD"/>
    <w:rsid w:val="00A97A9A"/>
    <w:rsid w:val="00AA39D6"/>
    <w:rsid w:val="00AE2ACB"/>
    <w:rsid w:val="00AF4AC3"/>
    <w:rsid w:val="00B21541"/>
    <w:rsid w:val="00B23AC9"/>
    <w:rsid w:val="00B24191"/>
    <w:rsid w:val="00B47637"/>
    <w:rsid w:val="00B9086B"/>
    <w:rsid w:val="00BC37F4"/>
    <w:rsid w:val="00BC4F99"/>
    <w:rsid w:val="00C01377"/>
    <w:rsid w:val="00C22F7D"/>
    <w:rsid w:val="00C81AAA"/>
    <w:rsid w:val="00CA05B5"/>
    <w:rsid w:val="00CD1EB2"/>
    <w:rsid w:val="00CE3AE6"/>
    <w:rsid w:val="00D554C7"/>
    <w:rsid w:val="00DC336F"/>
    <w:rsid w:val="00E1735C"/>
    <w:rsid w:val="00F134D5"/>
    <w:rsid w:val="00F31EAC"/>
    <w:rsid w:val="00F32083"/>
    <w:rsid w:val="00FB51F3"/>
    <w:rsid w:val="00FC7571"/>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03B36"/>
  <w15:chartTrackingRefBased/>
  <w15:docId w15:val="{5F2F231C-590F-421C-B8C7-106D91A8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nhideWhenUsed/>
    <w:rsid w:val="0097776D"/>
    <w:pPr>
      <w:tabs>
        <w:tab w:val="center" w:pos="4536"/>
        <w:tab w:val="right" w:pos="9072"/>
      </w:tabs>
    </w:pPr>
  </w:style>
  <w:style w:type="character" w:customStyle="1" w:styleId="NagwekZnak">
    <w:name w:val="Nagłówek Znak"/>
    <w:link w:val="Nagwek"/>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542D47"/>
    <w:rPr>
      <w:rFonts w:ascii="Times New Roman" w:eastAsia="Times New Roman" w:hAnsi="Times New Roman"/>
      <w:sz w:val="24"/>
      <w:szCs w:val="24"/>
    </w:rPr>
  </w:style>
  <w:style w:type="paragraph" w:customStyle="1" w:styleId="Standard">
    <w:name w:val="Standard"/>
    <w:rsid w:val="005D1183"/>
    <w:pPr>
      <w:suppressAutoHyphens/>
      <w:autoSpaceDN w:val="0"/>
    </w:pPr>
    <w:rPr>
      <w:rFonts w:ascii="Arial" w:eastAsia="Times New Roman" w:hAnsi="Arial" w:cs="Arial"/>
      <w:kern w:val="3"/>
      <w:sz w:val="24"/>
      <w:lang w:eastAsia="zh-CN"/>
    </w:rPr>
  </w:style>
  <w:style w:type="numbering" w:customStyle="1" w:styleId="WWNum3">
    <w:name w:val="WWNum3"/>
    <w:rsid w:val="005D1183"/>
    <w:pPr>
      <w:numPr>
        <w:numId w:val="9"/>
      </w:numPr>
    </w:pPr>
  </w:style>
  <w:style w:type="paragraph" w:styleId="HTML-wstpniesformatowany">
    <w:name w:val="HTML Preformatted"/>
    <w:basedOn w:val="Normalny"/>
    <w:link w:val="HTML-wstpniesformatowanyZnak"/>
    <w:uiPriority w:val="99"/>
    <w:semiHidden/>
    <w:unhideWhenUsed/>
    <w:rsid w:val="005D1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5D1183"/>
    <w:rPr>
      <w:rFonts w:ascii="Courier New" w:eastAsia="Times New Roman" w:hAnsi="Courier New" w:cs="Courier New"/>
    </w:rPr>
  </w:style>
  <w:style w:type="character" w:customStyle="1" w:styleId="y2iqfc">
    <w:name w:val="y2iqfc"/>
    <w:basedOn w:val="Domylnaczcionkaakapitu"/>
    <w:rsid w:val="005D1183"/>
  </w:style>
  <w:style w:type="paragraph" w:styleId="NormalnyWeb">
    <w:name w:val="Normal (Web)"/>
    <w:basedOn w:val="Normalny"/>
    <w:uiPriority w:val="99"/>
    <w:semiHidden/>
    <w:unhideWhenUsed/>
    <w:rsid w:val="00CD1EB2"/>
    <w:pPr>
      <w:spacing w:before="100" w:beforeAutospacing="1" w:after="100" w:afterAutospacing="1"/>
    </w:pPr>
  </w:style>
  <w:style w:type="character" w:styleId="Pogrubienie">
    <w:name w:val="Strong"/>
    <w:basedOn w:val="Domylnaczcionkaakapitu"/>
    <w:uiPriority w:val="22"/>
    <w:qFormat/>
    <w:rsid w:val="00CD1E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2235">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389350495">
      <w:bodyDiv w:val="1"/>
      <w:marLeft w:val="0"/>
      <w:marRight w:val="0"/>
      <w:marTop w:val="0"/>
      <w:marBottom w:val="0"/>
      <w:divBdr>
        <w:top w:val="none" w:sz="0" w:space="0" w:color="auto"/>
        <w:left w:val="none" w:sz="0" w:space="0" w:color="auto"/>
        <w:bottom w:val="none" w:sz="0" w:space="0" w:color="auto"/>
        <w:right w:val="none" w:sz="0" w:space="0" w:color="auto"/>
      </w:divBdr>
    </w:div>
    <w:div w:id="490559256">
      <w:bodyDiv w:val="1"/>
      <w:marLeft w:val="0"/>
      <w:marRight w:val="0"/>
      <w:marTop w:val="0"/>
      <w:marBottom w:val="0"/>
      <w:divBdr>
        <w:top w:val="none" w:sz="0" w:space="0" w:color="auto"/>
        <w:left w:val="none" w:sz="0" w:space="0" w:color="auto"/>
        <w:bottom w:val="none" w:sz="0" w:space="0" w:color="auto"/>
        <w:right w:val="none" w:sz="0" w:space="0" w:color="auto"/>
      </w:divBdr>
    </w:div>
    <w:div w:id="690909569">
      <w:bodyDiv w:val="1"/>
      <w:marLeft w:val="0"/>
      <w:marRight w:val="0"/>
      <w:marTop w:val="0"/>
      <w:marBottom w:val="0"/>
      <w:divBdr>
        <w:top w:val="none" w:sz="0" w:space="0" w:color="auto"/>
        <w:left w:val="none" w:sz="0" w:space="0" w:color="auto"/>
        <w:bottom w:val="none" w:sz="0" w:space="0" w:color="auto"/>
        <w:right w:val="none" w:sz="0" w:space="0" w:color="auto"/>
      </w:divBdr>
    </w:div>
    <w:div w:id="953637325">
      <w:bodyDiv w:val="1"/>
      <w:marLeft w:val="0"/>
      <w:marRight w:val="0"/>
      <w:marTop w:val="0"/>
      <w:marBottom w:val="0"/>
      <w:divBdr>
        <w:top w:val="none" w:sz="0" w:space="0" w:color="auto"/>
        <w:left w:val="none" w:sz="0" w:space="0" w:color="auto"/>
        <w:bottom w:val="none" w:sz="0" w:space="0" w:color="auto"/>
        <w:right w:val="none" w:sz="0" w:space="0" w:color="auto"/>
      </w:divBdr>
    </w:div>
    <w:div w:id="1311716475">
      <w:bodyDiv w:val="1"/>
      <w:marLeft w:val="0"/>
      <w:marRight w:val="0"/>
      <w:marTop w:val="0"/>
      <w:marBottom w:val="0"/>
      <w:divBdr>
        <w:top w:val="none" w:sz="0" w:space="0" w:color="auto"/>
        <w:left w:val="none" w:sz="0" w:space="0" w:color="auto"/>
        <w:bottom w:val="none" w:sz="0" w:space="0" w:color="auto"/>
        <w:right w:val="none" w:sz="0" w:space="0" w:color="auto"/>
      </w:divBdr>
    </w:div>
    <w:div w:id="143080809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E105-ABF9-4B9B-B759-8E854330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793</Words>
  <Characters>4763</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dc:description/>
  <cp:lastModifiedBy>Katarzyna Breguła</cp:lastModifiedBy>
  <cp:revision>8</cp:revision>
  <dcterms:created xsi:type="dcterms:W3CDTF">2025-10-01T11:35:00Z</dcterms:created>
  <dcterms:modified xsi:type="dcterms:W3CDTF">2025-10-02T04:52:00Z</dcterms:modified>
</cp:coreProperties>
</file>