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9B645" w14:textId="24BDE1FC" w:rsidR="00D665F5" w:rsidRDefault="002F7195" w:rsidP="00D665F5">
      <w:pPr>
        <w:spacing w:after="240"/>
        <w:jc w:val="right"/>
        <w:rPr>
          <w:sz w:val="22"/>
          <w:szCs w:val="22"/>
        </w:rPr>
      </w:pPr>
      <w:r w:rsidRPr="002F71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7195">
        <w:rPr>
          <w:sz w:val="22"/>
          <w:szCs w:val="22"/>
        </w:rPr>
        <w:t>2025-05-29</w:t>
      </w:r>
    </w:p>
    <w:p w14:paraId="18622FE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3614A9" w14:textId="77777777" w:rsidR="002F7195" w:rsidRPr="002F7195" w:rsidRDefault="002F7195" w:rsidP="00577BC6">
      <w:pPr>
        <w:spacing w:after="40"/>
        <w:rPr>
          <w:b/>
          <w:bCs/>
          <w:sz w:val="22"/>
          <w:szCs w:val="22"/>
        </w:rPr>
      </w:pPr>
      <w:r w:rsidRPr="002F7195">
        <w:rPr>
          <w:b/>
          <w:bCs/>
          <w:sz w:val="22"/>
          <w:szCs w:val="22"/>
        </w:rPr>
        <w:t>Akademia Górniczo - Hutnicza</w:t>
      </w:r>
    </w:p>
    <w:p w14:paraId="30DBB0F6" w14:textId="77777777" w:rsidR="002F7195" w:rsidRPr="002F7195" w:rsidRDefault="002F7195" w:rsidP="00577BC6">
      <w:pPr>
        <w:spacing w:after="40"/>
        <w:rPr>
          <w:b/>
          <w:bCs/>
          <w:sz w:val="22"/>
          <w:szCs w:val="22"/>
        </w:rPr>
      </w:pPr>
      <w:r w:rsidRPr="002F7195">
        <w:rPr>
          <w:b/>
          <w:bCs/>
          <w:sz w:val="22"/>
          <w:szCs w:val="22"/>
        </w:rPr>
        <w:t>im. Stanisława Staszica w Krakowie</w:t>
      </w:r>
    </w:p>
    <w:p w14:paraId="09D3E17F" w14:textId="77209140" w:rsidR="00D665F5" w:rsidRPr="00D91931" w:rsidRDefault="002F7195" w:rsidP="00577BC6">
      <w:pPr>
        <w:spacing w:after="40"/>
        <w:rPr>
          <w:b/>
          <w:bCs/>
          <w:sz w:val="22"/>
          <w:szCs w:val="22"/>
        </w:rPr>
      </w:pPr>
      <w:r w:rsidRPr="002F7195">
        <w:rPr>
          <w:b/>
          <w:bCs/>
          <w:sz w:val="22"/>
          <w:szCs w:val="22"/>
        </w:rPr>
        <w:t>Dział Zamówień Publicznych</w:t>
      </w:r>
    </w:p>
    <w:p w14:paraId="207E8A4C" w14:textId="62A969AF" w:rsidR="00D665F5" w:rsidRPr="00BD5546" w:rsidRDefault="002F7195" w:rsidP="00D665F5">
      <w:pPr>
        <w:rPr>
          <w:sz w:val="22"/>
          <w:szCs w:val="22"/>
        </w:rPr>
      </w:pPr>
      <w:r w:rsidRPr="002F71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7195">
        <w:rPr>
          <w:sz w:val="22"/>
          <w:szCs w:val="22"/>
        </w:rPr>
        <w:t>30</w:t>
      </w:r>
    </w:p>
    <w:p w14:paraId="318C5230" w14:textId="60DD172E" w:rsidR="00D665F5" w:rsidRPr="00BD5546" w:rsidRDefault="002F7195" w:rsidP="00D665F5">
      <w:pPr>
        <w:rPr>
          <w:sz w:val="22"/>
          <w:szCs w:val="22"/>
        </w:rPr>
      </w:pPr>
      <w:r w:rsidRPr="002F71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7195">
        <w:rPr>
          <w:sz w:val="22"/>
          <w:szCs w:val="22"/>
        </w:rPr>
        <w:t>Kraków</w:t>
      </w:r>
    </w:p>
    <w:p w14:paraId="6F39C756" w14:textId="5447178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7195" w:rsidRPr="002F7195">
        <w:rPr>
          <w:b/>
          <w:sz w:val="22"/>
          <w:szCs w:val="22"/>
        </w:rPr>
        <w:t>DE-dzp.272-179/25</w:t>
      </w:r>
      <w:r w:rsidR="00A80738">
        <w:rPr>
          <w:sz w:val="24"/>
        </w:rPr>
        <w:tab/>
        <w:t xml:space="preserve"> </w:t>
      </w:r>
    </w:p>
    <w:p w14:paraId="16A12E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827C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098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DE84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17BEF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91EF72" w14:textId="1015E78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7195" w:rsidRPr="002F719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B9BF188" w14:textId="2EE30F31" w:rsidR="00A80738" w:rsidRPr="00577BC6" w:rsidRDefault="002F71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7195">
        <w:rPr>
          <w:b/>
          <w:sz w:val="22"/>
          <w:szCs w:val="22"/>
        </w:rPr>
        <w:t>Przygotowanie i dostarczenie pakietu powitalnego uczestnika podczas konferencji międzynarodowych i spotkań w 2025r. dla CTK AGH - DE-dzp.272-179/25</w:t>
      </w:r>
    </w:p>
    <w:p w14:paraId="388DD7D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9DCFA9" w14:textId="4155405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7195" w:rsidRPr="002F7195">
        <w:rPr>
          <w:sz w:val="22"/>
          <w:szCs w:val="22"/>
        </w:rPr>
        <w:t>29/05/2025</w:t>
      </w:r>
      <w:r w:rsidR="00FF4AB1" w:rsidRPr="00577BC6">
        <w:rPr>
          <w:sz w:val="22"/>
          <w:szCs w:val="22"/>
        </w:rPr>
        <w:t xml:space="preserve"> o godz. </w:t>
      </w:r>
      <w:r w:rsidR="002F7195" w:rsidRPr="002F7195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494F7DE" w14:textId="77777777" w:rsidTr="003F57CD">
        <w:tc>
          <w:tcPr>
            <w:tcW w:w="993" w:type="dxa"/>
            <w:shd w:val="clear" w:color="auto" w:fill="auto"/>
            <w:vAlign w:val="center"/>
          </w:tcPr>
          <w:p w14:paraId="253452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35187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51F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7195" w:rsidRPr="00493F8C" w14:paraId="0BDC6C46" w14:textId="77777777" w:rsidTr="008975C1">
        <w:tc>
          <w:tcPr>
            <w:tcW w:w="993" w:type="dxa"/>
            <w:shd w:val="clear" w:color="auto" w:fill="auto"/>
            <w:vAlign w:val="center"/>
          </w:tcPr>
          <w:p w14:paraId="3CF99912" w14:textId="0623B3F4" w:rsidR="002F7195" w:rsidRPr="00490DC0" w:rsidRDefault="002F7195" w:rsidP="008975C1">
            <w:pPr>
              <w:spacing w:before="120" w:after="120"/>
              <w:jc w:val="center"/>
            </w:pPr>
            <w:r w:rsidRPr="002F7195">
              <w:t>1</w:t>
            </w:r>
          </w:p>
        </w:tc>
        <w:tc>
          <w:tcPr>
            <w:tcW w:w="5244" w:type="dxa"/>
            <w:shd w:val="clear" w:color="auto" w:fill="auto"/>
          </w:tcPr>
          <w:p w14:paraId="4E720E92" w14:textId="069F4B2D" w:rsidR="002F7195" w:rsidRPr="00490DC0" w:rsidRDefault="002F7195" w:rsidP="008975C1">
            <w:pPr>
              <w:spacing w:before="40"/>
            </w:pPr>
            <w:r w:rsidRPr="002F7195">
              <w:t>Ragnarok Studio Natalia Guzik-Ryś</w:t>
            </w:r>
          </w:p>
          <w:p w14:paraId="08A5D860" w14:textId="59E36A99" w:rsidR="002F7195" w:rsidRPr="00490DC0" w:rsidRDefault="002F7195" w:rsidP="008975C1">
            <w:r w:rsidRPr="002F7195">
              <w:t>Nowosądecka</w:t>
            </w:r>
            <w:r w:rsidRPr="00490DC0">
              <w:t xml:space="preserve"> </w:t>
            </w:r>
            <w:r w:rsidRPr="002F7195">
              <w:t>31/02</w:t>
            </w:r>
            <w:r w:rsidRPr="00490DC0">
              <w:t xml:space="preserve"> </w:t>
            </w:r>
          </w:p>
          <w:p w14:paraId="5D6A8C7A" w14:textId="5A26FA7D" w:rsidR="002F7195" w:rsidRPr="00490DC0" w:rsidRDefault="002F7195" w:rsidP="008975C1">
            <w:pPr>
              <w:spacing w:after="40"/>
              <w:jc w:val="both"/>
            </w:pPr>
            <w:r w:rsidRPr="002F7195">
              <w:t>30-683</w:t>
            </w:r>
            <w:r w:rsidRPr="00490DC0">
              <w:t xml:space="preserve"> </w:t>
            </w:r>
            <w:r w:rsidRPr="002F71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9C0799" w14:textId="3AB75579" w:rsidR="002F7195" w:rsidRPr="00490DC0" w:rsidRDefault="002F7195" w:rsidP="008975C1">
            <w:pPr>
              <w:spacing w:before="120" w:after="120"/>
              <w:jc w:val="both"/>
            </w:pPr>
            <w:r w:rsidRPr="002F7195">
              <w:t>12 853.50 zł</w:t>
            </w:r>
          </w:p>
        </w:tc>
      </w:tr>
      <w:tr w:rsidR="002F7195" w:rsidRPr="00493F8C" w14:paraId="1B969458" w14:textId="77777777" w:rsidTr="008975C1">
        <w:tc>
          <w:tcPr>
            <w:tcW w:w="993" w:type="dxa"/>
            <w:shd w:val="clear" w:color="auto" w:fill="auto"/>
            <w:vAlign w:val="center"/>
          </w:tcPr>
          <w:p w14:paraId="2656E770" w14:textId="0BD250CC" w:rsidR="002F7195" w:rsidRPr="00490DC0" w:rsidRDefault="002F7195" w:rsidP="008975C1">
            <w:pPr>
              <w:spacing w:before="120" w:after="120"/>
              <w:jc w:val="center"/>
            </w:pPr>
            <w:r w:rsidRPr="002F7195">
              <w:t>2</w:t>
            </w:r>
          </w:p>
        </w:tc>
        <w:tc>
          <w:tcPr>
            <w:tcW w:w="5244" w:type="dxa"/>
            <w:shd w:val="clear" w:color="auto" w:fill="auto"/>
          </w:tcPr>
          <w:p w14:paraId="6EF97D6A" w14:textId="22CBB2DB" w:rsidR="002F7195" w:rsidRPr="00490DC0" w:rsidRDefault="002F7195" w:rsidP="008975C1">
            <w:pPr>
              <w:spacing w:before="40"/>
            </w:pPr>
            <w:r w:rsidRPr="002F7195">
              <w:t>Manufaktura Druku  Adam Olszyński, Jan Olszyński Spółka cywilna</w:t>
            </w:r>
          </w:p>
          <w:p w14:paraId="744D4184" w14:textId="546FD8FD" w:rsidR="002F7195" w:rsidRPr="00490DC0" w:rsidRDefault="002F7195" w:rsidP="008975C1">
            <w:r w:rsidRPr="002F7195">
              <w:t>Rakowicka</w:t>
            </w:r>
            <w:r w:rsidRPr="00490DC0">
              <w:t xml:space="preserve"> </w:t>
            </w:r>
            <w:r w:rsidRPr="002F7195">
              <w:t>65</w:t>
            </w:r>
            <w:r w:rsidRPr="00490DC0">
              <w:t xml:space="preserve"> </w:t>
            </w:r>
          </w:p>
          <w:p w14:paraId="52D76874" w14:textId="08EE0A01" w:rsidR="002F7195" w:rsidRPr="00490DC0" w:rsidRDefault="002F7195" w:rsidP="008975C1">
            <w:pPr>
              <w:spacing w:after="40"/>
              <w:jc w:val="both"/>
            </w:pPr>
            <w:r w:rsidRPr="002F7195">
              <w:t>31-521</w:t>
            </w:r>
            <w:r w:rsidRPr="00490DC0">
              <w:t xml:space="preserve"> </w:t>
            </w:r>
            <w:r w:rsidRPr="002F71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EFB97" w14:textId="0D38FA13" w:rsidR="002F7195" w:rsidRPr="00490DC0" w:rsidRDefault="002F7195" w:rsidP="008975C1">
            <w:pPr>
              <w:spacing w:before="120" w:after="120"/>
              <w:jc w:val="both"/>
            </w:pPr>
            <w:r w:rsidRPr="002F7195">
              <w:t>15 333.18 zł</w:t>
            </w:r>
          </w:p>
        </w:tc>
      </w:tr>
    </w:tbl>
    <w:p w14:paraId="02E8805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E4C91" w14:textId="77777777" w:rsidR="00C31620" w:rsidRDefault="00C31620">
      <w:r>
        <w:separator/>
      </w:r>
    </w:p>
  </w:endnote>
  <w:endnote w:type="continuationSeparator" w:id="0">
    <w:p w14:paraId="14887566" w14:textId="77777777" w:rsidR="00C31620" w:rsidRDefault="00C3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CCB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8077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B7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B043B5">
        <v:line id="_x0000_s1025" style="position:absolute;left:0;text-align:left;z-index:251657728" from="-3.85pt,8.7pt" to="455.15pt,8.7pt"/>
      </w:pict>
    </w:r>
  </w:p>
  <w:p w14:paraId="21366C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789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C879D3" w14:textId="77777777" w:rsidR="009F189D" w:rsidRDefault="009F189D">
    <w:pPr>
      <w:pStyle w:val="Stopka"/>
      <w:tabs>
        <w:tab w:val="clear" w:pos="4536"/>
      </w:tabs>
      <w:jc w:val="center"/>
    </w:pPr>
  </w:p>
  <w:p w14:paraId="15F669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28F87" w14:textId="77777777" w:rsidR="00C31620" w:rsidRDefault="00C31620">
      <w:r>
        <w:separator/>
      </w:r>
    </w:p>
  </w:footnote>
  <w:footnote w:type="continuationSeparator" w:id="0">
    <w:p w14:paraId="04702439" w14:textId="77777777" w:rsidR="00C31620" w:rsidRDefault="00C31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27864" w14:textId="77777777" w:rsidR="002F7195" w:rsidRDefault="002F71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3E64C" w14:textId="77777777" w:rsidR="002F7195" w:rsidRDefault="002F71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9F3E2" w14:textId="77777777" w:rsidR="002F7195" w:rsidRDefault="002F7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6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F719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31620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83456F"/>
  <w15:chartTrackingRefBased/>
  <w15:docId w15:val="{01FD3A17-F5D8-4BA8-A66E-518E5D31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2025-05-29T09:31:00Z</dcterms:created>
  <dcterms:modified xsi:type="dcterms:W3CDTF">2025-05-29T09:31:00Z</dcterms:modified>
</cp:coreProperties>
</file>