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Tożsamość zamawiają</w:t>
            </w:r>
            <w:bookmarkStart w:id="0" w:name="_GoBack"/>
            <w:bookmarkEnd w:id="0"/>
            <w:r>
              <w:rPr>
                <w:rFonts w:ascii="Arial" w:eastAsia="Calibri" w:hAnsi="Arial" w:cs="Arial"/>
                <w:b/>
                <w:sz w:val="22"/>
                <w:szCs w:val="20"/>
                <w:lang w:eastAsia="en-US"/>
              </w:rPr>
              <w:t xml:space="preserve">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00BAE">
            <w:pPr>
              <w:spacing w:before="120" w:after="120" w:line="254" w:lineRule="auto"/>
              <w:ind w:left="0" w:right="0" w:firstLine="0"/>
              <w:jc w:val="left"/>
              <w:rPr>
                <w:rFonts w:ascii="Arial" w:hAnsi="Arial" w:cs="Arial"/>
                <w:sz w:val="18"/>
                <w:szCs w:val="18"/>
                <w:lang w:eastAsia="en-US"/>
              </w:rPr>
            </w:pPr>
            <w:r w:rsidRPr="00000BA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00BAE">
            <w:pPr>
              <w:spacing w:before="120" w:after="120" w:line="254" w:lineRule="auto"/>
              <w:ind w:left="0" w:right="0" w:firstLine="0"/>
              <w:jc w:val="left"/>
              <w:rPr>
                <w:rFonts w:ascii="Arial" w:hAnsi="Arial" w:cs="Arial"/>
                <w:sz w:val="18"/>
                <w:szCs w:val="18"/>
                <w:lang w:eastAsia="en-US"/>
              </w:rPr>
            </w:pPr>
            <w:r w:rsidRPr="00000BAE">
              <w:rPr>
                <w:rFonts w:ascii="Arial" w:hAnsi="Arial" w:cs="Arial"/>
                <w:sz w:val="18"/>
                <w:szCs w:val="18"/>
                <w:lang w:eastAsia="en-US"/>
              </w:rPr>
              <w:t xml:space="preserve">Zakup i dostawa łaźni wodnej (1 szt.) dla </w:t>
            </w:r>
            <w:proofErr w:type="spellStart"/>
            <w:r w:rsidRPr="00000BAE">
              <w:rPr>
                <w:rFonts w:ascii="Arial" w:hAnsi="Arial" w:cs="Arial"/>
                <w:sz w:val="18"/>
                <w:szCs w:val="18"/>
                <w:lang w:eastAsia="en-US"/>
              </w:rPr>
              <w:t>WIMiC</w:t>
            </w:r>
            <w:proofErr w:type="spellEnd"/>
            <w:r w:rsidRPr="00000BAE">
              <w:rPr>
                <w:rFonts w:ascii="Arial" w:hAnsi="Arial" w:cs="Arial"/>
                <w:sz w:val="18"/>
                <w:szCs w:val="18"/>
                <w:lang w:eastAsia="en-US"/>
              </w:rPr>
              <w:t xml:space="preserve"> - DE-dzp.272-219/25</w:t>
            </w:r>
          </w:p>
        </w:tc>
      </w:tr>
      <w:tr w:rsidR="00000BAE" w:rsidRPr="00C24737" w:rsidTr="00FD18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00BAE" w:rsidRDefault="00000BAE" w:rsidP="00FD18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00BAE" w:rsidRDefault="00000BAE" w:rsidP="00FD18DE">
            <w:pPr>
              <w:spacing w:before="120" w:after="0" w:line="254" w:lineRule="auto"/>
              <w:ind w:left="0" w:right="0" w:firstLine="0"/>
              <w:jc w:val="left"/>
              <w:rPr>
                <w:rFonts w:ascii="Arial" w:hAnsi="Arial" w:cs="Arial"/>
                <w:sz w:val="18"/>
                <w:szCs w:val="18"/>
                <w:lang w:eastAsia="en-US"/>
              </w:rPr>
            </w:pPr>
            <w:r w:rsidRPr="00000BAE">
              <w:rPr>
                <w:rFonts w:ascii="Arial" w:hAnsi="Arial" w:cs="Arial"/>
                <w:sz w:val="18"/>
                <w:szCs w:val="18"/>
                <w:lang w:eastAsia="en-US"/>
              </w:rPr>
              <w:t>DE-dzp.272-219/25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4EA2" w:rsidRDefault="00124EA2">
      <w:pPr>
        <w:spacing w:after="0" w:line="240" w:lineRule="auto"/>
      </w:pPr>
      <w:r>
        <w:separator/>
      </w:r>
    </w:p>
  </w:endnote>
  <w:endnote w:type="continuationSeparator" w:id="0">
    <w:p w:rsidR="00124EA2" w:rsidRDefault="00124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4EA2" w:rsidRDefault="00124EA2">
      <w:pPr>
        <w:spacing w:after="0" w:line="244" w:lineRule="auto"/>
        <w:ind w:left="0" w:right="69" w:firstLine="0"/>
      </w:pPr>
      <w:r>
        <w:separator/>
      </w:r>
    </w:p>
  </w:footnote>
  <w:footnote w:type="continuationSeparator" w:id="0">
    <w:p w:rsidR="00124EA2" w:rsidRDefault="00124EA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BAE" w:rsidRDefault="00000B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BAE" w:rsidRDefault="00393EAA" w:rsidP="00393EAA">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BAE" w:rsidRDefault="00000B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4EA2"/>
    <w:rsid w:val="00000B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4EA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3EAA"/>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D4051"/>
  <w15:chartTrackingRefBased/>
  <w15:docId w15:val="{56DEF388-1046-4541-89EC-909BF52D0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A50CC-D84B-4055-9FD0-CE85D8036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2025-04-28T10:03:00Z</dcterms:created>
  <dcterms:modified xsi:type="dcterms:W3CDTF">2025-04-28T10:03:00Z</dcterms:modified>
</cp:coreProperties>
</file>