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F6465B">
      <w:pPr>
        <w:spacing w:before="480" w:after="0" w:line="256" w:lineRule="auto"/>
        <w:ind w:left="5245" w:firstLine="425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0783A0FF" w14:textId="7FAAC1DB" w:rsidR="00F6465B" w:rsidRDefault="00F6465B" w:rsidP="00F6465B">
      <w:pPr>
        <w:spacing w:after="0" w:line="254" w:lineRule="auto"/>
        <w:ind w:firstLine="5670"/>
        <w:rPr>
          <w:rFonts w:ascii="Verdana" w:eastAsia="Calibri" w:hAnsi="Verdana" w:cs="Arial"/>
          <w:sz w:val="18"/>
          <w:szCs w:val="18"/>
        </w:rPr>
      </w:pPr>
      <w:r w:rsidRPr="00F6465B">
        <w:rPr>
          <w:rFonts w:ascii="Verdana" w:eastAsia="Calibri" w:hAnsi="Verdana" w:cs="Arial"/>
          <w:sz w:val="18"/>
          <w:szCs w:val="18"/>
        </w:rPr>
        <w:t xml:space="preserve">Akademia Górniczo </w:t>
      </w:r>
      <w:r>
        <w:rPr>
          <w:rFonts w:ascii="Verdana" w:eastAsia="Calibri" w:hAnsi="Verdana" w:cs="Arial"/>
          <w:sz w:val="18"/>
          <w:szCs w:val="18"/>
        </w:rPr>
        <w:t>–</w:t>
      </w:r>
      <w:r w:rsidRPr="00F6465B">
        <w:rPr>
          <w:rFonts w:ascii="Verdana" w:eastAsia="Calibri" w:hAnsi="Verdana" w:cs="Arial"/>
          <w:sz w:val="18"/>
          <w:szCs w:val="18"/>
        </w:rPr>
        <w:t xml:space="preserve"> Hutnicza</w:t>
      </w:r>
    </w:p>
    <w:p w14:paraId="3207F701" w14:textId="54DBFDE5" w:rsidR="00F6465B" w:rsidRPr="00F6465B" w:rsidRDefault="00F6465B" w:rsidP="00F6465B">
      <w:pPr>
        <w:spacing w:after="0" w:line="254" w:lineRule="auto"/>
        <w:ind w:firstLine="5670"/>
        <w:rPr>
          <w:rFonts w:ascii="Verdana" w:eastAsia="Calibri" w:hAnsi="Verdana" w:cs="Arial"/>
          <w:sz w:val="18"/>
          <w:szCs w:val="18"/>
        </w:rPr>
      </w:pPr>
      <w:r w:rsidRPr="00F6465B">
        <w:rPr>
          <w:rFonts w:ascii="Verdana" w:eastAsia="Calibri" w:hAnsi="Verdana" w:cs="Arial"/>
          <w:sz w:val="18"/>
          <w:szCs w:val="18"/>
        </w:rPr>
        <w:t>im. Stanisława Staszica w Krakowie</w:t>
      </w:r>
    </w:p>
    <w:p w14:paraId="769BA46C" w14:textId="16A82677" w:rsidR="00F6465B" w:rsidRPr="00F6465B" w:rsidRDefault="00F6465B" w:rsidP="00F6465B">
      <w:pPr>
        <w:spacing w:after="0" w:line="254" w:lineRule="auto"/>
        <w:ind w:firstLine="5670"/>
        <w:rPr>
          <w:rFonts w:ascii="Verdana" w:eastAsia="Calibri" w:hAnsi="Verdana" w:cs="Arial"/>
          <w:sz w:val="18"/>
          <w:szCs w:val="18"/>
        </w:rPr>
      </w:pPr>
      <w:r w:rsidRPr="00F6465B">
        <w:rPr>
          <w:rFonts w:ascii="Verdana" w:eastAsia="Calibri" w:hAnsi="Verdana" w:cs="Arial"/>
          <w:sz w:val="18"/>
          <w:szCs w:val="18"/>
        </w:rPr>
        <w:t xml:space="preserve">al. Mickiewicza 30 </w:t>
      </w:r>
    </w:p>
    <w:p w14:paraId="22BB05B8" w14:textId="4BD868C3" w:rsidR="00F6465B" w:rsidRDefault="00F6465B" w:rsidP="00F6465B">
      <w:pPr>
        <w:spacing w:after="0" w:line="254" w:lineRule="auto"/>
        <w:ind w:firstLine="5670"/>
        <w:rPr>
          <w:rFonts w:ascii="Verdana" w:eastAsia="Calibri" w:hAnsi="Verdana" w:cs="Arial"/>
          <w:sz w:val="18"/>
          <w:szCs w:val="18"/>
        </w:rPr>
      </w:pPr>
      <w:r w:rsidRPr="00F6465B">
        <w:rPr>
          <w:rFonts w:ascii="Verdana" w:eastAsia="Calibri" w:hAnsi="Verdana" w:cs="Arial"/>
          <w:sz w:val="18"/>
          <w:szCs w:val="18"/>
        </w:rPr>
        <w:t>30-059 Kraków</w:t>
      </w:r>
    </w:p>
    <w:p w14:paraId="57B6060A" w14:textId="2B7E2E17" w:rsidR="001714D9" w:rsidRPr="001D6667" w:rsidRDefault="001714D9" w:rsidP="00F6465B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F6465B">
      <w:pPr>
        <w:spacing w:line="254" w:lineRule="auto"/>
        <w:ind w:right="4819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1160A0" w:rsidR="001714D9" w:rsidRPr="00F6465B" w:rsidRDefault="001714D9" w:rsidP="00F6465B">
      <w:pPr>
        <w:spacing w:after="0" w:line="254" w:lineRule="auto"/>
        <w:ind w:right="4536"/>
        <w:rPr>
          <w:rFonts w:ascii="Verdana" w:eastAsia="Calibri" w:hAnsi="Verdana" w:cs="Arial"/>
          <w:i/>
          <w:sz w:val="16"/>
          <w:szCs w:val="16"/>
        </w:rPr>
      </w:pPr>
      <w:r w:rsidRPr="00F6465B">
        <w:rPr>
          <w:rFonts w:ascii="Verdana" w:eastAsia="Calibri" w:hAnsi="Verdana" w:cs="Arial"/>
          <w:i/>
          <w:sz w:val="16"/>
          <w:szCs w:val="16"/>
        </w:rPr>
        <w:t xml:space="preserve">(imię, nazwisko, </w:t>
      </w:r>
      <w:r w:rsidR="00F6465B">
        <w:rPr>
          <w:rFonts w:ascii="Verdana" w:eastAsia="Calibri" w:hAnsi="Verdana" w:cs="Arial"/>
          <w:i/>
          <w:sz w:val="16"/>
          <w:szCs w:val="16"/>
        </w:rPr>
        <w:t>s</w:t>
      </w:r>
      <w:r w:rsidRPr="00F6465B">
        <w:rPr>
          <w:rFonts w:ascii="Verdana" w:eastAsia="Calibri" w:hAnsi="Verdana" w:cs="Arial"/>
          <w:i/>
          <w:sz w:val="16"/>
          <w:szCs w:val="16"/>
        </w:rPr>
        <w:t>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011B49E9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F6465B" w:rsidRPr="00F6465B">
        <w:rPr>
          <w:rFonts w:ascii="Verdana" w:eastAsia="Calibri" w:hAnsi="Verdana" w:cs="Arial"/>
          <w:b/>
          <w:bCs/>
          <w:sz w:val="18"/>
          <w:szCs w:val="18"/>
        </w:rPr>
        <w:t xml:space="preserve">Dostawa wagi analitycznej i precyzyjnej dla </w:t>
      </w:r>
      <w:proofErr w:type="spellStart"/>
      <w:r w:rsidR="00F6465B" w:rsidRPr="00F6465B">
        <w:rPr>
          <w:rFonts w:ascii="Verdana" w:eastAsia="Calibri" w:hAnsi="Verdana" w:cs="Arial"/>
          <w:b/>
          <w:bCs/>
          <w:sz w:val="18"/>
          <w:szCs w:val="18"/>
        </w:rPr>
        <w:t>WIMiC</w:t>
      </w:r>
      <w:proofErr w:type="spellEnd"/>
      <w:r w:rsidR="00F6465B" w:rsidRPr="00F6465B">
        <w:rPr>
          <w:rFonts w:ascii="Verdana" w:eastAsia="Calibri" w:hAnsi="Verdana" w:cs="Arial"/>
          <w:b/>
          <w:bCs/>
          <w:sz w:val="18"/>
          <w:szCs w:val="18"/>
        </w:rPr>
        <w:t xml:space="preserve"> - DE-dzp.272-121/25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</w:t>
      </w: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  <w:bookmarkStart w:id="4" w:name="_GoBack"/>
      <w:bookmarkEnd w:id="4"/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 w:rsidSect="00F6465B">
      <w:head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EA87FC" w14:textId="77777777" w:rsidR="00540F34" w:rsidRDefault="00540F34" w:rsidP="001714D9">
      <w:pPr>
        <w:spacing w:after="0" w:line="240" w:lineRule="auto"/>
      </w:pPr>
      <w:r>
        <w:separator/>
      </w:r>
    </w:p>
  </w:endnote>
  <w:endnote w:type="continuationSeparator" w:id="0">
    <w:p w14:paraId="58DB184D" w14:textId="77777777" w:rsidR="00540F34" w:rsidRDefault="00540F3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3F1D0" w14:textId="77777777" w:rsidR="00540F34" w:rsidRDefault="00540F34" w:rsidP="001714D9">
      <w:pPr>
        <w:spacing w:after="0" w:line="240" w:lineRule="auto"/>
      </w:pPr>
      <w:r>
        <w:separator/>
      </w:r>
    </w:p>
  </w:footnote>
  <w:footnote w:type="continuationSeparator" w:id="0">
    <w:p w14:paraId="1AF220E1" w14:textId="77777777" w:rsidR="00540F34" w:rsidRDefault="00540F3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5A13"/>
    <w:rsid w:val="00250493"/>
    <w:rsid w:val="003333C8"/>
    <w:rsid w:val="0042665B"/>
    <w:rsid w:val="004C050C"/>
    <w:rsid w:val="00540F34"/>
    <w:rsid w:val="007421D6"/>
    <w:rsid w:val="0077769C"/>
    <w:rsid w:val="007E16E6"/>
    <w:rsid w:val="008454CD"/>
    <w:rsid w:val="00A10C18"/>
    <w:rsid w:val="00A46564"/>
    <w:rsid w:val="00BC165E"/>
    <w:rsid w:val="00CC2AF4"/>
    <w:rsid w:val="00D02CD0"/>
    <w:rsid w:val="00DE4995"/>
    <w:rsid w:val="00F6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2</cp:revision>
  <dcterms:created xsi:type="dcterms:W3CDTF">2025-03-06T12:19:00Z</dcterms:created>
  <dcterms:modified xsi:type="dcterms:W3CDTF">2025-03-06T12:19:00Z</dcterms:modified>
</cp:coreProperties>
</file>