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73280" w14:textId="77777777" w:rsidR="00FB7F50" w:rsidRPr="001D62A4" w:rsidRDefault="00405DE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D62A4">
        <w:rPr>
          <w:rFonts w:ascii="Verdana" w:hAnsi="Verdana"/>
          <w:sz w:val="18"/>
          <w:szCs w:val="18"/>
        </w:rPr>
        <w:t>Kraków</w:t>
      </w:r>
      <w:r w:rsidR="00FB7F50" w:rsidRPr="001D62A4">
        <w:rPr>
          <w:rFonts w:ascii="Verdana" w:hAnsi="Verdana"/>
          <w:sz w:val="18"/>
          <w:szCs w:val="18"/>
        </w:rPr>
        <w:t xml:space="preserve"> dnia: </w:t>
      </w:r>
      <w:r w:rsidRPr="001D62A4">
        <w:rPr>
          <w:rFonts w:ascii="Verdana" w:hAnsi="Verdana"/>
          <w:sz w:val="18"/>
          <w:szCs w:val="18"/>
        </w:rPr>
        <w:t>2025-03-07</w:t>
      </w:r>
    </w:p>
    <w:p w14:paraId="31990DB3" w14:textId="77777777" w:rsidR="00FB7F50" w:rsidRPr="001D62A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7AF6484" w14:textId="77777777" w:rsidR="00405DE0" w:rsidRPr="001D62A4" w:rsidRDefault="00405DE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D62A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EB009A5" w14:textId="77777777" w:rsidR="00405DE0" w:rsidRPr="001D62A4" w:rsidRDefault="00405DE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D62A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26EFC26" w14:textId="77777777" w:rsidR="00FB7F50" w:rsidRPr="001D62A4" w:rsidRDefault="00405DE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D62A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CC055D" w14:textId="77777777" w:rsidR="00FB7F50" w:rsidRPr="001D62A4" w:rsidRDefault="00405DE0" w:rsidP="00FB7F50">
      <w:pPr>
        <w:rPr>
          <w:rFonts w:ascii="Verdana" w:hAnsi="Verdana"/>
          <w:sz w:val="18"/>
          <w:szCs w:val="18"/>
        </w:rPr>
      </w:pPr>
      <w:r w:rsidRPr="001D62A4">
        <w:rPr>
          <w:rFonts w:ascii="Verdana" w:hAnsi="Verdana"/>
          <w:sz w:val="18"/>
          <w:szCs w:val="18"/>
        </w:rPr>
        <w:t>Al. Mickiewicza</w:t>
      </w:r>
      <w:r w:rsidR="00FB7F50" w:rsidRPr="001D62A4">
        <w:rPr>
          <w:rFonts w:ascii="Verdana" w:hAnsi="Verdana"/>
          <w:sz w:val="18"/>
          <w:szCs w:val="18"/>
        </w:rPr>
        <w:t xml:space="preserve"> </w:t>
      </w:r>
      <w:r w:rsidRPr="001D62A4">
        <w:rPr>
          <w:rFonts w:ascii="Verdana" w:hAnsi="Verdana"/>
          <w:sz w:val="18"/>
          <w:szCs w:val="18"/>
        </w:rPr>
        <w:t>30</w:t>
      </w:r>
    </w:p>
    <w:p w14:paraId="4BF6862B" w14:textId="77777777" w:rsidR="00FB7F50" w:rsidRPr="001D62A4" w:rsidRDefault="00405DE0" w:rsidP="00FB7F50">
      <w:pPr>
        <w:rPr>
          <w:rFonts w:ascii="Verdana" w:hAnsi="Verdana"/>
          <w:sz w:val="18"/>
          <w:szCs w:val="18"/>
        </w:rPr>
      </w:pPr>
      <w:r w:rsidRPr="001D62A4">
        <w:rPr>
          <w:rFonts w:ascii="Verdana" w:hAnsi="Verdana"/>
          <w:sz w:val="18"/>
          <w:szCs w:val="18"/>
        </w:rPr>
        <w:t>30-059</w:t>
      </w:r>
      <w:r w:rsidR="00FB7F50" w:rsidRPr="001D62A4">
        <w:rPr>
          <w:rFonts w:ascii="Verdana" w:hAnsi="Verdana"/>
          <w:sz w:val="18"/>
          <w:szCs w:val="18"/>
        </w:rPr>
        <w:t xml:space="preserve"> </w:t>
      </w:r>
      <w:r w:rsidRPr="001D62A4">
        <w:rPr>
          <w:rFonts w:ascii="Verdana" w:hAnsi="Verdana"/>
          <w:sz w:val="18"/>
          <w:szCs w:val="18"/>
        </w:rPr>
        <w:t>Kraków</w:t>
      </w:r>
    </w:p>
    <w:p w14:paraId="4B86011A" w14:textId="77777777" w:rsidR="008642B3" w:rsidRPr="001D62A4" w:rsidRDefault="00A17CDB">
      <w:pPr>
        <w:pStyle w:val="Nagwek1"/>
        <w:spacing w:before="600"/>
        <w:rPr>
          <w:rFonts w:ascii="Verdana" w:hAnsi="Verdana"/>
          <w:sz w:val="20"/>
        </w:rPr>
      </w:pPr>
      <w:r w:rsidRPr="001D62A4">
        <w:rPr>
          <w:rFonts w:ascii="Verdana" w:hAnsi="Verdana"/>
          <w:sz w:val="20"/>
        </w:rPr>
        <w:t>OGŁOSZENIE</w:t>
      </w:r>
    </w:p>
    <w:p w14:paraId="6EE52858" w14:textId="77777777" w:rsidR="008642B3" w:rsidRPr="001D62A4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1D62A4">
        <w:rPr>
          <w:rFonts w:ascii="Verdana" w:hAnsi="Verdana"/>
          <w:b/>
          <w:sz w:val="20"/>
          <w:szCs w:val="20"/>
        </w:rPr>
        <w:t xml:space="preserve">o </w:t>
      </w:r>
      <w:r w:rsidR="0054734E" w:rsidRPr="001D62A4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05DE0" w:rsidRPr="001D62A4" w14:paraId="4DEC218B" w14:textId="77777777" w:rsidTr="00E30358">
        <w:trPr>
          <w:trHeight w:val="638"/>
        </w:trPr>
        <w:tc>
          <w:tcPr>
            <w:tcW w:w="959" w:type="dxa"/>
            <w:shd w:val="clear" w:color="auto" w:fill="auto"/>
          </w:tcPr>
          <w:p w14:paraId="6849B95E" w14:textId="77777777" w:rsidR="00405DE0" w:rsidRPr="001D62A4" w:rsidRDefault="00405DE0" w:rsidP="00E3035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62A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593FA9" w14:textId="77777777" w:rsidR="00405DE0" w:rsidRPr="001D62A4" w:rsidRDefault="00405DE0" w:rsidP="00E3035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62A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1D62A4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1D6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/>
                <w:sz w:val="18"/>
                <w:szCs w:val="18"/>
              </w:rPr>
              <w:t>pn.</w:t>
            </w:r>
            <w:r w:rsidRPr="001D6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D62A4">
              <w:rPr>
                <w:rFonts w:ascii="Verdana" w:hAnsi="Verdana"/>
                <w:b/>
                <w:bCs/>
                <w:sz w:val="18"/>
                <w:szCs w:val="18"/>
              </w:rPr>
              <w:t>Dostawa i instalacja zestawu urządzeń UPS, służących do awaryjnego zasilania urządzeń laboratoryjnych - DE-dzp.272-092/25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D6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D6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/>
                <w:b/>
                <w:sz w:val="18"/>
                <w:szCs w:val="18"/>
              </w:rPr>
              <w:t>DE-dzp.272-092/25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6CFA1BE" w14:textId="77777777" w:rsidR="008642B3" w:rsidRPr="001D62A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D62A4">
        <w:rPr>
          <w:rFonts w:ascii="Verdana" w:hAnsi="Verdana"/>
          <w:sz w:val="18"/>
          <w:szCs w:val="18"/>
        </w:rPr>
        <w:t xml:space="preserve">Zamawiający, </w:t>
      </w:r>
      <w:r w:rsidR="00CC324B" w:rsidRPr="001D62A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D62A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D62A4">
        <w:rPr>
          <w:rFonts w:ascii="Verdana" w:hAnsi="Verdana"/>
          <w:sz w:val="18"/>
          <w:szCs w:val="18"/>
        </w:rPr>
        <w:t xml:space="preserve">ust. 1 pkt. 1 i </w:t>
      </w:r>
      <w:r w:rsidRPr="001D62A4">
        <w:rPr>
          <w:rFonts w:ascii="Verdana" w:hAnsi="Verdana"/>
          <w:sz w:val="18"/>
          <w:szCs w:val="18"/>
        </w:rPr>
        <w:t xml:space="preserve">ust. </w:t>
      </w:r>
      <w:r w:rsidR="00A17CDB" w:rsidRPr="001D62A4">
        <w:rPr>
          <w:rFonts w:ascii="Verdana" w:hAnsi="Verdana"/>
          <w:sz w:val="18"/>
          <w:szCs w:val="18"/>
        </w:rPr>
        <w:t>2</w:t>
      </w:r>
      <w:r w:rsidRPr="001D62A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D62A4">
        <w:rPr>
          <w:rFonts w:ascii="Verdana" w:hAnsi="Verdana"/>
          <w:sz w:val="18"/>
          <w:szCs w:val="18"/>
        </w:rPr>
        <w:t xml:space="preserve"> </w:t>
      </w:r>
      <w:r w:rsidR="00CC1A8E" w:rsidRPr="001D62A4">
        <w:rPr>
          <w:rFonts w:ascii="Verdana" w:hAnsi="Verdana"/>
          <w:sz w:val="18"/>
          <w:szCs w:val="18"/>
        </w:rPr>
        <w:t xml:space="preserve">(Dz.U.2024.1320 t.j. ze zm.) </w:t>
      </w:r>
      <w:r w:rsidRPr="001D62A4">
        <w:rPr>
          <w:rFonts w:ascii="Verdana" w:hAnsi="Verdana"/>
          <w:sz w:val="18"/>
          <w:szCs w:val="18"/>
        </w:rPr>
        <w:t>zwanej dalej „ustawą Pzp”</w:t>
      </w:r>
      <w:r w:rsidR="00D26ED6" w:rsidRPr="001D62A4">
        <w:rPr>
          <w:rFonts w:ascii="Verdana" w:hAnsi="Verdana"/>
          <w:sz w:val="18"/>
          <w:szCs w:val="18"/>
        </w:rPr>
        <w:t xml:space="preserve">, </w:t>
      </w:r>
      <w:r w:rsidRPr="001D62A4">
        <w:rPr>
          <w:rFonts w:ascii="Verdana" w:hAnsi="Verdana"/>
          <w:sz w:val="18"/>
          <w:szCs w:val="18"/>
        </w:rPr>
        <w:t>informuje</w:t>
      </w:r>
      <w:r w:rsidR="00D26ED6" w:rsidRPr="001D62A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D62A4">
        <w:rPr>
          <w:rFonts w:ascii="Verdana" w:hAnsi="Verdana"/>
          <w:sz w:val="18"/>
          <w:szCs w:val="18"/>
        </w:rPr>
        <w:t>najkorzystniejsz</w:t>
      </w:r>
      <w:r w:rsidR="00D26ED6" w:rsidRPr="001D62A4">
        <w:rPr>
          <w:rFonts w:ascii="Verdana" w:hAnsi="Verdana"/>
          <w:sz w:val="18"/>
          <w:szCs w:val="18"/>
        </w:rPr>
        <w:t xml:space="preserve">a wybrana została </w:t>
      </w:r>
      <w:r w:rsidR="00756CDA" w:rsidRPr="001D62A4">
        <w:rPr>
          <w:rFonts w:ascii="Verdana" w:hAnsi="Verdana"/>
          <w:sz w:val="18"/>
          <w:szCs w:val="18"/>
        </w:rPr>
        <w:t>ofer</w:t>
      </w:r>
      <w:r w:rsidR="00D26ED6" w:rsidRPr="001D62A4">
        <w:rPr>
          <w:rFonts w:ascii="Verdana" w:hAnsi="Verdana"/>
          <w:sz w:val="18"/>
          <w:szCs w:val="18"/>
        </w:rPr>
        <w:t>t</w:t>
      </w:r>
      <w:r w:rsidR="009F0E5C" w:rsidRPr="001D62A4">
        <w:rPr>
          <w:rFonts w:ascii="Verdana" w:hAnsi="Verdana"/>
          <w:sz w:val="18"/>
          <w:szCs w:val="18"/>
        </w:rPr>
        <w:t>a</w:t>
      </w:r>
      <w:r w:rsidR="00D26ED6" w:rsidRPr="001D62A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05DE0" w:rsidRPr="001D62A4" w14:paraId="251EFFE7" w14:textId="77777777" w:rsidTr="00E303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67CE478" w14:textId="77777777" w:rsidR="00405DE0" w:rsidRPr="001D62A4" w:rsidRDefault="00405DE0" w:rsidP="00E3035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62A4">
              <w:rPr>
                <w:rFonts w:ascii="Verdana" w:hAnsi="Verdana"/>
                <w:b/>
                <w:sz w:val="18"/>
                <w:szCs w:val="18"/>
              </w:rPr>
              <w:t>ANMARO Sp. z o.o.</w:t>
            </w:r>
          </w:p>
          <w:p w14:paraId="50559F8B" w14:textId="77777777" w:rsidR="00405DE0" w:rsidRPr="001D62A4" w:rsidRDefault="00405DE0" w:rsidP="00E3035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D62A4">
              <w:rPr>
                <w:rFonts w:ascii="Verdana" w:hAnsi="Verdana"/>
                <w:bCs/>
                <w:sz w:val="18"/>
                <w:szCs w:val="18"/>
              </w:rPr>
              <w:t>Na Skały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>1b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FD66A10" w14:textId="77777777" w:rsidR="00405DE0" w:rsidRPr="001D62A4" w:rsidRDefault="00405DE0" w:rsidP="00E3035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D62A4">
              <w:rPr>
                <w:rFonts w:ascii="Verdana" w:hAnsi="Verdana"/>
                <w:bCs/>
                <w:sz w:val="18"/>
                <w:szCs w:val="18"/>
              </w:rPr>
              <w:t>35-321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>Rzeszów</w:t>
            </w:r>
          </w:p>
          <w:p w14:paraId="5FAFEE75" w14:textId="77777777" w:rsidR="00405DE0" w:rsidRPr="001D62A4" w:rsidRDefault="00405DE0" w:rsidP="00E3035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62A4">
              <w:rPr>
                <w:rFonts w:ascii="Verdana" w:hAnsi="Verdana"/>
                <w:sz w:val="18"/>
                <w:szCs w:val="18"/>
              </w:rPr>
              <w:t>na:</w:t>
            </w:r>
          </w:p>
          <w:p w14:paraId="7B5BE813" w14:textId="77777777" w:rsidR="00405DE0" w:rsidRPr="001D62A4" w:rsidRDefault="00405DE0" w:rsidP="00E30358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62A4">
              <w:rPr>
                <w:rFonts w:ascii="Verdana" w:hAnsi="Verdana"/>
                <w:sz w:val="18"/>
                <w:szCs w:val="18"/>
              </w:rPr>
              <w:t>Dostawa i instalacja zestawu urządzeń UPS, służących do awaryjnego zasilania urządzeń laboratoryjnych - DE-dzp.272-092/25</w:t>
            </w:r>
            <w:r w:rsidRPr="001D62A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FE31E7C" w14:textId="77777777" w:rsidR="00405DE0" w:rsidRPr="001D62A4" w:rsidRDefault="00405DE0" w:rsidP="00E3035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D62A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1D62A4">
              <w:rPr>
                <w:rFonts w:ascii="Verdana" w:hAnsi="Verdana"/>
                <w:b/>
                <w:sz w:val="18"/>
                <w:szCs w:val="18"/>
              </w:rPr>
              <w:t>42 435.00 zł</w:t>
            </w:r>
            <w:r w:rsidRPr="001D62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7153F02" w14:textId="77777777" w:rsidR="00405DE0" w:rsidRPr="001D62A4" w:rsidRDefault="00405DE0" w:rsidP="00E3035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D62A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D62A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D62A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14C0208" w14:textId="77777777" w:rsidR="003A0AFC" w:rsidRPr="001D62A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D62A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1560"/>
        <w:gridCol w:w="1701"/>
        <w:gridCol w:w="1701"/>
      </w:tblGrid>
      <w:tr w:rsidR="001D62A4" w:rsidRPr="001D62A4" w14:paraId="19B0AAD1" w14:textId="77777777" w:rsidTr="001D62A4">
        <w:trPr>
          <w:trHeight w:val="510"/>
        </w:trPr>
        <w:tc>
          <w:tcPr>
            <w:tcW w:w="709" w:type="dxa"/>
            <w:vAlign w:val="center"/>
          </w:tcPr>
          <w:p w14:paraId="4BF6C0D3" w14:textId="77777777" w:rsidR="001D62A4" w:rsidRPr="001D62A4" w:rsidRDefault="001D62A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1D62A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54504946" w14:textId="77777777" w:rsidR="001D62A4" w:rsidRPr="001D62A4" w:rsidRDefault="001D62A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2717EE7A" w14:textId="77777777" w:rsidR="001D62A4" w:rsidRPr="001D62A4" w:rsidRDefault="001D62A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14:paraId="5C249550" w14:textId="77777777" w:rsidR="001D62A4" w:rsidRPr="001D62A4" w:rsidRDefault="001D62A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Czas podtrzymania</w:t>
            </w:r>
          </w:p>
        </w:tc>
        <w:tc>
          <w:tcPr>
            <w:tcW w:w="1701" w:type="dxa"/>
            <w:vAlign w:val="center"/>
          </w:tcPr>
          <w:p w14:paraId="0280F37C" w14:textId="77777777" w:rsidR="001D62A4" w:rsidRPr="001D62A4" w:rsidRDefault="001D62A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241D78D1" w14:textId="77777777" w:rsidR="001D62A4" w:rsidRPr="001D62A4" w:rsidRDefault="001D62A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62A4" w:rsidRPr="001D62A4" w14:paraId="68BB2AE4" w14:textId="77777777" w:rsidTr="001D62A4">
        <w:tc>
          <w:tcPr>
            <w:tcW w:w="709" w:type="dxa"/>
            <w:vAlign w:val="center"/>
          </w:tcPr>
          <w:p w14:paraId="2995D2F1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14:paraId="73CA382C" w14:textId="77777777" w:rsidR="001D62A4" w:rsidRPr="001D62A4" w:rsidRDefault="001D62A4" w:rsidP="00E3035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/>
                <w:sz w:val="18"/>
                <w:szCs w:val="18"/>
              </w:rPr>
              <w:t>ANMARO Sp. z o.o.</w:t>
            </w:r>
          </w:p>
          <w:p w14:paraId="2FD9DAE9" w14:textId="77777777" w:rsidR="001D62A4" w:rsidRPr="001D62A4" w:rsidRDefault="001D62A4" w:rsidP="00E3035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Na Skały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1b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3AFD7E9" w14:textId="77777777" w:rsidR="001D62A4" w:rsidRPr="001D62A4" w:rsidRDefault="001D62A4" w:rsidP="00E3035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35-321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417" w:type="dxa"/>
            <w:vAlign w:val="center"/>
          </w:tcPr>
          <w:p w14:paraId="1BFAF97C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14:paraId="0641DCD9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27C2194C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D7410F3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D62A4" w:rsidRPr="001D62A4" w14:paraId="10BC8BBB" w14:textId="77777777" w:rsidTr="001D62A4">
        <w:tc>
          <w:tcPr>
            <w:tcW w:w="709" w:type="dxa"/>
            <w:vAlign w:val="center"/>
          </w:tcPr>
          <w:p w14:paraId="6F696D54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3A941D10" w14:textId="77777777" w:rsidR="001D62A4" w:rsidRPr="001D62A4" w:rsidRDefault="001D62A4" w:rsidP="00E3035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1D62A4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AG IT PROJECT Sp. z o.o.</w:t>
            </w:r>
          </w:p>
          <w:p w14:paraId="5F2BB7DE" w14:textId="77777777" w:rsidR="001D62A4" w:rsidRPr="001D62A4" w:rsidRDefault="001D62A4" w:rsidP="00E3035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Pasmugi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4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B399D4F" w14:textId="77777777" w:rsidR="001D62A4" w:rsidRPr="001D62A4" w:rsidRDefault="001D62A4" w:rsidP="00E3035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21-345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Borki</w:t>
            </w:r>
          </w:p>
        </w:tc>
        <w:tc>
          <w:tcPr>
            <w:tcW w:w="1417" w:type="dxa"/>
            <w:vAlign w:val="center"/>
          </w:tcPr>
          <w:p w14:paraId="5C54BB7C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48,05</w:t>
            </w:r>
          </w:p>
        </w:tc>
        <w:tc>
          <w:tcPr>
            <w:tcW w:w="1560" w:type="dxa"/>
            <w:vAlign w:val="center"/>
          </w:tcPr>
          <w:p w14:paraId="39A97171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5,38</w:t>
            </w:r>
          </w:p>
        </w:tc>
        <w:tc>
          <w:tcPr>
            <w:tcW w:w="1701" w:type="dxa"/>
            <w:vAlign w:val="center"/>
          </w:tcPr>
          <w:p w14:paraId="3471DD62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63A6CABC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73,43</w:t>
            </w:r>
          </w:p>
        </w:tc>
      </w:tr>
      <w:tr w:rsidR="001D62A4" w:rsidRPr="001D62A4" w14:paraId="3C47DC29" w14:textId="77777777" w:rsidTr="001D62A4">
        <w:tc>
          <w:tcPr>
            <w:tcW w:w="709" w:type="dxa"/>
            <w:vAlign w:val="center"/>
          </w:tcPr>
          <w:p w14:paraId="2C493AF5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1067A16C" w14:textId="77777777" w:rsidR="001D62A4" w:rsidRPr="001D62A4" w:rsidRDefault="001D62A4" w:rsidP="00E3035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/>
                <w:sz w:val="18"/>
                <w:szCs w:val="18"/>
              </w:rPr>
              <w:t>P.I.W CAMCO Sp. z o.o.</w:t>
            </w:r>
          </w:p>
          <w:p w14:paraId="72A86C98" w14:textId="77777777" w:rsidR="001D62A4" w:rsidRPr="001D62A4" w:rsidRDefault="001D62A4" w:rsidP="00E3035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Płochocińska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85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25B048C" w14:textId="77777777" w:rsidR="001D62A4" w:rsidRPr="001D62A4" w:rsidRDefault="001D62A4" w:rsidP="00E3035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03-044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14:paraId="38CA361E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37,76</w:t>
            </w:r>
          </w:p>
        </w:tc>
        <w:tc>
          <w:tcPr>
            <w:tcW w:w="1560" w:type="dxa"/>
            <w:vAlign w:val="center"/>
          </w:tcPr>
          <w:p w14:paraId="408AECC6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701" w:type="dxa"/>
            <w:vAlign w:val="center"/>
          </w:tcPr>
          <w:p w14:paraId="2CAA3389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3F8A6B6C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61,76</w:t>
            </w:r>
          </w:p>
        </w:tc>
      </w:tr>
      <w:tr w:rsidR="001D62A4" w:rsidRPr="001D62A4" w14:paraId="0AB3C5A8" w14:textId="77777777" w:rsidTr="001D62A4">
        <w:tc>
          <w:tcPr>
            <w:tcW w:w="709" w:type="dxa"/>
            <w:vAlign w:val="center"/>
          </w:tcPr>
          <w:p w14:paraId="2BD5E723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14:paraId="4811062D" w14:textId="77777777" w:rsidR="001D62A4" w:rsidRPr="001D62A4" w:rsidRDefault="001D62A4" w:rsidP="00E3035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/>
                <w:sz w:val="18"/>
                <w:szCs w:val="18"/>
              </w:rPr>
              <w:t>Spółdzielnia Pracy Elektroniki i Informatyki ETA</w:t>
            </w:r>
          </w:p>
          <w:p w14:paraId="5026CBBB" w14:textId="77777777" w:rsidR="001D62A4" w:rsidRPr="001D62A4" w:rsidRDefault="001D62A4" w:rsidP="00E3035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Szczepanowskiego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B62A789" w14:textId="77777777" w:rsidR="001D62A4" w:rsidRPr="001D62A4" w:rsidRDefault="001D62A4" w:rsidP="00E3035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60-541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D62A4">
              <w:rPr>
                <w:rFonts w:ascii="Verdana" w:hAnsi="Verdana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417" w:type="dxa"/>
            <w:vAlign w:val="center"/>
          </w:tcPr>
          <w:p w14:paraId="12C23479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44,32</w:t>
            </w:r>
          </w:p>
        </w:tc>
        <w:tc>
          <w:tcPr>
            <w:tcW w:w="1560" w:type="dxa"/>
            <w:vAlign w:val="center"/>
          </w:tcPr>
          <w:p w14:paraId="3F63C99E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723A8D0F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05DD0274" w14:textId="77777777" w:rsidR="001D62A4" w:rsidRPr="001D62A4" w:rsidRDefault="001D62A4" w:rsidP="00E30358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D62A4">
              <w:rPr>
                <w:rFonts w:ascii="Verdana" w:hAnsi="Verdana" w:cs="Times New Roman"/>
                <w:sz w:val="18"/>
                <w:szCs w:val="18"/>
              </w:rPr>
              <w:t xml:space="preserve">  44,32</w:t>
            </w:r>
          </w:p>
        </w:tc>
      </w:tr>
    </w:tbl>
    <w:p w14:paraId="2DB26346" w14:textId="77777777" w:rsidR="00E85D70" w:rsidRPr="001D62A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F973279" w14:textId="77777777" w:rsidR="00F960D7" w:rsidRPr="001D62A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6780EB8" w14:textId="77777777" w:rsidR="00F960D7" w:rsidRPr="001D62A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1D62A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E684F" w14:textId="77777777" w:rsidR="00196771" w:rsidRDefault="00196771">
      <w:r>
        <w:separator/>
      </w:r>
    </w:p>
  </w:endnote>
  <w:endnote w:type="continuationSeparator" w:id="0">
    <w:p w14:paraId="028C319E" w14:textId="77777777" w:rsidR="00196771" w:rsidRDefault="00196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C4E3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62B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74020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7E40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811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8904F" w14:textId="77777777" w:rsidR="00196771" w:rsidRDefault="00196771">
      <w:r>
        <w:separator/>
      </w:r>
    </w:p>
  </w:footnote>
  <w:footnote w:type="continuationSeparator" w:id="0">
    <w:p w14:paraId="3C9BB09A" w14:textId="77777777" w:rsidR="00196771" w:rsidRDefault="00196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5B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89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EEFE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6771"/>
    <w:rsid w:val="00005838"/>
    <w:rsid w:val="00022322"/>
    <w:rsid w:val="00042497"/>
    <w:rsid w:val="000C1E6F"/>
    <w:rsid w:val="000E4E56"/>
    <w:rsid w:val="00196771"/>
    <w:rsid w:val="001A1468"/>
    <w:rsid w:val="001B7815"/>
    <w:rsid w:val="001C31ED"/>
    <w:rsid w:val="001D62A4"/>
    <w:rsid w:val="002B1E4F"/>
    <w:rsid w:val="002B6761"/>
    <w:rsid w:val="003445A0"/>
    <w:rsid w:val="003A0AFC"/>
    <w:rsid w:val="003D611C"/>
    <w:rsid w:val="003E6BED"/>
    <w:rsid w:val="00405DE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1AE5C6"/>
  <w15:chartTrackingRefBased/>
  <w15:docId w15:val="{DD95383B-E68E-426A-937C-F35FF262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2025-03-07T06:35:00Z</dcterms:created>
  <dcterms:modified xsi:type="dcterms:W3CDTF">2025-03-07T06:36:00Z</dcterms:modified>
</cp:coreProperties>
</file>