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74473A4A" w:rsidR="000D0413" w:rsidRDefault="00C62BB7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-0</w:t>
      </w:r>
      <w:r w:rsidR="00E0001A">
        <w:rPr>
          <w:sz w:val="22"/>
          <w:szCs w:val="22"/>
        </w:rPr>
        <w:t>2</w:t>
      </w:r>
      <w:r>
        <w:rPr>
          <w:sz w:val="22"/>
          <w:szCs w:val="22"/>
        </w:rPr>
        <w:t>-</w:t>
      </w:r>
      <w:r w:rsidR="0002242F">
        <w:rPr>
          <w:sz w:val="22"/>
          <w:szCs w:val="22"/>
        </w:rPr>
        <w:t>2</w:t>
      </w:r>
      <w:r w:rsidR="0004451F">
        <w:rPr>
          <w:sz w:val="22"/>
          <w:szCs w:val="22"/>
        </w:rPr>
        <w:t>0</w:t>
      </w:r>
    </w:p>
    <w:p w14:paraId="63955192" w14:textId="77777777" w:rsidR="000D0413" w:rsidRDefault="00C62B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C62B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C62BB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C62BB7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C62BB7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557007D6" w:rsidR="000D0413" w:rsidRDefault="00C62BB7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</w:t>
      </w:r>
      <w:r w:rsidR="00A9513A">
        <w:rPr>
          <w:b/>
          <w:bCs/>
          <w:sz w:val="22"/>
          <w:szCs w:val="22"/>
        </w:rPr>
        <w:t>30</w:t>
      </w:r>
      <w:r>
        <w:rPr>
          <w:b/>
          <w:bCs/>
          <w:sz w:val="22"/>
          <w:szCs w:val="22"/>
        </w:rPr>
        <w:t>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C62B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C62BB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45E96EB7" w:rsidR="000D0413" w:rsidRDefault="00C62BB7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40A0C88A" w:rsidR="000D0413" w:rsidRDefault="00C62BB7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</w:t>
      </w:r>
      <w:r w:rsid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ę</w:t>
      </w:r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urządzeń laboratoryjnych na potrzeby </w:t>
      </w:r>
      <w:proofErr w:type="spellStart"/>
      <w:r w:rsidR="00A9513A" w:rsidRPr="00A9513A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WIMiC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</w:t>
      </w:r>
      <w:r w:rsidR="00A9513A">
        <w:rPr>
          <w:rFonts w:ascii="Times New Roman" w:hAnsi="Times New Roman" w:cs="Times New Roman"/>
          <w:b/>
          <w:color w:val="auto"/>
          <w:sz w:val="22"/>
          <w:szCs w:val="22"/>
        </w:rPr>
        <w:t>30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C62BB7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 xml:space="preserve">Akademia Górniczo – Hutnicza im. </w:t>
      </w:r>
      <w:r>
        <w:rPr>
          <w:b/>
          <w:sz w:val="22"/>
          <w:szCs w:val="22"/>
        </w:rPr>
        <w:t>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C62BB7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18A66E43" w14:textId="2C894CA6" w:rsidR="0002242F" w:rsidRDefault="0004451F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04451F">
        <w:rPr>
          <w:sz w:val="22"/>
          <w:szCs w:val="22"/>
        </w:rPr>
        <w:t>Czy Zamawiający wyrazi zgodę na zaproponowanie wytrząsarki z funkcją grzania,10-stanowiskowej spełniającej wymagane parametry, jednak o maksymalnej objętości cieczy dla pojedynczego stanowiska wynoszącej 0,4 L?</w:t>
      </w:r>
    </w:p>
    <w:p w14:paraId="4306C77C" w14:textId="77777777" w:rsidR="0004451F" w:rsidRDefault="0004451F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589764E7" w:rsidR="000D0413" w:rsidRDefault="00C62BB7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33FFA8FB" w14:textId="44FB50CE" w:rsidR="0004451F" w:rsidRPr="0004451F" w:rsidRDefault="0004451F" w:rsidP="0004451F">
      <w:pPr>
        <w:jc w:val="both"/>
        <w:rPr>
          <w:sz w:val="22"/>
          <w:szCs w:val="22"/>
        </w:rPr>
      </w:pPr>
      <w:r w:rsidRPr="00A9513A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zwraca uwagę, iż przedmiotem zamówienia w ramach niniejszego postepowania nie jest dostawa wytrząsarki, ale dostawa mieszadła magnetycznego. Zgodnie zaś z OPZ oraz </w:t>
      </w:r>
      <w:r w:rsidRPr="0004451F">
        <w:rPr>
          <w:i/>
          <w:iCs/>
          <w:sz w:val="22"/>
          <w:szCs w:val="22"/>
        </w:rPr>
        <w:t>Wyjaśnieniami treści SWZ</w:t>
      </w:r>
      <w:r>
        <w:rPr>
          <w:sz w:val="22"/>
          <w:szCs w:val="22"/>
        </w:rPr>
        <w:t xml:space="preserve"> z dnia 10.02.2025 r., opublikowanymi na stronie internetowej prowadzonego postepowania, Zamawiający </w:t>
      </w:r>
      <w:r w:rsidRPr="00A951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nie </w:t>
      </w:r>
      <w:r w:rsidRPr="00A9513A">
        <w:rPr>
          <w:sz w:val="22"/>
          <w:szCs w:val="22"/>
        </w:rPr>
        <w:t>dopusz</w:t>
      </w:r>
      <w:r>
        <w:rPr>
          <w:sz w:val="22"/>
          <w:szCs w:val="22"/>
        </w:rPr>
        <w:t>cza</w:t>
      </w:r>
      <w:r w:rsidRPr="00A9513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dostawy </w:t>
      </w:r>
      <w:r w:rsidRPr="00A9513A">
        <w:rPr>
          <w:sz w:val="22"/>
          <w:szCs w:val="22"/>
        </w:rPr>
        <w:t>wielostanowiskowe</w:t>
      </w:r>
      <w:r>
        <w:rPr>
          <w:sz w:val="22"/>
          <w:szCs w:val="22"/>
        </w:rPr>
        <w:t>go</w:t>
      </w:r>
      <w:r w:rsidRPr="00A9513A">
        <w:rPr>
          <w:sz w:val="22"/>
          <w:szCs w:val="22"/>
        </w:rPr>
        <w:t xml:space="preserve"> mieszadł</w:t>
      </w:r>
      <w:r>
        <w:rPr>
          <w:sz w:val="22"/>
          <w:szCs w:val="22"/>
        </w:rPr>
        <w:t>a</w:t>
      </w:r>
      <w:r w:rsidRPr="00A9513A">
        <w:rPr>
          <w:sz w:val="22"/>
          <w:szCs w:val="22"/>
        </w:rPr>
        <w:t xml:space="preserve"> magnetyczne</w:t>
      </w:r>
      <w:r>
        <w:rPr>
          <w:sz w:val="22"/>
          <w:szCs w:val="22"/>
        </w:rPr>
        <w:t>go</w:t>
      </w:r>
      <w:r w:rsidRPr="00A9513A">
        <w:rPr>
          <w:sz w:val="22"/>
          <w:szCs w:val="22"/>
        </w:rPr>
        <w:t xml:space="preserve"> z grzaniem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br/>
      </w:r>
      <w:r w:rsidRPr="00A9513A">
        <w:rPr>
          <w:sz w:val="22"/>
          <w:szCs w:val="22"/>
        </w:rPr>
        <w:t>w którym maksymalna objętość mieszanej cieczy to 400</w:t>
      </w:r>
      <w:r>
        <w:rPr>
          <w:sz w:val="22"/>
          <w:szCs w:val="22"/>
        </w:rPr>
        <w:t xml:space="preserve"> </w:t>
      </w:r>
      <w:r w:rsidRPr="00A9513A">
        <w:rPr>
          <w:sz w:val="22"/>
          <w:szCs w:val="22"/>
        </w:rPr>
        <w:t>ml</w:t>
      </w:r>
      <w:r>
        <w:rPr>
          <w:sz w:val="22"/>
          <w:szCs w:val="22"/>
        </w:rPr>
        <w:t>. Wymagania Zamawiającego w tym zakresie pozostają bez zmian.</w:t>
      </w:r>
    </w:p>
    <w:p w14:paraId="367B51D8" w14:textId="77777777" w:rsidR="0004451F" w:rsidRDefault="0004451F">
      <w:pPr>
        <w:jc w:val="both"/>
        <w:rPr>
          <w:b/>
          <w:bCs/>
          <w:sz w:val="22"/>
          <w:szCs w:val="22"/>
        </w:rPr>
      </w:pPr>
    </w:p>
    <w:p w14:paraId="15A81BBC" w14:textId="77777777" w:rsidR="00A9513A" w:rsidRDefault="00A9513A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69023B41" w:rsidR="000D0413" w:rsidRDefault="00C62BB7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Treść </w:t>
      </w:r>
      <w:r>
        <w:rPr>
          <w:b/>
          <w:bCs/>
          <w:i/>
          <w:iCs/>
          <w:sz w:val="22"/>
          <w:szCs w:val="22"/>
        </w:rPr>
        <w:t>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91CB2" w14:textId="77777777" w:rsidR="00220DE6" w:rsidRDefault="00220DE6">
      <w:r>
        <w:separator/>
      </w:r>
    </w:p>
  </w:endnote>
  <w:endnote w:type="continuationSeparator" w:id="0">
    <w:p w14:paraId="6DC9C959" w14:textId="77777777" w:rsidR="00220DE6" w:rsidRDefault="00220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C62BB7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C62BB7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C62BB7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EndPr/>
    <w:sdtContent>
      <w:p w14:paraId="44EFF792" w14:textId="77777777" w:rsidR="000D0413" w:rsidRDefault="00C62BB7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EndPr/>
    <w:sdtContent>
      <w:p w14:paraId="0340E163" w14:textId="77777777" w:rsidR="000D0413" w:rsidRDefault="00C62BB7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D4631" w14:textId="77777777" w:rsidR="00220DE6" w:rsidRDefault="00220DE6">
      <w:r>
        <w:separator/>
      </w:r>
    </w:p>
  </w:footnote>
  <w:footnote w:type="continuationSeparator" w:id="0">
    <w:p w14:paraId="5B0CA7CA" w14:textId="77777777" w:rsidR="00220DE6" w:rsidRDefault="00220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2242F"/>
    <w:rsid w:val="0004451F"/>
    <w:rsid w:val="00044580"/>
    <w:rsid w:val="000D0413"/>
    <w:rsid w:val="00131801"/>
    <w:rsid w:val="0017484B"/>
    <w:rsid w:val="00213BD6"/>
    <w:rsid w:val="00220DE6"/>
    <w:rsid w:val="002355DE"/>
    <w:rsid w:val="00302339"/>
    <w:rsid w:val="003F7EB4"/>
    <w:rsid w:val="00441922"/>
    <w:rsid w:val="004C1FFB"/>
    <w:rsid w:val="005B196A"/>
    <w:rsid w:val="005C35C1"/>
    <w:rsid w:val="006252C4"/>
    <w:rsid w:val="006856BA"/>
    <w:rsid w:val="008B1121"/>
    <w:rsid w:val="008D6FDC"/>
    <w:rsid w:val="009A2A6F"/>
    <w:rsid w:val="00A00E28"/>
    <w:rsid w:val="00A05033"/>
    <w:rsid w:val="00A9513A"/>
    <w:rsid w:val="00B06A0E"/>
    <w:rsid w:val="00B545FF"/>
    <w:rsid w:val="00BB0EB9"/>
    <w:rsid w:val="00BC076A"/>
    <w:rsid w:val="00C62BB7"/>
    <w:rsid w:val="00C901DB"/>
    <w:rsid w:val="00CF0EBC"/>
    <w:rsid w:val="00D30703"/>
    <w:rsid w:val="00D96331"/>
    <w:rsid w:val="00DF0FC9"/>
    <w:rsid w:val="00E0001A"/>
    <w:rsid w:val="00E0514D"/>
    <w:rsid w:val="00E1333A"/>
    <w:rsid w:val="00EB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2</cp:revision>
  <cp:lastPrinted>2025-02-20T11:11:00Z</cp:lastPrinted>
  <dcterms:created xsi:type="dcterms:W3CDTF">2025-02-20T11:11:00Z</dcterms:created>
  <dcterms:modified xsi:type="dcterms:W3CDTF">2025-02-20T11:11:00Z</dcterms:modified>
  <dc:language>pl-PL</dc:language>
</cp:coreProperties>
</file>