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A597C" w:rsidP="00A61266">
      <w:pPr>
        <w:jc w:val="right"/>
        <w:rPr>
          <w:sz w:val="22"/>
          <w:szCs w:val="22"/>
        </w:rPr>
      </w:pPr>
      <w:r w:rsidRPr="001A597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A597C">
        <w:rPr>
          <w:sz w:val="22"/>
          <w:szCs w:val="22"/>
        </w:rPr>
        <w:t>2025-02-12</w:t>
      </w:r>
    </w:p>
    <w:p w:rsidR="001A597C" w:rsidRPr="001A597C" w:rsidRDefault="001A597C" w:rsidP="00A61266">
      <w:pPr>
        <w:rPr>
          <w:b/>
          <w:bCs/>
          <w:sz w:val="22"/>
          <w:szCs w:val="22"/>
        </w:rPr>
      </w:pPr>
      <w:r w:rsidRPr="001A597C">
        <w:rPr>
          <w:b/>
          <w:bCs/>
          <w:sz w:val="22"/>
          <w:szCs w:val="22"/>
        </w:rPr>
        <w:t>Akademia Górniczo - Hutnicza</w:t>
      </w:r>
    </w:p>
    <w:p w:rsidR="001A597C" w:rsidRPr="001A597C" w:rsidRDefault="001A597C" w:rsidP="00A61266">
      <w:pPr>
        <w:rPr>
          <w:b/>
          <w:bCs/>
          <w:sz w:val="22"/>
          <w:szCs w:val="22"/>
        </w:rPr>
      </w:pPr>
      <w:r w:rsidRPr="001A597C">
        <w:rPr>
          <w:b/>
          <w:bCs/>
          <w:sz w:val="22"/>
          <w:szCs w:val="22"/>
        </w:rPr>
        <w:t>im. Stanisława Staszica w Krakowie</w:t>
      </w:r>
    </w:p>
    <w:p w:rsidR="006A5DF1" w:rsidRPr="00D91931" w:rsidRDefault="001A597C" w:rsidP="00A61266">
      <w:pPr>
        <w:rPr>
          <w:b/>
          <w:bCs/>
          <w:sz w:val="22"/>
          <w:szCs w:val="22"/>
        </w:rPr>
      </w:pPr>
      <w:r w:rsidRPr="001A597C">
        <w:rPr>
          <w:b/>
          <w:bCs/>
          <w:sz w:val="22"/>
          <w:szCs w:val="22"/>
        </w:rPr>
        <w:t>Dział Zamówień Publicznych</w:t>
      </w:r>
    </w:p>
    <w:p w:rsidR="006A5DF1" w:rsidRPr="00BD5546" w:rsidRDefault="001A597C" w:rsidP="00A61266">
      <w:pPr>
        <w:rPr>
          <w:sz w:val="22"/>
          <w:szCs w:val="22"/>
        </w:rPr>
      </w:pPr>
      <w:r w:rsidRPr="001A597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A597C">
        <w:rPr>
          <w:sz w:val="22"/>
          <w:szCs w:val="22"/>
        </w:rPr>
        <w:t>30</w:t>
      </w:r>
    </w:p>
    <w:p w:rsidR="006A5DF1" w:rsidRPr="00BD5546" w:rsidRDefault="001A597C" w:rsidP="00A61266">
      <w:pPr>
        <w:rPr>
          <w:sz w:val="22"/>
          <w:szCs w:val="22"/>
        </w:rPr>
      </w:pPr>
      <w:r w:rsidRPr="001A597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A597C">
        <w:rPr>
          <w:sz w:val="22"/>
          <w:szCs w:val="22"/>
        </w:rPr>
        <w:t>Kraków</w:t>
      </w:r>
    </w:p>
    <w:p w:rsidR="006A5DF1" w:rsidRPr="00D91931" w:rsidRDefault="006A5DF1" w:rsidP="00A6126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1266" w:rsidRPr="001A597C">
        <w:rPr>
          <w:b/>
          <w:sz w:val="22"/>
          <w:szCs w:val="22"/>
        </w:rPr>
        <w:t>DE-dzp.272-056/25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A612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61266" w:rsidRDefault="006A5DF1" w:rsidP="00A61266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  <w:r w:rsidRPr="00A61266">
        <w:rPr>
          <w:b/>
          <w:sz w:val="24"/>
          <w:szCs w:val="24"/>
        </w:rPr>
        <w:t>WYKONAWCY</w:t>
      </w:r>
    </w:p>
    <w:p w:rsidR="006A5DF1" w:rsidRPr="00A61266" w:rsidRDefault="006A5DF1" w:rsidP="00A61266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  <w:r w:rsidRPr="00A61266">
        <w:rPr>
          <w:sz w:val="24"/>
          <w:szCs w:val="24"/>
        </w:rPr>
        <w:t>ubiegający się o zamówienie publiczne</w:t>
      </w:r>
    </w:p>
    <w:p w:rsidR="006D4AB3" w:rsidRPr="006A5DF1" w:rsidRDefault="006D4AB3" w:rsidP="00A61266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A6126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61266">
        <w:rPr>
          <w:rFonts w:ascii="Times New Roman" w:hAnsi="Times New Roman"/>
          <w:sz w:val="24"/>
          <w:szCs w:val="24"/>
        </w:rPr>
        <w:t>WYJAŚNIENI</w:t>
      </w:r>
      <w:r w:rsidR="00520165" w:rsidRPr="00A61266">
        <w:rPr>
          <w:rFonts w:ascii="Times New Roman" w:hAnsi="Times New Roman"/>
          <w:sz w:val="24"/>
          <w:szCs w:val="24"/>
        </w:rPr>
        <w:t>A</w:t>
      </w:r>
      <w:r w:rsidR="00632C3C" w:rsidRPr="00A61266">
        <w:rPr>
          <w:rFonts w:ascii="Times New Roman" w:hAnsi="Times New Roman"/>
          <w:sz w:val="24"/>
          <w:szCs w:val="24"/>
        </w:rPr>
        <w:t xml:space="preserve"> TREŚCI</w:t>
      </w:r>
      <w:r w:rsidR="0029606A" w:rsidRPr="00A61266">
        <w:rPr>
          <w:rFonts w:ascii="Times New Roman" w:hAnsi="Times New Roman"/>
          <w:sz w:val="24"/>
          <w:szCs w:val="24"/>
        </w:rPr>
        <w:t xml:space="preserve"> SWZ</w:t>
      </w:r>
      <w:r w:rsidR="005A284E">
        <w:rPr>
          <w:rFonts w:ascii="Times New Roman" w:hAnsi="Times New Roman"/>
          <w:sz w:val="24"/>
          <w:szCs w:val="24"/>
        </w:rPr>
        <w:t xml:space="preserve"> I ZMIANY SWZ 2</w:t>
      </w:r>
    </w:p>
    <w:p w:rsidR="00A61266" w:rsidRPr="00A61266" w:rsidRDefault="00A61266" w:rsidP="00A61266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A597C" w:rsidRPr="001A597C">
        <w:rPr>
          <w:sz w:val="22"/>
          <w:szCs w:val="22"/>
        </w:rPr>
        <w:t xml:space="preserve">Tryb podstawowy bez negocjacji - art. 275 pkt. 1 ustawy </w:t>
      </w:r>
      <w:proofErr w:type="spellStart"/>
      <w:r w:rsidR="001A597C" w:rsidRPr="001A597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A597C" w:rsidRPr="001A597C">
        <w:rPr>
          <w:b/>
          <w:bCs/>
          <w:sz w:val="22"/>
          <w:szCs w:val="22"/>
        </w:rPr>
        <w:t xml:space="preserve">dostawa samochodu terenowego typu pick-up z napędem 4x4 z wyposażeniem w ramach realizowanego projektu </w:t>
      </w:r>
      <w:proofErr w:type="spellStart"/>
      <w:r w:rsidR="001A597C" w:rsidRPr="001A597C">
        <w:rPr>
          <w:b/>
          <w:bCs/>
          <w:sz w:val="22"/>
          <w:szCs w:val="22"/>
        </w:rPr>
        <w:t>pt</w:t>
      </w:r>
      <w:proofErr w:type="spellEnd"/>
      <w:r w:rsidR="001A597C" w:rsidRPr="001A597C">
        <w:rPr>
          <w:b/>
          <w:bCs/>
          <w:sz w:val="22"/>
          <w:szCs w:val="22"/>
        </w:rPr>
        <w:t xml:space="preserve">: "Mobilne laboratorium geochemii powierzchniowej" dla </w:t>
      </w:r>
      <w:proofErr w:type="spellStart"/>
      <w:r w:rsidR="001A597C" w:rsidRPr="001A597C">
        <w:rPr>
          <w:b/>
          <w:bCs/>
          <w:sz w:val="22"/>
          <w:szCs w:val="22"/>
        </w:rPr>
        <w:t>WGGiOŚ</w:t>
      </w:r>
      <w:proofErr w:type="spellEnd"/>
      <w:r w:rsidR="001A597C" w:rsidRPr="001A597C">
        <w:rPr>
          <w:b/>
          <w:bCs/>
          <w:sz w:val="22"/>
          <w:szCs w:val="22"/>
        </w:rPr>
        <w:t xml:space="preserve"> - DE-dzp.272-056/25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597C" w:rsidRPr="001A597C">
        <w:rPr>
          <w:b/>
          <w:sz w:val="22"/>
          <w:szCs w:val="22"/>
        </w:rPr>
        <w:t>DE-dzp.272-056/25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597C" w:rsidRPr="006A5DF1" w:rsidTr="007F1575">
        <w:tc>
          <w:tcPr>
            <w:tcW w:w="9356" w:type="dxa"/>
            <w:shd w:val="clear" w:color="auto" w:fill="auto"/>
          </w:tcPr>
          <w:p w:rsidR="001A597C" w:rsidRPr="006A5DF1" w:rsidRDefault="001A597C" w:rsidP="00A61266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A61266" w:rsidRPr="00A61266" w:rsidRDefault="00A61266" w:rsidP="00A61266">
            <w:pPr>
              <w:jc w:val="both"/>
              <w:rPr>
                <w:sz w:val="24"/>
                <w:szCs w:val="24"/>
              </w:rPr>
            </w:pPr>
            <w:r w:rsidRPr="00A61266">
              <w:rPr>
                <w:sz w:val="24"/>
                <w:szCs w:val="24"/>
              </w:rPr>
              <w:t xml:space="preserve">W zawiązaniu do ogłoszenia: dostawa samochodu terenowego typu pick-up z napędem 4x4 z wyposażeniem w ramach realizowanego projektu </w:t>
            </w:r>
            <w:proofErr w:type="spellStart"/>
            <w:r w:rsidRPr="00A61266">
              <w:rPr>
                <w:sz w:val="24"/>
                <w:szCs w:val="24"/>
              </w:rPr>
              <w:t>pt</w:t>
            </w:r>
            <w:proofErr w:type="spellEnd"/>
            <w:r w:rsidRPr="00A61266">
              <w:rPr>
                <w:sz w:val="24"/>
                <w:szCs w:val="24"/>
              </w:rPr>
              <w:t xml:space="preserve">: "Mobilne laboratorium geochemii powierzchniowej" dla </w:t>
            </w:r>
            <w:proofErr w:type="spellStart"/>
            <w:r w:rsidRPr="00A61266">
              <w:rPr>
                <w:sz w:val="24"/>
                <w:szCs w:val="24"/>
              </w:rPr>
              <w:t>WGGiOŚ</w:t>
            </w:r>
            <w:proofErr w:type="spellEnd"/>
            <w:r w:rsidRPr="00A61266">
              <w:rPr>
                <w:sz w:val="24"/>
                <w:szCs w:val="24"/>
              </w:rPr>
              <w:t xml:space="preserve"> - DE-dzp.272-056/25</w:t>
            </w:r>
            <w:r>
              <w:rPr>
                <w:sz w:val="24"/>
                <w:szCs w:val="24"/>
              </w:rPr>
              <w:t xml:space="preserve">, </w:t>
            </w:r>
            <w:r w:rsidRPr="00A61266">
              <w:rPr>
                <w:sz w:val="24"/>
                <w:szCs w:val="24"/>
              </w:rPr>
              <w:t>zwracam się z prośbą o zmianę SWZ i wyrażenie zgody na</w:t>
            </w:r>
            <w:r>
              <w:rPr>
                <w:sz w:val="24"/>
                <w:szCs w:val="24"/>
              </w:rPr>
              <w:t>:</w:t>
            </w:r>
          </w:p>
          <w:p w:rsidR="00A61266" w:rsidRPr="00A61266" w:rsidRDefault="00A61266" w:rsidP="00A61266">
            <w:pPr>
              <w:numPr>
                <w:ilvl w:val="0"/>
                <w:numId w:val="8"/>
              </w:numPr>
              <w:tabs>
                <w:tab w:val="clear" w:pos="720"/>
                <w:tab w:val="num" w:pos="314"/>
              </w:tabs>
              <w:ind w:left="714" w:hanging="684"/>
              <w:jc w:val="both"/>
              <w:rPr>
                <w:sz w:val="24"/>
                <w:szCs w:val="24"/>
              </w:rPr>
            </w:pPr>
            <w:r w:rsidRPr="00A61266">
              <w:rPr>
                <w:sz w:val="24"/>
                <w:szCs w:val="24"/>
              </w:rPr>
              <w:t>Samochód z dostawą do 19 tygodni  (130 dni)</w:t>
            </w:r>
          </w:p>
          <w:p w:rsidR="00A61266" w:rsidRPr="00A61266" w:rsidRDefault="00A61266" w:rsidP="00A61266">
            <w:pPr>
              <w:numPr>
                <w:ilvl w:val="0"/>
                <w:numId w:val="8"/>
              </w:numPr>
              <w:tabs>
                <w:tab w:val="clear" w:pos="720"/>
                <w:tab w:val="num" w:pos="314"/>
              </w:tabs>
              <w:ind w:left="314" w:hanging="284"/>
              <w:jc w:val="both"/>
              <w:rPr>
                <w:sz w:val="24"/>
                <w:szCs w:val="24"/>
              </w:rPr>
            </w:pPr>
            <w:r w:rsidRPr="00A61266">
              <w:rPr>
                <w:sz w:val="24"/>
                <w:szCs w:val="24"/>
              </w:rPr>
              <w:t>Wykreślenie z warunków gwarancji zapisu: Min.120 miesięcy bez limitu kilometrów na efekty korozji perforacyjnej</w:t>
            </w:r>
          </w:p>
          <w:p w:rsidR="00A61266" w:rsidRDefault="00A61266" w:rsidP="00A6126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A597C" w:rsidRPr="006A5DF1" w:rsidRDefault="001A597C" w:rsidP="00A6126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61266" w:rsidRPr="00A61266" w:rsidRDefault="00A61266" w:rsidP="00A61266">
            <w:pPr>
              <w:numPr>
                <w:ilvl w:val="0"/>
                <w:numId w:val="9"/>
              </w:numPr>
              <w:tabs>
                <w:tab w:val="clear" w:pos="720"/>
                <w:tab w:val="num" w:pos="314"/>
              </w:tabs>
              <w:ind w:left="31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wyraża zgodę </w:t>
            </w:r>
            <w:r w:rsidRPr="00A61266">
              <w:rPr>
                <w:sz w:val="24"/>
                <w:szCs w:val="24"/>
              </w:rPr>
              <w:t xml:space="preserve">na dostawę samochodu </w:t>
            </w:r>
            <w:r w:rsidRPr="00A61266">
              <w:rPr>
                <w:b/>
                <w:bCs/>
                <w:sz w:val="24"/>
                <w:szCs w:val="24"/>
              </w:rPr>
              <w:t>do 19 tygodni</w:t>
            </w:r>
            <w:bookmarkStart w:id="0" w:name="_GoBack"/>
            <w:bookmarkEnd w:id="0"/>
            <w:r w:rsidRPr="00A61266">
              <w:rPr>
                <w:sz w:val="24"/>
                <w:szCs w:val="24"/>
              </w:rPr>
              <w:t>.</w:t>
            </w:r>
          </w:p>
          <w:p w:rsidR="00A61266" w:rsidRPr="00A61266" w:rsidRDefault="00A61266" w:rsidP="00A61266">
            <w:pPr>
              <w:numPr>
                <w:ilvl w:val="0"/>
                <w:numId w:val="9"/>
              </w:numPr>
              <w:tabs>
                <w:tab w:val="clear" w:pos="720"/>
                <w:tab w:val="num" w:pos="314"/>
              </w:tabs>
              <w:ind w:left="31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wyraża </w:t>
            </w:r>
            <w:r w:rsidRPr="00A61266">
              <w:rPr>
                <w:sz w:val="24"/>
                <w:szCs w:val="24"/>
              </w:rPr>
              <w:t xml:space="preserve">wyrażamy zgodę na usunięcie zapisu "min. 120 miesięcy bez limitu kilometrów na efekty korozji perforacyjnej" i zastąpienie go następująca treścią: </w:t>
            </w:r>
            <w:r w:rsidRPr="00A61266">
              <w:rPr>
                <w:b/>
                <w:bCs/>
                <w:sz w:val="24"/>
                <w:szCs w:val="24"/>
              </w:rPr>
              <w:t>"min. 72 miesiące bez limitu kilometrów  na efekty korozji perforacyjnej"</w:t>
            </w:r>
          </w:p>
          <w:p w:rsidR="001A597C" w:rsidRPr="001A597C" w:rsidRDefault="001A597C" w:rsidP="00A6126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61266" w:rsidRDefault="00A61266" w:rsidP="00A61266">
      <w:pPr>
        <w:spacing w:after="60"/>
        <w:ind w:left="30" w:right="-72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Zamawiający wprowadza nowy wzór formularza oferty.</w:t>
      </w:r>
    </w:p>
    <w:p w:rsidR="00A61266" w:rsidRPr="00531609" w:rsidRDefault="00A61266" w:rsidP="00A61266">
      <w:pPr>
        <w:spacing w:after="60"/>
        <w:ind w:left="30" w:right="-72"/>
        <w:jc w:val="both"/>
        <w:rPr>
          <w:i/>
          <w:sz w:val="22"/>
          <w:szCs w:val="22"/>
        </w:rPr>
      </w:pPr>
      <w:r w:rsidRPr="00531609">
        <w:rPr>
          <w:i/>
          <w:sz w:val="22"/>
          <w:szCs w:val="22"/>
        </w:rPr>
        <w:t>Powyższe odpowiedzi i zmiany SWZ stanowią integralną część SWZ</w:t>
      </w:r>
    </w:p>
    <w:p w:rsidR="00BE7BFD" w:rsidRPr="006A5DF1" w:rsidRDefault="00BE7BFD" w:rsidP="00A61266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8A6" w:rsidRDefault="002C18A6">
      <w:r>
        <w:separator/>
      </w:r>
    </w:p>
  </w:endnote>
  <w:endnote w:type="continuationSeparator" w:id="0">
    <w:p w:rsidR="002C18A6" w:rsidRDefault="002C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D4B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8A6" w:rsidRDefault="002C18A6">
      <w:r>
        <w:separator/>
      </w:r>
    </w:p>
  </w:footnote>
  <w:footnote w:type="continuationSeparator" w:id="0">
    <w:p w:rsidR="002C18A6" w:rsidRDefault="002C1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97C" w:rsidRDefault="001A5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97C" w:rsidRDefault="001A5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97C" w:rsidRDefault="001A5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336E34"/>
    <w:multiLevelType w:val="multilevel"/>
    <w:tmpl w:val="41CCA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B43229"/>
    <w:multiLevelType w:val="multilevel"/>
    <w:tmpl w:val="F63C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8A6"/>
    <w:rsid w:val="00031374"/>
    <w:rsid w:val="000A1097"/>
    <w:rsid w:val="000D4B63"/>
    <w:rsid w:val="000E2A8F"/>
    <w:rsid w:val="0012774F"/>
    <w:rsid w:val="00144B7A"/>
    <w:rsid w:val="00180C6E"/>
    <w:rsid w:val="001A597C"/>
    <w:rsid w:val="0029606A"/>
    <w:rsid w:val="002C18A6"/>
    <w:rsid w:val="002C6A48"/>
    <w:rsid w:val="00466400"/>
    <w:rsid w:val="004848F3"/>
    <w:rsid w:val="004A75F2"/>
    <w:rsid w:val="005144A9"/>
    <w:rsid w:val="00520165"/>
    <w:rsid w:val="005A284E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61266"/>
    <w:rsid w:val="00A905AC"/>
    <w:rsid w:val="00B127E1"/>
    <w:rsid w:val="00B24F1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60F7FA-3783-428D-9F83-F0E7AEBE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612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251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2025-02-12T07:59:00Z</dcterms:created>
  <dcterms:modified xsi:type="dcterms:W3CDTF">2025-02-12T09:21:00Z</dcterms:modified>
</cp:coreProperties>
</file>