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62FB2" w:rsidP="00D665F5">
      <w:pPr>
        <w:spacing w:after="240"/>
        <w:jc w:val="right"/>
        <w:rPr>
          <w:sz w:val="22"/>
          <w:szCs w:val="22"/>
        </w:rPr>
      </w:pPr>
      <w:r w:rsidRPr="00162F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62FB2">
        <w:rPr>
          <w:sz w:val="22"/>
          <w:szCs w:val="22"/>
        </w:rPr>
        <w:t>2025-01-30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62FB2" w:rsidRPr="00162FB2" w:rsidRDefault="00162FB2" w:rsidP="00577BC6">
      <w:pPr>
        <w:spacing w:after="40"/>
        <w:rPr>
          <w:b/>
          <w:bCs/>
          <w:sz w:val="22"/>
          <w:szCs w:val="22"/>
        </w:rPr>
      </w:pPr>
      <w:r w:rsidRPr="00162FB2">
        <w:rPr>
          <w:b/>
          <w:bCs/>
          <w:sz w:val="22"/>
          <w:szCs w:val="22"/>
        </w:rPr>
        <w:t>Akademia Górniczo - Hutnicza</w:t>
      </w:r>
    </w:p>
    <w:p w:rsidR="00162FB2" w:rsidRPr="00162FB2" w:rsidRDefault="00162FB2" w:rsidP="00577BC6">
      <w:pPr>
        <w:spacing w:after="40"/>
        <w:rPr>
          <w:b/>
          <w:bCs/>
          <w:sz w:val="22"/>
          <w:szCs w:val="22"/>
        </w:rPr>
      </w:pPr>
      <w:r w:rsidRPr="00162FB2">
        <w:rPr>
          <w:b/>
          <w:bCs/>
          <w:sz w:val="22"/>
          <w:szCs w:val="22"/>
        </w:rPr>
        <w:t>im. Stanisława Staszica w Krakowie</w:t>
      </w:r>
    </w:p>
    <w:p w:rsidR="00D665F5" w:rsidRPr="00D91931" w:rsidRDefault="00162FB2" w:rsidP="00577BC6">
      <w:pPr>
        <w:spacing w:after="40"/>
        <w:rPr>
          <w:b/>
          <w:bCs/>
          <w:sz w:val="22"/>
          <w:szCs w:val="22"/>
        </w:rPr>
      </w:pPr>
      <w:r w:rsidRPr="00162FB2">
        <w:rPr>
          <w:b/>
          <w:bCs/>
          <w:sz w:val="22"/>
          <w:szCs w:val="22"/>
        </w:rPr>
        <w:t>Dział Zamówień Publicznych</w:t>
      </w:r>
    </w:p>
    <w:p w:rsidR="00D665F5" w:rsidRPr="00BD5546" w:rsidRDefault="00162FB2" w:rsidP="00D665F5">
      <w:pPr>
        <w:rPr>
          <w:sz w:val="22"/>
          <w:szCs w:val="22"/>
        </w:rPr>
      </w:pPr>
      <w:r w:rsidRPr="00162F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62FB2">
        <w:rPr>
          <w:sz w:val="22"/>
          <w:szCs w:val="22"/>
        </w:rPr>
        <w:t>30</w:t>
      </w:r>
    </w:p>
    <w:p w:rsidR="00D665F5" w:rsidRPr="00BD5546" w:rsidRDefault="00162FB2" w:rsidP="00D665F5">
      <w:pPr>
        <w:rPr>
          <w:sz w:val="22"/>
          <w:szCs w:val="22"/>
        </w:rPr>
      </w:pPr>
      <w:r w:rsidRPr="00162F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62FB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2FB2" w:rsidRPr="00162FB2">
        <w:rPr>
          <w:b/>
          <w:sz w:val="22"/>
          <w:szCs w:val="22"/>
        </w:rPr>
        <w:t>DE-dzp.272-11/25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62FB2" w:rsidRPr="00162FB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62F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62FB2">
        <w:rPr>
          <w:b/>
          <w:sz w:val="22"/>
          <w:szCs w:val="22"/>
        </w:rPr>
        <w:t>Najem i serwis mat ochronnych podłogowych - wejściowych, polegającej na dostawie i cyklicznej wymianie (co 7 dni) w wyznaczonych budynkach AGH - DE-dzp.272-11/25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62FB2" w:rsidRPr="00162FB2">
        <w:rPr>
          <w:sz w:val="22"/>
          <w:szCs w:val="22"/>
        </w:rPr>
        <w:t>30/01/2025</w:t>
      </w:r>
      <w:r w:rsidR="00FF4AB1" w:rsidRPr="00577BC6">
        <w:rPr>
          <w:sz w:val="22"/>
          <w:szCs w:val="22"/>
        </w:rPr>
        <w:t xml:space="preserve"> o godz. </w:t>
      </w:r>
      <w:r w:rsidR="00162FB2" w:rsidRPr="00162FB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62FB2" w:rsidRPr="00493F8C" w:rsidTr="00BD6A58">
        <w:tc>
          <w:tcPr>
            <w:tcW w:w="993" w:type="dxa"/>
            <w:shd w:val="clear" w:color="auto" w:fill="auto"/>
            <w:vAlign w:val="center"/>
          </w:tcPr>
          <w:p w:rsidR="00162FB2" w:rsidRPr="00490DC0" w:rsidRDefault="00162FB2" w:rsidP="00BD6A58">
            <w:pPr>
              <w:spacing w:before="120" w:after="120"/>
              <w:jc w:val="center"/>
            </w:pPr>
            <w:r w:rsidRPr="00162FB2">
              <w:t>1</w:t>
            </w:r>
          </w:p>
        </w:tc>
        <w:tc>
          <w:tcPr>
            <w:tcW w:w="5244" w:type="dxa"/>
            <w:shd w:val="clear" w:color="auto" w:fill="auto"/>
          </w:tcPr>
          <w:p w:rsidR="00162FB2" w:rsidRPr="00490DC0" w:rsidRDefault="00162FB2" w:rsidP="00BD6A58">
            <w:pPr>
              <w:spacing w:before="40"/>
            </w:pPr>
            <w:r w:rsidRPr="00162FB2">
              <w:t>Elis Textile Service Sp. z o.o.</w:t>
            </w:r>
          </w:p>
          <w:p w:rsidR="00162FB2" w:rsidRPr="00490DC0" w:rsidRDefault="00162FB2" w:rsidP="00BD6A58">
            <w:r w:rsidRPr="00162FB2">
              <w:t>Duńska</w:t>
            </w:r>
            <w:r w:rsidRPr="00490DC0">
              <w:t xml:space="preserve"> </w:t>
            </w:r>
            <w:r w:rsidRPr="00162FB2">
              <w:t>1</w:t>
            </w:r>
            <w:r w:rsidRPr="00490DC0">
              <w:t xml:space="preserve"> </w:t>
            </w:r>
          </w:p>
          <w:p w:rsidR="00162FB2" w:rsidRPr="00490DC0" w:rsidRDefault="00162FB2" w:rsidP="00BD6A58">
            <w:pPr>
              <w:spacing w:after="40"/>
              <w:jc w:val="both"/>
            </w:pPr>
            <w:r w:rsidRPr="00162FB2">
              <w:t>83-330</w:t>
            </w:r>
            <w:r w:rsidRPr="00490DC0">
              <w:t xml:space="preserve"> </w:t>
            </w:r>
            <w:r w:rsidRPr="00162FB2">
              <w:t>Żukowo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2FB2" w:rsidRPr="00490DC0" w:rsidRDefault="00162FB2" w:rsidP="00BD6A58">
            <w:pPr>
              <w:spacing w:before="120" w:after="120"/>
              <w:jc w:val="both"/>
            </w:pPr>
            <w:r w:rsidRPr="00162FB2">
              <w:t>184 312.40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C437A" w:rsidRDefault="00DC437A">
      <w:r>
        <w:separator/>
      </w:r>
    </w:p>
  </w:endnote>
  <w:endnote w:type="continuationSeparator" w:id="0">
    <w:p w:rsidR="00DC437A" w:rsidRDefault="00DC4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C437A" w:rsidRDefault="00DC437A">
      <w:r>
        <w:separator/>
      </w:r>
    </w:p>
  </w:footnote>
  <w:footnote w:type="continuationSeparator" w:id="0">
    <w:p w:rsidR="00DC437A" w:rsidRDefault="00DC4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2FB2" w:rsidRDefault="00162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2FB2" w:rsidRDefault="00162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2FB2" w:rsidRDefault="00162F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37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62FB2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C437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A0CE693-DA4D-4DB9-AF5B-0332BA694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2025-01-30T11:26:00Z</dcterms:created>
  <dcterms:modified xsi:type="dcterms:W3CDTF">2025-01-30T11:26:00Z</dcterms:modified>
</cp:coreProperties>
</file>