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A089D" w:rsidP="004F079B">
      <w:pPr>
        <w:spacing w:after="240"/>
        <w:jc w:val="right"/>
        <w:rPr>
          <w:sz w:val="22"/>
          <w:szCs w:val="22"/>
        </w:rPr>
      </w:pPr>
      <w:r w:rsidRPr="001A089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A089D">
        <w:rPr>
          <w:sz w:val="22"/>
          <w:szCs w:val="22"/>
        </w:rPr>
        <w:t>2025-01-10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A089D" w:rsidRPr="001A089D" w:rsidRDefault="001A089D">
      <w:pPr>
        <w:rPr>
          <w:b/>
          <w:bCs/>
          <w:sz w:val="22"/>
          <w:szCs w:val="22"/>
        </w:rPr>
      </w:pPr>
      <w:r w:rsidRPr="001A089D">
        <w:rPr>
          <w:b/>
          <w:bCs/>
          <w:sz w:val="22"/>
          <w:szCs w:val="22"/>
        </w:rPr>
        <w:t>Akademia Górniczo - Hutnicza</w:t>
      </w:r>
    </w:p>
    <w:p w:rsidR="001A089D" w:rsidRPr="001A089D" w:rsidRDefault="001A089D">
      <w:pPr>
        <w:rPr>
          <w:b/>
          <w:bCs/>
          <w:sz w:val="22"/>
          <w:szCs w:val="22"/>
        </w:rPr>
      </w:pPr>
      <w:r w:rsidRPr="001A089D">
        <w:rPr>
          <w:b/>
          <w:bCs/>
          <w:sz w:val="22"/>
          <w:szCs w:val="22"/>
        </w:rPr>
        <w:t>im. Stanisława Staszica w Krakowie</w:t>
      </w:r>
    </w:p>
    <w:p w:rsidR="00F16C50" w:rsidRPr="00D91931" w:rsidRDefault="001A089D">
      <w:pPr>
        <w:rPr>
          <w:b/>
          <w:bCs/>
          <w:sz w:val="22"/>
          <w:szCs w:val="22"/>
        </w:rPr>
      </w:pPr>
      <w:r w:rsidRPr="001A089D">
        <w:rPr>
          <w:b/>
          <w:bCs/>
          <w:sz w:val="22"/>
          <w:szCs w:val="22"/>
        </w:rPr>
        <w:t>Dział Zamówień Publicznych</w:t>
      </w:r>
    </w:p>
    <w:p w:rsidR="00F16C50" w:rsidRPr="00BD5546" w:rsidRDefault="001A089D">
      <w:pPr>
        <w:rPr>
          <w:sz w:val="22"/>
          <w:szCs w:val="22"/>
        </w:rPr>
      </w:pPr>
      <w:r w:rsidRPr="001A089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A089D">
        <w:rPr>
          <w:sz w:val="22"/>
          <w:szCs w:val="22"/>
        </w:rPr>
        <w:t>30</w:t>
      </w:r>
    </w:p>
    <w:p w:rsidR="00F16C50" w:rsidRPr="00BD5546" w:rsidRDefault="001A089D">
      <w:pPr>
        <w:rPr>
          <w:sz w:val="22"/>
          <w:szCs w:val="22"/>
        </w:rPr>
      </w:pPr>
      <w:r w:rsidRPr="001A089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A089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A089D" w:rsidRPr="001A089D">
        <w:rPr>
          <w:bCs/>
          <w:sz w:val="22"/>
          <w:szCs w:val="22"/>
        </w:rPr>
        <w:t>DE-dzp.272-747/24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7306E">
        <w:rPr>
          <w:rFonts w:ascii="Times New Roman" w:hAnsi="Times New Roman"/>
          <w:sz w:val="28"/>
          <w:szCs w:val="28"/>
        </w:rPr>
        <w:t xml:space="preserve">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A089D" w:rsidRPr="00607F9B" w:rsidTr="00F3650B">
        <w:trPr>
          <w:trHeight w:val="638"/>
        </w:trPr>
        <w:tc>
          <w:tcPr>
            <w:tcW w:w="959" w:type="dxa"/>
            <w:shd w:val="clear" w:color="auto" w:fill="auto"/>
          </w:tcPr>
          <w:p w:rsidR="001A089D" w:rsidRPr="00607F9B" w:rsidRDefault="001A089D" w:rsidP="00F365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089D" w:rsidRPr="00607F9B" w:rsidRDefault="001A089D" w:rsidP="00F365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089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A089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089D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DE-dzp.272-747/24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089D">
              <w:rPr>
                <w:b/>
                <w:sz w:val="22"/>
                <w:szCs w:val="22"/>
              </w:rPr>
              <w:t>DE-dzp.272-747/24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7306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A089D" w:rsidRPr="001A089D">
        <w:rPr>
          <w:rFonts w:ascii="Times New Roman" w:hAnsi="Times New Roman"/>
          <w:b/>
          <w:szCs w:val="22"/>
        </w:rPr>
        <w:t xml:space="preserve">Akademia Górniczo </w:t>
      </w:r>
      <w:r w:rsidR="00A7306E">
        <w:rPr>
          <w:rFonts w:ascii="Times New Roman" w:hAnsi="Times New Roman"/>
          <w:b/>
          <w:szCs w:val="22"/>
        </w:rPr>
        <w:t>–</w:t>
      </w:r>
      <w:r w:rsidR="001A089D" w:rsidRPr="001A089D">
        <w:rPr>
          <w:rFonts w:ascii="Times New Roman" w:hAnsi="Times New Roman"/>
          <w:b/>
          <w:szCs w:val="22"/>
        </w:rPr>
        <w:t xml:space="preserve"> Hutnicza</w:t>
      </w:r>
      <w:r w:rsidR="00A7306E">
        <w:rPr>
          <w:rFonts w:ascii="Times New Roman" w:hAnsi="Times New Roman"/>
          <w:b/>
          <w:szCs w:val="22"/>
        </w:rPr>
        <w:t xml:space="preserve"> </w:t>
      </w:r>
      <w:r w:rsidR="001A089D" w:rsidRPr="001A089D">
        <w:rPr>
          <w:rFonts w:ascii="Times New Roman" w:hAnsi="Times New Roman"/>
          <w:b/>
          <w:szCs w:val="22"/>
        </w:rPr>
        <w:t>im. Stanisława Staszica w Krakowie</w:t>
      </w:r>
      <w:r w:rsidR="00A7306E">
        <w:rPr>
          <w:rFonts w:ascii="Times New Roman" w:hAnsi="Times New Roman"/>
          <w:b/>
          <w:szCs w:val="22"/>
        </w:rPr>
        <w:t xml:space="preserve">, </w:t>
      </w:r>
      <w:r w:rsidR="001A089D" w:rsidRPr="001A089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A7306E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A089D" w:rsidRPr="001A089D">
        <w:rPr>
          <w:rFonts w:ascii="Times New Roman" w:hAnsi="Times New Roman"/>
          <w:b/>
          <w:szCs w:val="22"/>
        </w:rPr>
        <w:t>2025-01-17</w:t>
      </w:r>
      <w:r w:rsidR="008365E9">
        <w:rPr>
          <w:rFonts w:ascii="Times New Roman" w:hAnsi="Times New Roman"/>
          <w:szCs w:val="22"/>
        </w:rPr>
        <w:t xml:space="preserve"> godz. </w:t>
      </w:r>
      <w:r w:rsidR="001A089D" w:rsidRPr="001A089D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A7306E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A089D" w:rsidRPr="001A089D">
        <w:rPr>
          <w:rFonts w:ascii="Times New Roman" w:hAnsi="Times New Roman"/>
          <w:b/>
          <w:szCs w:val="22"/>
        </w:rPr>
        <w:t>2025-01-17</w:t>
      </w:r>
      <w:r w:rsidR="008365E9">
        <w:rPr>
          <w:rFonts w:ascii="Times New Roman" w:hAnsi="Times New Roman"/>
          <w:szCs w:val="22"/>
        </w:rPr>
        <w:t xml:space="preserve"> godz. </w:t>
      </w:r>
      <w:r w:rsidR="001A089D" w:rsidRPr="001A089D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na dzień:</w:t>
      </w:r>
      <w:r w:rsidR="00A7306E">
        <w:rPr>
          <w:rFonts w:ascii="Times New Roman" w:hAnsi="Times New Roman"/>
          <w:szCs w:val="22"/>
        </w:rPr>
        <w:t xml:space="preserve"> </w:t>
      </w:r>
      <w:r w:rsidR="00A7306E" w:rsidRPr="00A7306E">
        <w:rPr>
          <w:rFonts w:ascii="Times New Roman" w:hAnsi="Times New Roman"/>
          <w:b/>
          <w:szCs w:val="22"/>
        </w:rPr>
        <w:t>2025-02-15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151" w:rsidRDefault="000D6151">
      <w:r>
        <w:separator/>
      </w:r>
    </w:p>
  </w:endnote>
  <w:endnote w:type="continuationSeparator" w:id="0">
    <w:p w:rsidR="000D6151" w:rsidRDefault="000D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151" w:rsidRDefault="000D6151">
      <w:r>
        <w:separator/>
      </w:r>
    </w:p>
  </w:footnote>
  <w:footnote w:type="continuationSeparator" w:id="0">
    <w:p w:rsidR="000D6151" w:rsidRDefault="000D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A7306E">
    <w:pPr>
      <w:pStyle w:val="Nagwek"/>
    </w:pPr>
    <w:r w:rsidRPr="00C03F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151"/>
    <w:rsid w:val="00062425"/>
    <w:rsid w:val="000D6151"/>
    <w:rsid w:val="00136AEA"/>
    <w:rsid w:val="0015679F"/>
    <w:rsid w:val="001A089D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7306E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8A335"/>
  <w15:chartTrackingRefBased/>
  <w15:docId w15:val="{F3F7CE5E-20D5-4679-9099-740F455B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2025-01-10T09:07:00Z</cp:lastPrinted>
  <dcterms:created xsi:type="dcterms:W3CDTF">2025-01-10T09:07:00Z</dcterms:created>
  <dcterms:modified xsi:type="dcterms:W3CDTF">2025-01-10T09:07:00Z</dcterms:modified>
</cp:coreProperties>
</file>