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6416FD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6416FD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6416FD">
        <w:rPr>
          <w:sz w:val="22"/>
          <w:szCs w:val="22"/>
        </w:rPr>
        <w:t>2024-12-11</w:t>
      </w:r>
    </w:p>
    <w:p w:rsidR="006416FD" w:rsidRPr="006416FD" w:rsidRDefault="006416FD" w:rsidP="00890B92">
      <w:pPr>
        <w:rPr>
          <w:b/>
          <w:bCs/>
          <w:sz w:val="22"/>
          <w:szCs w:val="22"/>
        </w:rPr>
      </w:pPr>
      <w:r w:rsidRPr="006416FD">
        <w:rPr>
          <w:b/>
          <w:bCs/>
          <w:sz w:val="22"/>
          <w:szCs w:val="22"/>
        </w:rPr>
        <w:t>Akademia Górniczo - Hutnicza</w:t>
      </w:r>
    </w:p>
    <w:p w:rsidR="006416FD" w:rsidRPr="006416FD" w:rsidRDefault="006416FD" w:rsidP="00890B92">
      <w:pPr>
        <w:rPr>
          <w:b/>
          <w:bCs/>
          <w:sz w:val="22"/>
          <w:szCs w:val="22"/>
        </w:rPr>
      </w:pPr>
      <w:r w:rsidRPr="006416FD">
        <w:rPr>
          <w:b/>
          <w:bCs/>
          <w:sz w:val="22"/>
          <w:szCs w:val="22"/>
        </w:rPr>
        <w:t>im. Stanisława Staszica w Krakowie</w:t>
      </w:r>
    </w:p>
    <w:p w:rsidR="00890B92" w:rsidRPr="00D91931" w:rsidRDefault="006416FD" w:rsidP="00890B92">
      <w:pPr>
        <w:rPr>
          <w:b/>
          <w:bCs/>
          <w:sz w:val="22"/>
          <w:szCs w:val="22"/>
        </w:rPr>
      </w:pPr>
      <w:r w:rsidRPr="006416FD">
        <w:rPr>
          <w:b/>
          <w:bCs/>
          <w:sz w:val="22"/>
          <w:szCs w:val="22"/>
        </w:rPr>
        <w:t>Dział Zamówień Publicznych</w:t>
      </w:r>
    </w:p>
    <w:p w:rsidR="00890B92" w:rsidRPr="00BD5546" w:rsidRDefault="006416FD" w:rsidP="00890B92">
      <w:pPr>
        <w:rPr>
          <w:sz w:val="22"/>
          <w:szCs w:val="22"/>
        </w:rPr>
      </w:pPr>
      <w:r w:rsidRPr="006416FD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6416FD">
        <w:rPr>
          <w:sz w:val="22"/>
          <w:szCs w:val="22"/>
        </w:rPr>
        <w:t>30</w:t>
      </w:r>
    </w:p>
    <w:p w:rsidR="00890B92" w:rsidRPr="00BD5546" w:rsidRDefault="006416FD" w:rsidP="00890B92">
      <w:pPr>
        <w:rPr>
          <w:sz w:val="22"/>
          <w:szCs w:val="22"/>
        </w:rPr>
      </w:pPr>
      <w:r w:rsidRPr="006416FD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6416FD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416FD" w:rsidRPr="006416FD">
        <w:rPr>
          <w:b/>
          <w:sz w:val="22"/>
          <w:szCs w:val="22"/>
        </w:rPr>
        <w:t>DE-dzp.272-686/24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6416FD" w:rsidRPr="006416FD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6416FD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6416FD">
        <w:rPr>
          <w:b/>
          <w:sz w:val="22"/>
          <w:szCs w:val="22"/>
        </w:rPr>
        <w:t>realizacja nagrań wideo na potrzeby kanału Bunkier Nauki na YouTube - DE-dzp.272-686/24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6416FD" w:rsidP="00A80738">
      <w:pPr>
        <w:spacing w:before="120" w:after="120"/>
        <w:jc w:val="both"/>
        <w:rPr>
          <w:sz w:val="22"/>
          <w:szCs w:val="22"/>
        </w:rPr>
      </w:pPr>
      <w:r w:rsidRPr="006416FD">
        <w:rPr>
          <w:b/>
          <w:sz w:val="22"/>
          <w:szCs w:val="22"/>
        </w:rPr>
        <w:t>109 266.67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54DAE" w:rsidRDefault="00C54DAE">
      <w:r>
        <w:separator/>
      </w:r>
    </w:p>
  </w:endnote>
  <w:endnote w:type="continuationSeparator" w:id="0">
    <w:p w:rsidR="00C54DAE" w:rsidRDefault="00C54D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54DAE" w:rsidRDefault="00C54DAE">
      <w:r>
        <w:separator/>
      </w:r>
    </w:p>
  </w:footnote>
  <w:footnote w:type="continuationSeparator" w:id="0">
    <w:p w:rsidR="00C54DAE" w:rsidRDefault="00C54D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16FD" w:rsidRDefault="006416F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16FD" w:rsidRDefault="006416F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16FD" w:rsidRDefault="006416F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54DAE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416FD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54DAE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3F6B8DF-0DE8-4568-A4D3-2CB5700131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105</Words>
  <Characters>634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dcterms:created xsi:type="dcterms:W3CDTF">2024-12-11T07:59:00Z</dcterms:created>
  <dcterms:modified xsi:type="dcterms:W3CDTF">2024-12-11T07:59:00Z</dcterms:modified>
</cp:coreProperties>
</file>