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6A2F7C" w14:textId="77777777" w:rsidR="00890B92" w:rsidRDefault="004315DA" w:rsidP="00890B92">
      <w:pPr>
        <w:spacing w:after="240"/>
        <w:jc w:val="right"/>
        <w:rPr>
          <w:sz w:val="22"/>
          <w:szCs w:val="22"/>
        </w:rPr>
      </w:pPr>
      <w:r w:rsidRPr="004315D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315DA">
        <w:rPr>
          <w:sz w:val="22"/>
          <w:szCs w:val="22"/>
        </w:rPr>
        <w:t>2024-11-05</w:t>
      </w:r>
    </w:p>
    <w:p w14:paraId="2CAC8E2D" w14:textId="77777777" w:rsidR="004315DA" w:rsidRPr="004315DA" w:rsidRDefault="004315DA" w:rsidP="00890B92">
      <w:pPr>
        <w:rPr>
          <w:b/>
          <w:bCs/>
          <w:sz w:val="22"/>
          <w:szCs w:val="22"/>
        </w:rPr>
      </w:pPr>
      <w:r w:rsidRPr="004315DA">
        <w:rPr>
          <w:b/>
          <w:bCs/>
          <w:sz w:val="22"/>
          <w:szCs w:val="22"/>
        </w:rPr>
        <w:t>Akademia Górniczo - Hutnicza</w:t>
      </w:r>
    </w:p>
    <w:p w14:paraId="72D71DED" w14:textId="77777777" w:rsidR="004315DA" w:rsidRPr="004315DA" w:rsidRDefault="004315DA" w:rsidP="00890B92">
      <w:pPr>
        <w:rPr>
          <w:b/>
          <w:bCs/>
          <w:sz w:val="22"/>
          <w:szCs w:val="22"/>
        </w:rPr>
      </w:pPr>
      <w:r w:rsidRPr="004315DA">
        <w:rPr>
          <w:b/>
          <w:bCs/>
          <w:sz w:val="22"/>
          <w:szCs w:val="22"/>
        </w:rPr>
        <w:t>im. Stanisława Staszica w Krakowie</w:t>
      </w:r>
    </w:p>
    <w:p w14:paraId="41A3F52C" w14:textId="77777777" w:rsidR="00890B92" w:rsidRPr="00D91931" w:rsidRDefault="004315DA" w:rsidP="00890B92">
      <w:pPr>
        <w:rPr>
          <w:b/>
          <w:bCs/>
          <w:sz w:val="22"/>
          <w:szCs w:val="22"/>
        </w:rPr>
      </w:pPr>
      <w:r w:rsidRPr="004315DA">
        <w:rPr>
          <w:b/>
          <w:bCs/>
          <w:sz w:val="22"/>
          <w:szCs w:val="22"/>
        </w:rPr>
        <w:t>Dział Zamówień Publicznych</w:t>
      </w:r>
    </w:p>
    <w:p w14:paraId="4A017E5D" w14:textId="77777777" w:rsidR="00890B92" w:rsidRPr="00BD5546" w:rsidRDefault="004315DA" w:rsidP="00890B92">
      <w:pPr>
        <w:rPr>
          <w:sz w:val="22"/>
          <w:szCs w:val="22"/>
        </w:rPr>
      </w:pPr>
      <w:r w:rsidRPr="004315D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315DA">
        <w:rPr>
          <w:sz w:val="22"/>
          <w:szCs w:val="22"/>
        </w:rPr>
        <w:t>30</w:t>
      </w:r>
    </w:p>
    <w:p w14:paraId="36598669" w14:textId="77777777" w:rsidR="00890B92" w:rsidRPr="00BD5546" w:rsidRDefault="004315DA" w:rsidP="00890B92">
      <w:pPr>
        <w:rPr>
          <w:sz w:val="22"/>
          <w:szCs w:val="22"/>
        </w:rPr>
      </w:pPr>
      <w:r w:rsidRPr="004315D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315DA">
        <w:rPr>
          <w:sz w:val="22"/>
          <w:szCs w:val="22"/>
        </w:rPr>
        <w:t>Kraków</w:t>
      </w:r>
    </w:p>
    <w:p w14:paraId="23862EB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15DA" w:rsidRPr="004315DA">
        <w:rPr>
          <w:b/>
          <w:sz w:val="22"/>
          <w:szCs w:val="22"/>
        </w:rPr>
        <w:t>DE-dzp.272-607/24</w:t>
      </w:r>
      <w:r w:rsidR="00A80738" w:rsidRPr="00890B92">
        <w:rPr>
          <w:sz w:val="22"/>
          <w:szCs w:val="22"/>
        </w:rPr>
        <w:tab/>
        <w:t xml:space="preserve"> </w:t>
      </w:r>
    </w:p>
    <w:p w14:paraId="6DBA90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5780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F476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60268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8B225C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55F903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315DA" w:rsidRPr="004315DA">
        <w:rPr>
          <w:sz w:val="22"/>
          <w:szCs w:val="22"/>
        </w:rPr>
        <w:t xml:space="preserve">Tryb podstawowy bez negocjacji - art. 275 pkt. 1 ustawy </w:t>
      </w:r>
      <w:proofErr w:type="spellStart"/>
      <w:r w:rsidR="004315DA" w:rsidRPr="004315D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467B62F" w14:textId="77777777" w:rsidR="00056E18" w:rsidRDefault="004315DA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4315DA">
        <w:rPr>
          <w:b/>
          <w:sz w:val="22"/>
          <w:szCs w:val="22"/>
        </w:rPr>
        <w:t xml:space="preserve">Dostawa i montaż komory klimatycznej na potrzeby Wydziału Odlewnictwa </w:t>
      </w:r>
    </w:p>
    <w:p w14:paraId="4E2B8649" w14:textId="5EA4D40C" w:rsidR="00A80738" w:rsidRPr="00890B92" w:rsidRDefault="004315D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315DA">
        <w:rPr>
          <w:b/>
          <w:sz w:val="22"/>
          <w:szCs w:val="22"/>
        </w:rPr>
        <w:t>- DE-dzp.272-607/24</w:t>
      </w:r>
    </w:p>
    <w:p w14:paraId="76CB7A3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71D0FDC" w14:textId="77777777" w:rsidR="0069085C" w:rsidRPr="00890B92" w:rsidRDefault="004315DA" w:rsidP="00A80738">
      <w:pPr>
        <w:spacing w:before="120" w:after="120"/>
        <w:jc w:val="both"/>
        <w:rPr>
          <w:sz w:val="22"/>
          <w:szCs w:val="22"/>
        </w:rPr>
      </w:pPr>
      <w:r w:rsidRPr="004315DA">
        <w:rPr>
          <w:b/>
          <w:sz w:val="22"/>
          <w:szCs w:val="22"/>
        </w:rPr>
        <w:t>88 000.00</w:t>
      </w:r>
      <w:r w:rsidR="00890B92" w:rsidRPr="00890B92">
        <w:rPr>
          <w:sz w:val="22"/>
          <w:szCs w:val="22"/>
        </w:rPr>
        <w:t xml:space="preserve"> zł brutto.</w:t>
      </w:r>
    </w:p>
    <w:p w14:paraId="30F6507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4792A6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75CE7C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1283D1" w14:textId="77777777" w:rsidR="00EA6CE8" w:rsidRDefault="00EA6CE8">
      <w:r>
        <w:separator/>
      </w:r>
    </w:p>
  </w:endnote>
  <w:endnote w:type="continuationSeparator" w:id="0">
    <w:p w14:paraId="1B2957D4" w14:textId="77777777" w:rsidR="00EA6CE8" w:rsidRDefault="00EA6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EBA3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CB87F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8A5A9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6B9D11">
        <v:line id="_x0000_s1025" style="position:absolute;left:0;text-align:left;z-index:251657728" from="-3.85pt,8.7pt" to="455.15pt,8.7pt"/>
      </w:pict>
    </w:r>
  </w:p>
  <w:p w14:paraId="20C185E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5B6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BC480E" w14:textId="77777777" w:rsidR="009F189D" w:rsidRDefault="009F189D">
    <w:pPr>
      <w:pStyle w:val="Stopka"/>
      <w:tabs>
        <w:tab w:val="clear" w:pos="4536"/>
      </w:tabs>
      <w:jc w:val="center"/>
    </w:pPr>
  </w:p>
  <w:p w14:paraId="79252DC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417510" w14:textId="77777777" w:rsidR="00EA6CE8" w:rsidRDefault="00EA6CE8">
      <w:r>
        <w:separator/>
      </w:r>
    </w:p>
  </w:footnote>
  <w:footnote w:type="continuationSeparator" w:id="0">
    <w:p w14:paraId="4A4EC0B1" w14:textId="77777777" w:rsidR="00EA6CE8" w:rsidRDefault="00EA6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3AC0C8" w14:textId="77777777" w:rsidR="004315DA" w:rsidRDefault="004315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DB320" w14:textId="77777777" w:rsidR="004315DA" w:rsidRDefault="004315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D24E04" w14:textId="77777777" w:rsidR="004315DA" w:rsidRDefault="004315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6CE8"/>
    <w:rsid w:val="00007727"/>
    <w:rsid w:val="00017720"/>
    <w:rsid w:val="00027748"/>
    <w:rsid w:val="00035488"/>
    <w:rsid w:val="00056E1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315D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A6CE8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230F0D"/>
  <w15:chartTrackingRefBased/>
  <w15:docId w15:val="{AA749127-F2AF-42D9-B4C0-3412CE113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9BF83-B859-4CB9-ABEF-FC224D058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2024-11-05T06:15:00Z</dcterms:created>
  <dcterms:modified xsi:type="dcterms:W3CDTF">2024-11-05T06:15:00Z</dcterms:modified>
</cp:coreProperties>
</file>