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412B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412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412BF">
        <w:rPr>
          <w:sz w:val="22"/>
          <w:szCs w:val="22"/>
        </w:rPr>
        <w:t>2024-07-29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412BF" w:rsidRPr="009412BF" w:rsidRDefault="009412BF" w:rsidP="00577BC6">
      <w:pPr>
        <w:spacing w:after="40"/>
        <w:rPr>
          <w:b/>
          <w:bCs/>
          <w:sz w:val="22"/>
          <w:szCs w:val="22"/>
        </w:rPr>
      </w:pPr>
      <w:r w:rsidRPr="009412BF">
        <w:rPr>
          <w:b/>
          <w:bCs/>
          <w:sz w:val="22"/>
          <w:szCs w:val="22"/>
        </w:rPr>
        <w:t>Akademia Górniczo - Hutnicza</w:t>
      </w:r>
    </w:p>
    <w:p w:rsidR="009412BF" w:rsidRPr="009412BF" w:rsidRDefault="009412BF" w:rsidP="00577BC6">
      <w:pPr>
        <w:spacing w:after="40"/>
        <w:rPr>
          <w:b/>
          <w:bCs/>
          <w:sz w:val="22"/>
          <w:szCs w:val="22"/>
        </w:rPr>
      </w:pPr>
      <w:r w:rsidRPr="009412BF">
        <w:rPr>
          <w:b/>
          <w:bCs/>
          <w:sz w:val="22"/>
          <w:szCs w:val="22"/>
        </w:rPr>
        <w:t>im. Stanisława Staszica w Krakowie</w:t>
      </w:r>
    </w:p>
    <w:p w:rsidR="00D665F5" w:rsidRPr="00D91931" w:rsidRDefault="009412BF" w:rsidP="00577BC6">
      <w:pPr>
        <w:spacing w:after="40"/>
        <w:rPr>
          <w:b/>
          <w:bCs/>
          <w:sz w:val="22"/>
          <w:szCs w:val="22"/>
        </w:rPr>
      </w:pPr>
      <w:r w:rsidRPr="009412BF">
        <w:rPr>
          <w:b/>
          <w:bCs/>
          <w:sz w:val="22"/>
          <w:szCs w:val="22"/>
        </w:rPr>
        <w:t>Dział Zamówień Publicznych</w:t>
      </w:r>
    </w:p>
    <w:p w:rsidR="00D665F5" w:rsidRPr="00BD5546" w:rsidRDefault="009412BF" w:rsidP="00D665F5">
      <w:pPr>
        <w:rPr>
          <w:sz w:val="22"/>
          <w:szCs w:val="22"/>
        </w:rPr>
      </w:pPr>
      <w:r w:rsidRPr="009412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412BF">
        <w:rPr>
          <w:sz w:val="22"/>
          <w:szCs w:val="22"/>
        </w:rPr>
        <w:t>30</w:t>
      </w:r>
    </w:p>
    <w:p w:rsidR="00D665F5" w:rsidRPr="00BD5546" w:rsidRDefault="009412BF" w:rsidP="00D665F5">
      <w:pPr>
        <w:rPr>
          <w:sz w:val="22"/>
          <w:szCs w:val="22"/>
        </w:rPr>
      </w:pPr>
      <w:r w:rsidRPr="009412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412B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12BF" w:rsidRPr="009412BF">
        <w:rPr>
          <w:b/>
          <w:sz w:val="22"/>
          <w:szCs w:val="22"/>
        </w:rPr>
        <w:t>DE-dzp.272-308/24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412BF" w:rsidRPr="009412B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412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412BF">
        <w:rPr>
          <w:b/>
          <w:sz w:val="22"/>
          <w:szCs w:val="22"/>
        </w:rPr>
        <w:t>Dostawa 1 szt. zestawu stacjonarnego  dla WEAIiIB - DE-dzp.272-308/24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412BF" w:rsidRPr="009412BF">
        <w:rPr>
          <w:sz w:val="22"/>
          <w:szCs w:val="22"/>
        </w:rPr>
        <w:t>29/07/2024</w:t>
      </w:r>
      <w:r w:rsidR="00FF4AB1" w:rsidRPr="00577BC6">
        <w:rPr>
          <w:sz w:val="22"/>
          <w:szCs w:val="22"/>
        </w:rPr>
        <w:t xml:space="preserve"> o godz. </w:t>
      </w:r>
      <w:r w:rsidR="009412BF" w:rsidRPr="009412B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412BF" w:rsidRPr="00493F8C" w:rsidTr="00C72A9C">
        <w:tc>
          <w:tcPr>
            <w:tcW w:w="993" w:type="dxa"/>
            <w:shd w:val="clear" w:color="auto" w:fill="auto"/>
            <w:vAlign w:val="center"/>
          </w:tcPr>
          <w:p w:rsidR="009412BF" w:rsidRPr="00490DC0" w:rsidRDefault="009412BF" w:rsidP="00C72A9C">
            <w:pPr>
              <w:spacing w:before="120" w:after="120"/>
              <w:jc w:val="center"/>
            </w:pPr>
            <w:r w:rsidRPr="009412BF">
              <w:t>1</w:t>
            </w:r>
          </w:p>
        </w:tc>
        <w:tc>
          <w:tcPr>
            <w:tcW w:w="5244" w:type="dxa"/>
            <w:shd w:val="clear" w:color="auto" w:fill="auto"/>
          </w:tcPr>
          <w:p w:rsidR="009412BF" w:rsidRPr="00490DC0" w:rsidRDefault="009412BF" w:rsidP="00C72A9C">
            <w:pPr>
              <w:spacing w:before="40"/>
            </w:pPr>
            <w:r w:rsidRPr="009412BF">
              <w:t>PIXEL Centrum Komputerowe Tomasz Dziedzic</w:t>
            </w:r>
          </w:p>
          <w:p w:rsidR="009412BF" w:rsidRPr="00490DC0" w:rsidRDefault="009412BF" w:rsidP="00C72A9C">
            <w:r w:rsidRPr="009412BF">
              <w:t>Wolica</w:t>
            </w:r>
            <w:r w:rsidRPr="00490DC0">
              <w:t xml:space="preserve"> </w:t>
            </w:r>
            <w:r w:rsidRPr="009412BF">
              <w:t>60</w:t>
            </w:r>
            <w:r w:rsidRPr="00490DC0">
              <w:t xml:space="preserve"> </w:t>
            </w:r>
          </w:p>
          <w:p w:rsidR="009412BF" w:rsidRPr="00490DC0" w:rsidRDefault="009412BF" w:rsidP="00C72A9C">
            <w:pPr>
              <w:spacing w:after="40"/>
              <w:jc w:val="both"/>
            </w:pPr>
            <w:r w:rsidRPr="009412BF">
              <w:t>28-232</w:t>
            </w:r>
            <w:r w:rsidRPr="00490DC0">
              <w:t xml:space="preserve"> </w:t>
            </w:r>
            <w:r w:rsidRPr="009412BF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12BF" w:rsidRPr="00490DC0" w:rsidRDefault="009412BF" w:rsidP="00C72A9C">
            <w:pPr>
              <w:spacing w:before="120" w:after="120"/>
              <w:jc w:val="both"/>
            </w:pPr>
            <w:r w:rsidRPr="009412BF">
              <w:t>9 236.07 zł</w:t>
            </w:r>
          </w:p>
        </w:tc>
      </w:tr>
      <w:tr w:rsidR="009412BF" w:rsidRPr="00493F8C" w:rsidTr="00C72A9C">
        <w:tc>
          <w:tcPr>
            <w:tcW w:w="993" w:type="dxa"/>
            <w:shd w:val="clear" w:color="auto" w:fill="auto"/>
            <w:vAlign w:val="center"/>
          </w:tcPr>
          <w:p w:rsidR="009412BF" w:rsidRPr="00490DC0" w:rsidRDefault="009412BF" w:rsidP="00C72A9C">
            <w:pPr>
              <w:spacing w:before="120" w:after="120"/>
              <w:jc w:val="center"/>
            </w:pPr>
            <w:r w:rsidRPr="009412BF">
              <w:t>2</w:t>
            </w:r>
          </w:p>
        </w:tc>
        <w:tc>
          <w:tcPr>
            <w:tcW w:w="5244" w:type="dxa"/>
            <w:shd w:val="clear" w:color="auto" w:fill="auto"/>
          </w:tcPr>
          <w:p w:rsidR="009412BF" w:rsidRPr="00490DC0" w:rsidRDefault="009412BF" w:rsidP="00C72A9C">
            <w:pPr>
              <w:spacing w:before="40"/>
            </w:pPr>
            <w:r w:rsidRPr="009412BF">
              <w:t>Optiserw Kraków Jarosław Pogwizd</w:t>
            </w:r>
          </w:p>
          <w:p w:rsidR="009412BF" w:rsidRPr="00490DC0" w:rsidRDefault="009412BF" w:rsidP="00C72A9C">
            <w:r w:rsidRPr="009412BF">
              <w:t>Królowej Jadwigi</w:t>
            </w:r>
            <w:r w:rsidRPr="00490DC0">
              <w:t xml:space="preserve"> </w:t>
            </w:r>
            <w:r w:rsidRPr="009412BF">
              <w:t>31</w:t>
            </w:r>
            <w:r w:rsidRPr="00490DC0">
              <w:t xml:space="preserve"> </w:t>
            </w:r>
          </w:p>
          <w:p w:rsidR="009412BF" w:rsidRPr="00490DC0" w:rsidRDefault="009412BF" w:rsidP="00C72A9C">
            <w:pPr>
              <w:spacing w:after="40"/>
              <w:jc w:val="both"/>
            </w:pPr>
            <w:r w:rsidRPr="009412BF">
              <w:t>33-300</w:t>
            </w:r>
            <w:r w:rsidRPr="00490DC0">
              <w:t xml:space="preserve"> </w:t>
            </w:r>
            <w:r w:rsidRPr="009412BF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12BF" w:rsidRPr="00490DC0" w:rsidRDefault="009412BF" w:rsidP="00C72A9C">
            <w:pPr>
              <w:spacing w:before="120" w:after="120"/>
              <w:jc w:val="both"/>
            </w:pPr>
            <w:r w:rsidRPr="009412BF">
              <w:t>11 180.70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B03" w:rsidRDefault="004A6B03">
      <w:r>
        <w:separator/>
      </w:r>
    </w:p>
  </w:endnote>
  <w:endnote w:type="continuationSeparator" w:id="0">
    <w:p w:rsidR="004A6B03" w:rsidRDefault="004A6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B03" w:rsidRDefault="004A6B03">
      <w:r>
        <w:separator/>
      </w:r>
    </w:p>
  </w:footnote>
  <w:footnote w:type="continuationSeparator" w:id="0">
    <w:p w:rsidR="004A6B03" w:rsidRDefault="004A6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2BF" w:rsidRDefault="00941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2BF" w:rsidRDefault="00941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2BF" w:rsidRDefault="009412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6B0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6B03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412BF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EDCD8C-F0E3-4BB3-BAC3-277F1F58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2024-07-29T09:02:00Z</dcterms:created>
  <dcterms:modified xsi:type="dcterms:W3CDTF">2024-07-29T09:02:00Z</dcterms:modified>
</cp:coreProperties>
</file>