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73" w:rsidRPr="00057BDE" w:rsidRDefault="004F1B7B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 w:rsidRPr="00057BDE">
        <w:rPr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082273" w:rsidRPr="00057BDE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82273" w:rsidRPr="00057BDE" w:rsidRDefault="004F1B7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082273" w:rsidRPr="00057BDE" w:rsidRDefault="004F1B7B">
            <w:p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057BD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57BD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57BD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082273" w:rsidRPr="00057BDE" w:rsidRDefault="004F1B7B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 w:rsidR="00057BD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 w:rsidRPr="00057BDE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4F1B7B">
      <w:pPr>
        <w:widowControl w:val="0"/>
        <w:autoSpaceDE w:val="0"/>
        <w:spacing w:before="360" w:after="120"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57BDE">
        <w:rPr>
          <w:rFonts w:ascii="Times New Roman" w:hAnsi="Times New Roman"/>
          <w:sz w:val="24"/>
          <w:szCs w:val="24"/>
        </w:rPr>
        <w:t>ustawy z dnia 11 września 2019 r. Prawo zamówień</w:t>
      </w:r>
      <w:r w:rsidR="00057BDE">
        <w:rPr>
          <w:rFonts w:ascii="Times New Roman" w:hAnsi="Times New Roman"/>
          <w:sz w:val="24"/>
          <w:szCs w:val="24"/>
        </w:rPr>
        <w:t xml:space="preserve"> publicznych (</w:t>
      </w:r>
      <w:proofErr w:type="spellStart"/>
      <w:r w:rsidR="00057BDE">
        <w:rPr>
          <w:rFonts w:ascii="Times New Roman" w:hAnsi="Times New Roman"/>
          <w:sz w:val="24"/>
          <w:szCs w:val="24"/>
        </w:rPr>
        <w:t>t.j</w:t>
      </w:r>
      <w:proofErr w:type="spellEnd"/>
      <w:r w:rsidR="00057BDE">
        <w:rPr>
          <w:rFonts w:ascii="Times New Roman" w:hAnsi="Times New Roman"/>
          <w:sz w:val="24"/>
          <w:szCs w:val="24"/>
        </w:rPr>
        <w:t>. Dz. U. z 2023 r. poz. 1605</w:t>
      </w:r>
      <w:r w:rsidRPr="00057BDE">
        <w:rPr>
          <w:rFonts w:ascii="Times New Roman" w:hAnsi="Times New Roman"/>
          <w:sz w:val="24"/>
          <w:szCs w:val="24"/>
        </w:rPr>
        <w:t>), że w ramach zamówienia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082273" w:rsidRPr="00057BDE" w:rsidRDefault="004F1B7B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</w:t>
      </w:r>
      <w:r w:rsidR="00CC41B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57BDE">
        <w:rPr>
          <w:rFonts w:ascii="Times New Roman" w:eastAsia="Times New Roman" w:hAnsi="Times New Roman"/>
          <w:b/>
          <w:sz w:val="24"/>
          <w:szCs w:val="24"/>
          <w:lang w:eastAsia="pl-PL"/>
        </w:rPr>
        <w:t>z programów lekowych</w:t>
      </w:r>
      <w:r w:rsidR="00CC41B0">
        <w:rPr>
          <w:rFonts w:ascii="Times New Roman" w:eastAsia="Times New Roman" w:hAnsi="Times New Roman"/>
          <w:b/>
          <w:sz w:val="24"/>
          <w:szCs w:val="24"/>
          <w:lang w:eastAsia="pl-PL"/>
        </w:rPr>
        <w:t>, chemioterapii i innych</w:t>
      </w: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082273" w:rsidRPr="00057BDE" w:rsidRDefault="004F1B7B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Pr="00057BDE">
        <w:rPr>
          <w:rFonts w:ascii="Times New Roman" w:hAnsi="Times New Roman"/>
          <w:sz w:val="24"/>
          <w:szCs w:val="24"/>
        </w:rPr>
        <w:t>PN/242/</w:t>
      </w:r>
      <w:r w:rsidR="00CC41B0">
        <w:rPr>
          <w:rFonts w:ascii="Times New Roman" w:hAnsi="Times New Roman"/>
          <w:sz w:val="24"/>
          <w:szCs w:val="24"/>
        </w:rPr>
        <w:t>21</w:t>
      </w:r>
      <w:r w:rsidRPr="00057BDE">
        <w:rPr>
          <w:rFonts w:ascii="Times New Roman" w:hAnsi="Times New Roman"/>
          <w:sz w:val="24"/>
          <w:szCs w:val="24"/>
        </w:rPr>
        <w:t>/L/23</w:t>
      </w:r>
      <w:bookmarkStart w:id="1" w:name="_GoBack"/>
      <w:bookmarkEnd w:id="1"/>
    </w:p>
    <w:p w:rsidR="00082273" w:rsidRPr="00057BDE" w:rsidRDefault="004F1B7B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następujące dostawy/usługi,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Wykaz realizowanych dostaw/usług</w:t>
            </w: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082273">
      <w:pPr>
        <w:widowControl w:val="0"/>
        <w:autoSpaceDE w:val="0"/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82273" w:rsidRPr="00057BDE" w:rsidRDefault="00082273">
      <w:pPr>
        <w:widowControl w:val="0"/>
        <w:autoSpaceDE w:val="0"/>
        <w:spacing w:after="600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082273" w:rsidRPr="00057BDE" w:rsidRDefault="004F1B7B">
      <w:pPr>
        <w:ind w:left="3828"/>
        <w:jc w:val="center"/>
        <w:rPr>
          <w:rFonts w:ascii="Times New Roman" w:hAnsi="Times New Roman"/>
          <w:b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 xml:space="preserve">               NALEŻY PODPISAĆ ELEKTRONICZNIE </w:t>
      </w:r>
    </w:p>
    <w:p w:rsidR="00082273" w:rsidRPr="00057BDE" w:rsidRDefault="004F1B7B">
      <w:pPr>
        <w:ind w:left="4900"/>
        <w:jc w:val="center"/>
        <w:rPr>
          <w:rFonts w:ascii="Times New Roman" w:hAnsi="Times New Roman"/>
          <w:b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>(PODPISEM KWALIFIKOWANYM)</w:t>
      </w: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4F1B7B">
      <w:pPr>
        <w:spacing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082273" w:rsidRPr="00057BD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62C" w:rsidRDefault="0034762C">
      <w:pPr>
        <w:spacing w:after="0"/>
      </w:pPr>
      <w:r>
        <w:separator/>
      </w:r>
    </w:p>
  </w:endnote>
  <w:endnote w:type="continuationSeparator" w:id="0">
    <w:p w:rsidR="0034762C" w:rsidRDefault="003476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Default="004F1B7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C6720A" wp14:editId="5B11C545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6B68BC" w:rsidRDefault="004F1B7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1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1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6B68BC" w:rsidRDefault="003476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62C" w:rsidRDefault="0034762C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34762C" w:rsidRDefault="003476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Pr="00057BDE" w:rsidRDefault="00CC41B0">
    <w:pPr>
      <w:pStyle w:val="Nagwek"/>
      <w:rPr>
        <w:rFonts w:ascii="Times New Roman" w:hAnsi="Times New Roman"/>
      </w:rPr>
    </w:pPr>
    <w:r>
      <w:rPr>
        <w:rFonts w:ascii="Times New Roman" w:hAnsi="Times New Roman"/>
        <w:sz w:val="20"/>
        <w:szCs w:val="20"/>
      </w:rPr>
      <w:t>Znak sprawy PN/242/21</w:t>
    </w:r>
    <w:r w:rsidR="004F1B7B" w:rsidRPr="00057BDE">
      <w:rPr>
        <w:rFonts w:ascii="Times New Roman" w:hAnsi="Times New Roman"/>
        <w:sz w:val="20"/>
        <w:szCs w:val="20"/>
      </w:rPr>
      <w:t>/L/23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2273"/>
    <w:rsid w:val="00057BDE"/>
    <w:rsid w:val="00082273"/>
    <w:rsid w:val="0034762C"/>
    <w:rsid w:val="004B2634"/>
    <w:rsid w:val="004F1B7B"/>
    <w:rsid w:val="00604539"/>
    <w:rsid w:val="007737FE"/>
    <w:rsid w:val="009D7C89"/>
    <w:rsid w:val="00CC41B0"/>
    <w:rsid w:val="00CC6549"/>
    <w:rsid w:val="00EB0AA0"/>
    <w:rsid w:val="00F0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2023-08-03T09:02:00Z</cp:lastPrinted>
  <dcterms:created xsi:type="dcterms:W3CDTF">2023-12-27T11:53:00Z</dcterms:created>
  <dcterms:modified xsi:type="dcterms:W3CDTF">2023-12-28T08:52:00Z</dcterms:modified>
</cp:coreProperties>
</file>