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741C0A" w:rsidP="00D665F5">
      <w:pPr>
        <w:spacing w:after="240"/>
        <w:jc w:val="right"/>
        <w:rPr>
          <w:sz w:val="22"/>
          <w:szCs w:val="22"/>
        </w:rPr>
      </w:pPr>
      <w:r w:rsidRPr="00741C0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41C0A">
        <w:rPr>
          <w:sz w:val="22"/>
          <w:szCs w:val="22"/>
        </w:rPr>
        <w:t>2023-07-24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41C0A" w:rsidRPr="00741C0A" w:rsidRDefault="00741C0A" w:rsidP="00577BC6">
      <w:pPr>
        <w:spacing w:after="40"/>
        <w:rPr>
          <w:b/>
          <w:bCs/>
          <w:sz w:val="22"/>
          <w:szCs w:val="22"/>
        </w:rPr>
      </w:pPr>
      <w:r w:rsidRPr="00741C0A">
        <w:rPr>
          <w:b/>
          <w:bCs/>
          <w:sz w:val="22"/>
          <w:szCs w:val="22"/>
        </w:rPr>
        <w:t>Akademia Górniczo - Hutnicza</w:t>
      </w:r>
    </w:p>
    <w:p w:rsidR="00741C0A" w:rsidRPr="00741C0A" w:rsidRDefault="00741C0A" w:rsidP="00577BC6">
      <w:pPr>
        <w:spacing w:after="40"/>
        <w:rPr>
          <w:b/>
          <w:bCs/>
          <w:sz w:val="22"/>
          <w:szCs w:val="22"/>
        </w:rPr>
      </w:pPr>
      <w:r w:rsidRPr="00741C0A">
        <w:rPr>
          <w:b/>
          <w:bCs/>
          <w:sz w:val="22"/>
          <w:szCs w:val="22"/>
        </w:rPr>
        <w:t>im. Stanisława Staszica w Krakowie</w:t>
      </w:r>
    </w:p>
    <w:p w:rsidR="00D665F5" w:rsidRPr="00D91931" w:rsidRDefault="00741C0A" w:rsidP="00577BC6">
      <w:pPr>
        <w:spacing w:after="40"/>
        <w:rPr>
          <w:b/>
          <w:bCs/>
          <w:sz w:val="22"/>
          <w:szCs w:val="22"/>
        </w:rPr>
      </w:pPr>
      <w:r w:rsidRPr="00741C0A">
        <w:rPr>
          <w:b/>
          <w:bCs/>
          <w:sz w:val="22"/>
          <w:szCs w:val="22"/>
        </w:rPr>
        <w:t>Dział Zamówień Publicznych</w:t>
      </w:r>
    </w:p>
    <w:p w:rsidR="00D665F5" w:rsidRPr="00BD5546" w:rsidRDefault="00741C0A" w:rsidP="00D665F5">
      <w:pPr>
        <w:rPr>
          <w:sz w:val="22"/>
          <w:szCs w:val="22"/>
        </w:rPr>
      </w:pPr>
      <w:r w:rsidRPr="00741C0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41C0A">
        <w:rPr>
          <w:sz w:val="22"/>
          <w:szCs w:val="22"/>
        </w:rPr>
        <w:t>30</w:t>
      </w:r>
    </w:p>
    <w:p w:rsidR="00D665F5" w:rsidRPr="00BD5546" w:rsidRDefault="00741C0A" w:rsidP="00D665F5">
      <w:pPr>
        <w:rPr>
          <w:sz w:val="22"/>
          <w:szCs w:val="22"/>
        </w:rPr>
      </w:pPr>
      <w:r w:rsidRPr="00741C0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41C0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41C0A" w:rsidRPr="00741C0A">
        <w:rPr>
          <w:b/>
          <w:sz w:val="22"/>
          <w:szCs w:val="22"/>
        </w:rPr>
        <w:t>KC-zp. 272-362/23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41C0A" w:rsidRPr="00741C0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41C0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41C0A">
        <w:rPr>
          <w:b/>
          <w:sz w:val="22"/>
          <w:szCs w:val="22"/>
        </w:rPr>
        <w:t>Dostawa wraz z montażem i uruchomieniem drukarki 3D do druku metodą Direct Ink Writing dla WGGiOŚ - KC-zp. 272-362/23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41C0A" w:rsidRPr="00741C0A">
        <w:rPr>
          <w:sz w:val="22"/>
          <w:szCs w:val="22"/>
        </w:rPr>
        <w:t>24/07/2023</w:t>
      </w:r>
      <w:r w:rsidR="00FF4AB1" w:rsidRPr="00577BC6">
        <w:rPr>
          <w:sz w:val="22"/>
          <w:szCs w:val="22"/>
        </w:rPr>
        <w:t xml:space="preserve"> o godz. </w:t>
      </w:r>
      <w:r w:rsidR="00741C0A" w:rsidRPr="00741C0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41C0A" w:rsidRPr="00493F8C" w:rsidTr="00F915A0">
        <w:tc>
          <w:tcPr>
            <w:tcW w:w="993" w:type="dxa"/>
            <w:shd w:val="clear" w:color="auto" w:fill="auto"/>
            <w:vAlign w:val="center"/>
          </w:tcPr>
          <w:p w:rsidR="00741C0A" w:rsidRPr="00490DC0" w:rsidRDefault="00741C0A" w:rsidP="00F915A0">
            <w:pPr>
              <w:spacing w:before="120" w:after="120"/>
              <w:jc w:val="center"/>
            </w:pPr>
            <w:r w:rsidRPr="00741C0A">
              <w:t>1</w:t>
            </w:r>
          </w:p>
        </w:tc>
        <w:tc>
          <w:tcPr>
            <w:tcW w:w="5244" w:type="dxa"/>
            <w:shd w:val="clear" w:color="auto" w:fill="auto"/>
          </w:tcPr>
          <w:p w:rsidR="00741C0A" w:rsidRPr="00490DC0" w:rsidRDefault="00741C0A" w:rsidP="00F915A0">
            <w:pPr>
              <w:spacing w:before="40"/>
            </w:pPr>
            <w:r w:rsidRPr="00741C0A">
              <w:t>Sygnis Spółka Akcyjna</w:t>
            </w:r>
          </w:p>
          <w:p w:rsidR="00741C0A" w:rsidRPr="00490DC0" w:rsidRDefault="00741C0A" w:rsidP="00F915A0">
            <w:r w:rsidRPr="00741C0A">
              <w:t>al. Grunwaldzka</w:t>
            </w:r>
            <w:r w:rsidRPr="00490DC0">
              <w:t xml:space="preserve"> </w:t>
            </w:r>
            <w:r w:rsidRPr="00741C0A">
              <w:t>472</w:t>
            </w:r>
            <w:r w:rsidRPr="00490DC0">
              <w:t xml:space="preserve"> </w:t>
            </w:r>
          </w:p>
          <w:p w:rsidR="00741C0A" w:rsidRPr="00490DC0" w:rsidRDefault="00741C0A" w:rsidP="00F915A0">
            <w:pPr>
              <w:spacing w:after="40"/>
              <w:jc w:val="both"/>
            </w:pPr>
            <w:r w:rsidRPr="00741C0A">
              <w:t>80-309</w:t>
            </w:r>
            <w:r w:rsidRPr="00490DC0">
              <w:t xml:space="preserve"> </w:t>
            </w:r>
            <w:r w:rsidRPr="00741C0A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1C0A" w:rsidRPr="00490DC0" w:rsidRDefault="00741C0A" w:rsidP="00F915A0">
            <w:pPr>
              <w:spacing w:before="120" w:after="120"/>
              <w:jc w:val="both"/>
            </w:pPr>
            <w:r w:rsidRPr="00741C0A">
              <w:t>36 709.35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42246" w:rsidRDefault="00D42246">
      <w:r>
        <w:separator/>
      </w:r>
    </w:p>
  </w:endnote>
  <w:endnote w:type="continuationSeparator" w:id="0">
    <w:p w:rsidR="00D42246" w:rsidRDefault="00D42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42246" w:rsidRDefault="00D42246">
      <w:r>
        <w:separator/>
      </w:r>
    </w:p>
  </w:footnote>
  <w:footnote w:type="continuationSeparator" w:id="0">
    <w:p w:rsidR="00D42246" w:rsidRDefault="00D42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1C0A" w:rsidRDefault="00741C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1C0A" w:rsidRDefault="00741C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1C0A" w:rsidRDefault="00741C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224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41C0A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42246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FFBA9A0-6BEC-4C2B-A94A-0C0186BB3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2023-07-24T11:32:00Z</dcterms:created>
  <dcterms:modified xsi:type="dcterms:W3CDTF">2023-07-24T11:32:00Z</dcterms:modified>
</cp:coreProperties>
</file>