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A3B3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A3B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3B31">
        <w:rPr>
          <w:sz w:val="22"/>
          <w:szCs w:val="22"/>
        </w:rPr>
        <w:t>2023-05-26</w:t>
      </w:r>
    </w:p>
    <w:p w:rsidR="00FA3B31" w:rsidRPr="00FA3B31" w:rsidRDefault="00FA3B31" w:rsidP="00890B92">
      <w:pPr>
        <w:rPr>
          <w:b/>
          <w:bCs/>
          <w:sz w:val="22"/>
          <w:szCs w:val="22"/>
        </w:rPr>
      </w:pPr>
      <w:r w:rsidRPr="00FA3B31">
        <w:rPr>
          <w:b/>
          <w:bCs/>
          <w:sz w:val="22"/>
          <w:szCs w:val="22"/>
        </w:rPr>
        <w:t>Akademia Górniczo - Hutnicza</w:t>
      </w:r>
    </w:p>
    <w:p w:rsidR="00FA3B31" w:rsidRPr="00FA3B31" w:rsidRDefault="00FA3B31" w:rsidP="00890B92">
      <w:pPr>
        <w:rPr>
          <w:b/>
          <w:bCs/>
          <w:sz w:val="22"/>
          <w:szCs w:val="22"/>
        </w:rPr>
      </w:pPr>
      <w:r w:rsidRPr="00FA3B31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3B31" w:rsidP="00890B92">
      <w:pPr>
        <w:rPr>
          <w:b/>
          <w:bCs/>
          <w:sz w:val="22"/>
          <w:szCs w:val="22"/>
        </w:rPr>
      </w:pPr>
      <w:r w:rsidRPr="00FA3B31">
        <w:rPr>
          <w:b/>
          <w:bCs/>
          <w:sz w:val="22"/>
          <w:szCs w:val="22"/>
        </w:rPr>
        <w:t>Dział Zamówień Publicznych</w:t>
      </w:r>
    </w:p>
    <w:p w:rsidR="00890B92" w:rsidRPr="00BD5546" w:rsidRDefault="00FA3B31" w:rsidP="00890B92">
      <w:pPr>
        <w:rPr>
          <w:sz w:val="22"/>
          <w:szCs w:val="22"/>
        </w:rPr>
      </w:pPr>
      <w:r w:rsidRPr="00FA3B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3B31">
        <w:rPr>
          <w:sz w:val="22"/>
          <w:szCs w:val="22"/>
        </w:rPr>
        <w:t>30</w:t>
      </w:r>
    </w:p>
    <w:p w:rsidR="00890B92" w:rsidRPr="00BD5546" w:rsidRDefault="00FA3B31" w:rsidP="00890B92">
      <w:pPr>
        <w:rPr>
          <w:sz w:val="22"/>
          <w:szCs w:val="22"/>
        </w:rPr>
      </w:pPr>
      <w:r w:rsidRPr="00FA3B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3B3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3B31" w:rsidRPr="00FA3B31">
        <w:rPr>
          <w:b/>
          <w:sz w:val="22"/>
          <w:szCs w:val="22"/>
        </w:rPr>
        <w:t>KC-zp.272-207/23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3B31" w:rsidRPr="00FA3B3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A3B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3B31">
        <w:rPr>
          <w:b/>
          <w:sz w:val="22"/>
          <w:szCs w:val="22"/>
        </w:rPr>
        <w:t>Dostawa 2 szt. urządzenia wielofunkcyjnego - KC-zp.272-207/23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3B31" w:rsidP="00A80738">
      <w:pPr>
        <w:spacing w:before="120" w:after="120"/>
        <w:jc w:val="both"/>
        <w:rPr>
          <w:sz w:val="22"/>
          <w:szCs w:val="22"/>
        </w:rPr>
      </w:pPr>
      <w:r w:rsidRPr="00FA3B31">
        <w:rPr>
          <w:b/>
          <w:sz w:val="22"/>
          <w:szCs w:val="22"/>
        </w:rPr>
        <w:t>33 491.30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DE2" w:rsidRDefault="00746DE2">
      <w:r>
        <w:separator/>
      </w:r>
    </w:p>
  </w:endnote>
  <w:endnote w:type="continuationSeparator" w:id="0">
    <w:p w:rsidR="00746DE2" w:rsidRDefault="00746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DE2" w:rsidRDefault="00746DE2">
      <w:r>
        <w:separator/>
      </w:r>
    </w:p>
  </w:footnote>
  <w:footnote w:type="continuationSeparator" w:id="0">
    <w:p w:rsidR="00746DE2" w:rsidRDefault="00746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B31" w:rsidRDefault="00FA3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B31" w:rsidRDefault="00FA3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B31" w:rsidRDefault="00FA3B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D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6DE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A3B3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D3FD76-535A-42A0-A4C6-153020F47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2023-05-26T08:33:00Z</dcterms:created>
  <dcterms:modified xsi:type="dcterms:W3CDTF">2023-05-26T08:33:00Z</dcterms:modified>
</cp:coreProperties>
</file>