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D8B723B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D96422" w:rsidRPr="00D96422">
        <w:rPr>
          <w:rFonts w:ascii="Arial" w:hAnsi="Arial" w:cs="Arial"/>
          <w:b/>
          <w:bCs/>
          <w:sz w:val="21"/>
          <w:szCs w:val="21"/>
        </w:rPr>
        <w:t xml:space="preserve">dostawa laserowego systemu do </w:t>
      </w:r>
      <w:proofErr w:type="spellStart"/>
      <w:r w:rsidR="00D96422" w:rsidRPr="00D96422">
        <w:rPr>
          <w:rFonts w:ascii="Arial" w:hAnsi="Arial" w:cs="Arial"/>
          <w:b/>
          <w:bCs/>
          <w:sz w:val="21"/>
          <w:szCs w:val="21"/>
        </w:rPr>
        <w:t>mikrofabrykacji</w:t>
      </w:r>
      <w:proofErr w:type="spellEnd"/>
      <w:r w:rsidR="00D96422" w:rsidRPr="00D96422">
        <w:rPr>
          <w:rFonts w:ascii="Arial" w:hAnsi="Arial" w:cs="Arial"/>
          <w:b/>
          <w:bCs/>
          <w:sz w:val="21"/>
          <w:szCs w:val="21"/>
        </w:rPr>
        <w:t xml:space="preserve"> układów elektronicznych pracujących w zakresie fal mikrofalowych i milimetrowych wraz ze szkoleniem - KC-zp.272-100/23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</w:t>
      </w:r>
      <w:r w:rsidRPr="006716F9"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11506BA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6422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2023-02-08T14:09:00Z</dcterms:created>
  <dcterms:modified xsi:type="dcterms:W3CDTF">2023-02-08T14:09:00Z</dcterms:modified>
</cp:coreProperties>
</file>