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079">
            <w:pPr>
              <w:spacing w:before="120" w:after="120" w:line="254" w:lineRule="auto"/>
              <w:ind w:left="0" w:right="0" w:firstLine="0"/>
              <w:jc w:val="left"/>
              <w:rPr>
                <w:rFonts w:ascii="Arial" w:hAnsi="Arial" w:cs="Arial"/>
                <w:sz w:val="18"/>
                <w:szCs w:val="18"/>
                <w:lang w:eastAsia="en-US"/>
              </w:rPr>
            </w:pPr>
            <w:r w:rsidRPr="007A107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079">
            <w:pPr>
              <w:spacing w:before="120" w:after="120" w:line="254" w:lineRule="auto"/>
              <w:ind w:left="0" w:right="0" w:firstLine="0"/>
              <w:jc w:val="left"/>
              <w:rPr>
                <w:rFonts w:ascii="Arial" w:hAnsi="Arial" w:cs="Arial"/>
                <w:sz w:val="18"/>
                <w:szCs w:val="18"/>
                <w:lang w:eastAsia="en-US"/>
              </w:rPr>
            </w:pPr>
            <w:r w:rsidRPr="007A1079">
              <w:rPr>
                <w:rFonts w:ascii="Arial" w:hAnsi="Arial" w:cs="Arial"/>
                <w:sz w:val="18"/>
                <w:szCs w:val="18"/>
                <w:lang w:eastAsia="en-US"/>
              </w:rPr>
              <w:t>Dostawa elektrolizera membranowego do wytwarzania wodoru dla WEiP - KC-zp.272-195/23</w:t>
            </w:r>
          </w:p>
        </w:tc>
      </w:tr>
      <w:tr w:rsidR="007A1079" w:rsidRPr="00C24737" w:rsidTr="00FE79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1079" w:rsidRDefault="007A1079" w:rsidP="00FE79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1079" w:rsidRDefault="007A1079" w:rsidP="00FE79B6">
            <w:pPr>
              <w:spacing w:before="120" w:after="0" w:line="254" w:lineRule="auto"/>
              <w:ind w:left="0" w:right="0" w:firstLine="0"/>
              <w:jc w:val="left"/>
              <w:rPr>
                <w:rFonts w:ascii="Arial" w:hAnsi="Arial" w:cs="Arial"/>
                <w:sz w:val="18"/>
                <w:szCs w:val="18"/>
                <w:lang w:eastAsia="en-US"/>
              </w:rPr>
            </w:pPr>
            <w:r w:rsidRPr="007A1079">
              <w:rPr>
                <w:rFonts w:ascii="Arial" w:hAnsi="Arial" w:cs="Arial"/>
                <w:sz w:val="18"/>
                <w:szCs w:val="18"/>
                <w:lang w:eastAsia="en-US"/>
              </w:rPr>
              <w:t>KC-zp.272-195/23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20B7" w:rsidRDefault="005A20B7">
      <w:pPr>
        <w:spacing w:after="0" w:line="240" w:lineRule="auto"/>
      </w:pPr>
      <w:r>
        <w:separator/>
      </w:r>
    </w:p>
  </w:endnote>
  <w:endnote w:type="continuationSeparator" w:id="0">
    <w:p w:rsidR="005A20B7" w:rsidRDefault="005A2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20B7" w:rsidRDefault="005A20B7">
      <w:pPr>
        <w:spacing w:after="0" w:line="244" w:lineRule="auto"/>
        <w:ind w:left="0" w:right="69" w:firstLine="0"/>
      </w:pPr>
      <w:r>
        <w:separator/>
      </w:r>
    </w:p>
  </w:footnote>
  <w:footnote w:type="continuationSeparator" w:id="0">
    <w:p w:rsidR="005A20B7" w:rsidRDefault="005A20B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079" w:rsidRDefault="007A10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079" w:rsidRDefault="007A10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079" w:rsidRDefault="007A10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20B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0B7"/>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1079"/>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96500D-65DA-492C-A237-EF0C6F20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C3003-D974-47F2-A75F-3BCDBF484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2023-04-06T08:08:00Z</dcterms:created>
  <dcterms:modified xsi:type="dcterms:W3CDTF">2023-04-06T08:08:00Z</dcterms:modified>
</cp:coreProperties>
</file>