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0385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038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385D">
        <w:rPr>
          <w:sz w:val="22"/>
          <w:szCs w:val="22"/>
        </w:rPr>
        <w:t>2023-03-22</w:t>
      </w:r>
    </w:p>
    <w:p w:rsidR="0050385D" w:rsidRPr="0050385D" w:rsidRDefault="0050385D" w:rsidP="00890B92">
      <w:pPr>
        <w:rPr>
          <w:b/>
          <w:bCs/>
          <w:sz w:val="22"/>
          <w:szCs w:val="22"/>
        </w:rPr>
      </w:pPr>
      <w:r w:rsidRPr="0050385D">
        <w:rPr>
          <w:b/>
          <w:bCs/>
          <w:sz w:val="22"/>
          <w:szCs w:val="22"/>
        </w:rPr>
        <w:t>Akademia Górniczo - Hutnicza</w:t>
      </w:r>
    </w:p>
    <w:p w:rsidR="0050385D" w:rsidRPr="0050385D" w:rsidRDefault="0050385D" w:rsidP="00890B92">
      <w:pPr>
        <w:rPr>
          <w:b/>
          <w:bCs/>
          <w:sz w:val="22"/>
          <w:szCs w:val="22"/>
        </w:rPr>
      </w:pPr>
      <w:r w:rsidRPr="005038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50385D" w:rsidP="00890B92">
      <w:pPr>
        <w:rPr>
          <w:b/>
          <w:bCs/>
          <w:sz w:val="22"/>
          <w:szCs w:val="22"/>
        </w:rPr>
      </w:pPr>
      <w:r w:rsidRPr="0050385D">
        <w:rPr>
          <w:b/>
          <w:bCs/>
          <w:sz w:val="22"/>
          <w:szCs w:val="22"/>
        </w:rPr>
        <w:t>Dział Zamówień Publicznych</w:t>
      </w:r>
    </w:p>
    <w:p w:rsidR="00890B92" w:rsidRPr="00BD5546" w:rsidRDefault="0050385D" w:rsidP="00890B92">
      <w:pPr>
        <w:rPr>
          <w:sz w:val="22"/>
          <w:szCs w:val="22"/>
        </w:rPr>
      </w:pPr>
      <w:r w:rsidRPr="005038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385D">
        <w:rPr>
          <w:sz w:val="22"/>
          <w:szCs w:val="22"/>
        </w:rPr>
        <w:t>30</w:t>
      </w:r>
    </w:p>
    <w:p w:rsidR="00890B92" w:rsidRPr="00BD5546" w:rsidRDefault="0050385D" w:rsidP="00890B92">
      <w:pPr>
        <w:rPr>
          <w:sz w:val="22"/>
          <w:szCs w:val="22"/>
        </w:rPr>
      </w:pPr>
      <w:r w:rsidRPr="005038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385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385D" w:rsidRPr="0050385D">
        <w:rPr>
          <w:b/>
          <w:sz w:val="22"/>
          <w:szCs w:val="22"/>
        </w:rPr>
        <w:t>KC-zp.272-167/23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0385D" w:rsidRPr="0050385D">
        <w:rPr>
          <w:sz w:val="22"/>
          <w:szCs w:val="22"/>
        </w:rPr>
        <w:t xml:space="preserve">Tryb podstawowy bez negocjacji - art. 275 pkt. 1 ustawy </w:t>
      </w:r>
      <w:proofErr w:type="spellStart"/>
      <w:r w:rsidR="0050385D" w:rsidRPr="0050385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038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385D">
        <w:rPr>
          <w:b/>
          <w:sz w:val="22"/>
          <w:szCs w:val="22"/>
        </w:rPr>
        <w:t>Bilet lotniczy na trasie Kraków-Glasgow-Kraków - KC-zp.272-167/23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385D" w:rsidP="00A80738">
      <w:pPr>
        <w:spacing w:before="120" w:after="120"/>
        <w:jc w:val="both"/>
        <w:rPr>
          <w:sz w:val="22"/>
          <w:szCs w:val="22"/>
        </w:rPr>
      </w:pPr>
      <w:r w:rsidRPr="0050385D">
        <w:rPr>
          <w:b/>
          <w:sz w:val="22"/>
          <w:szCs w:val="22"/>
        </w:rPr>
        <w:t>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5A2" w:rsidRDefault="007025A2">
      <w:r>
        <w:separator/>
      </w:r>
    </w:p>
  </w:endnote>
  <w:endnote w:type="continuationSeparator" w:id="0">
    <w:p w:rsidR="007025A2" w:rsidRDefault="0070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5A2" w:rsidRDefault="007025A2">
      <w:r>
        <w:separator/>
      </w:r>
    </w:p>
  </w:footnote>
  <w:footnote w:type="continuationSeparator" w:id="0">
    <w:p w:rsidR="007025A2" w:rsidRDefault="00702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85D" w:rsidRDefault="00503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85D" w:rsidRDefault="00503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85D" w:rsidRDefault="005038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5A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0385D"/>
    <w:rsid w:val="00524583"/>
    <w:rsid w:val="0058211B"/>
    <w:rsid w:val="0069085C"/>
    <w:rsid w:val="007025A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FF43EA-9937-4563-8E73-58E5D8ADD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2023-03-22T10:06:00Z</dcterms:created>
  <dcterms:modified xsi:type="dcterms:W3CDTF">2023-03-22T10:06:00Z</dcterms:modified>
</cp:coreProperties>
</file>