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EE7" w:rsidRPr="00C02EE7" w:rsidRDefault="00C02EE7" w:rsidP="00C02EE7">
      <w:pPr>
        <w:jc w:val="center"/>
        <w:rPr>
          <w:sz w:val="24"/>
          <w:szCs w:val="24"/>
        </w:rPr>
      </w:pPr>
      <w:r w:rsidRPr="00C02EE7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9" type="#_x0000_t75" alt="Log_POWER_kolor" style="width:386.25pt;height:35.25pt;visibility:visible;mso-wrap-style:square">
            <v:imagedata r:id="rId7" o:title="Log_POWER_kolor"/>
          </v:shape>
        </w:pict>
      </w:r>
    </w:p>
    <w:p w:rsidR="00C02EE7" w:rsidRPr="00C02EE7" w:rsidRDefault="00C02EE7" w:rsidP="00C02EE7">
      <w:pPr>
        <w:tabs>
          <w:tab w:val="left" w:pos="6525"/>
        </w:tabs>
        <w:rPr>
          <w:rFonts w:ascii="Verdana" w:hAnsi="Verdana" w:cs="Verdana"/>
          <w:color w:val="00000A"/>
          <w:sz w:val="16"/>
          <w:szCs w:val="16"/>
        </w:rPr>
      </w:pPr>
    </w:p>
    <w:p w:rsidR="00C02EE7" w:rsidRDefault="00C02EE7" w:rsidP="00C02EE7">
      <w:pPr>
        <w:jc w:val="center"/>
        <w:rPr>
          <w:sz w:val="22"/>
          <w:szCs w:val="22"/>
        </w:rPr>
      </w:pPr>
      <w:r w:rsidRPr="00C02EE7">
        <w:rPr>
          <w:rFonts w:ascii="Arial" w:eastAsia="Arial" w:hAnsi="Arial" w:cs="Arial"/>
          <w:noProof/>
        </w:rPr>
        <w:pict>
          <v:shape id="image4.png" o:spid="_x0000_i1027" type="#_x0000_t75" alt="Obraz zawierający tekst&#10;&#10;Opis wygenerowany automatycznie" style="width:110.25pt;height:78pt;visibility:visible;mso-wrap-style:square">
            <v:imagedata r:id="rId8" o:title="Obraz zawierający tekst&#10;&#10;Opis wygenerowany automatycznie"/>
          </v:shape>
        </w:pict>
      </w:r>
    </w:p>
    <w:p w:rsidR="006A5DF1" w:rsidRDefault="00C222BC" w:rsidP="00C02EE7">
      <w:pPr>
        <w:jc w:val="right"/>
        <w:rPr>
          <w:sz w:val="22"/>
          <w:szCs w:val="22"/>
        </w:rPr>
      </w:pPr>
      <w:r w:rsidRPr="00C222B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22BC">
        <w:rPr>
          <w:sz w:val="22"/>
          <w:szCs w:val="22"/>
        </w:rPr>
        <w:t>2023-01-17</w:t>
      </w:r>
    </w:p>
    <w:p w:rsidR="00C222BC" w:rsidRPr="00C222BC" w:rsidRDefault="00C222BC" w:rsidP="00C02EE7">
      <w:pPr>
        <w:rPr>
          <w:b/>
          <w:bCs/>
          <w:sz w:val="22"/>
          <w:szCs w:val="22"/>
        </w:rPr>
      </w:pPr>
      <w:r w:rsidRPr="00C222BC">
        <w:rPr>
          <w:b/>
          <w:bCs/>
          <w:sz w:val="22"/>
          <w:szCs w:val="22"/>
        </w:rPr>
        <w:t>Akademia Górniczo - Hutnicza</w:t>
      </w:r>
    </w:p>
    <w:p w:rsidR="00C222BC" w:rsidRPr="00C222BC" w:rsidRDefault="00C222BC" w:rsidP="00C02EE7">
      <w:pPr>
        <w:rPr>
          <w:b/>
          <w:bCs/>
          <w:sz w:val="22"/>
          <w:szCs w:val="22"/>
        </w:rPr>
      </w:pPr>
      <w:r w:rsidRPr="00C222BC">
        <w:rPr>
          <w:b/>
          <w:bCs/>
          <w:sz w:val="22"/>
          <w:szCs w:val="22"/>
        </w:rPr>
        <w:t>im. Stanisława Staszica w Krakowie</w:t>
      </w:r>
    </w:p>
    <w:p w:rsidR="006A5DF1" w:rsidRPr="00D91931" w:rsidRDefault="00C222BC" w:rsidP="00C02EE7">
      <w:pPr>
        <w:rPr>
          <w:b/>
          <w:bCs/>
          <w:sz w:val="22"/>
          <w:szCs w:val="22"/>
        </w:rPr>
      </w:pPr>
      <w:r w:rsidRPr="00C222BC">
        <w:rPr>
          <w:b/>
          <w:bCs/>
          <w:sz w:val="22"/>
          <w:szCs w:val="22"/>
        </w:rPr>
        <w:t>Dział Zamówień Publicznych</w:t>
      </w:r>
    </w:p>
    <w:p w:rsidR="006A5DF1" w:rsidRPr="00C02EE7" w:rsidRDefault="00C222BC" w:rsidP="00C02EE7">
      <w:pPr>
        <w:rPr>
          <w:sz w:val="22"/>
          <w:szCs w:val="22"/>
        </w:rPr>
      </w:pPr>
      <w:r w:rsidRPr="00C222BC">
        <w:rPr>
          <w:sz w:val="22"/>
          <w:szCs w:val="22"/>
        </w:rPr>
        <w:t xml:space="preserve">Al. </w:t>
      </w:r>
      <w:r w:rsidRPr="00C02EE7">
        <w:rPr>
          <w:sz w:val="22"/>
          <w:szCs w:val="22"/>
        </w:rPr>
        <w:t>Mickiewicza</w:t>
      </w:r>
      <w:r w:rsidR="006A5DF1" w:rsidRPr="00C02EE7">
        <w:rPr>
          <w:sz w:val="22"/>
          <w:szCs w:val="22"/>
        </w:rPr>
        <w:t xml:space="preserve"> </w:t>
      </w:r>
      <w:r w:rsidRPr="00C02EE7">
        <w:rPr>
          <w:sz w:val="22"/>
          <w:szCs w:val="22"/>
        </w:rPr>
        <w:t>30</w:t>
      </w:r>
    </w:p>
    <w:p w:rsidR="006A5DF1" w:rsidRPr="00C02EE7" w:rsidRDefault="00C222BC" w:rsidP="00C02EE7">
      <w:pPr>
        <w:rPr>
          <w:sz w:val="22"/>
          <w:szCs w:val="22"/>
        </w:rPr>
      </w:pPr>
      <w:r w:rsidRPr="00C02EE7">
        <w:rPr>
          <w:sz w:val="22"/>
          <w:szCs w:val="22"/>
        </w:rPr>
        <w:t>30-059</w:t>
      </w:r>
      <w:r w:rsidR="006A5DF1" w:rsidRPr="00C02EE7">
        <w:rPr>
          <w:sz w:val="22"/>
          <w:szCs w:val="22"/>
        </w:rPr>
        <w:t xml:space="preserve"> </w:t>
      </w:r>
      <w:r w:rsidRPr="00C02EE7">
        <w:rPr>
          <w:sz w:val="22"/>
          <w:szCs w:val="22"/>
        </w:rPr>
        <w:t>Kraków</w:t>
      </w:r>
    </w:p>
    <w:p w:rsidR="00C02EE7" w:rsidRPr="00C02EE7" w:rsidRDefault="00C02EE7" w:rsidP="00C02EE7">
      <w:pPr>
        <w:rPr>
          <w:sz w:val="22"/>
          <w:szCs w:val="22"/>
        </w:rPr>
      </w:pPr>
    </w:p>
    <w:p w:rsidR="006A5DF1" w:rsidRPr="00C02EE7" w:rsidRDefault="006A5DF1" w:rsidP="00C02EE7">
      <w:pPr>
        <w:pStyle w:val="Nagwek"/>
        <w:tabs>
          <w:tab w:val="clear" w:pos="4536"/>
        </w:tabs>
        <w:rPr>
          <w:sz w:val="22"/>
          <w:szCs w:val="22"/>
        </w:rPr>
      </w:pPr>
      <w:r w:rsidRPr="00C02EE7">
        <w:rPr>
          <w:sz w:val="22"/>
          <w:szCs w:val="22"/>
        </w:rPr>
        <w:t>Pismo:</w:t>
      </w:r>
      <w:r w:rsidRPr="00C02EE7">
        <w:rPr>
          <w:b/>
          <w:bCs/>
          <w:sz w:val="22"/>
          <w:szCs w:val="22"/>
        </w:rPr>
        <w:t xml:space="preserve"> </w:t>
      </w:r>
      <w:r w:rsidR="00C02EE7" w:rsidRPr="00C02EE7">
        <w:rPr>
          <w:bCs/>
          <w:sz w:val="22"/>
          <w:szCs w:val="22"/>
        </w:rPr>
        <w:t>Kc-zp.272-15/23</w:t>
      </w:r>
      <w:r w:rsidRPr="00C02EE7">
        <w:rPr>
          <w:sz w:val="22"/>
          <w:szCs w:val="22"/>
        </w:rPr>
        <w:tab/>
        <w:t xml:space="preserve"> </w:t>
      </w:r>
    </w:p>
    <w:p w:rsidR="006A5DF1" w:rsidRPr="00C02EE7" w:rsidRDefault="006A5DF1" w:rsidP="00C02EE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02EE7" w:rsidRDefault="006A5DF1" w:rsidP="00C02EE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C02EE7">
        <w:rPr>
          <w:b/>
          <w:sz w:val="22"/>
          <w:szCs w:val="22"/>
        </w:rPr>
        <w:t>WYKONAWCY</w:t>
      </w:r>
    </w:p>
    <w:p w:rsidR="006A5DF1" w:rsidRPr="00C02EE7" w:rsidRDefault="006A5DF1" w:rsidP="00C02EE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C02EE7">
        <w:rPr>
          <w:sz w:val="22"/>
          <w:szCs w:val="22"/>
        </w:rPr>
        <w:t>ubiegający się o zamówienie publiczne</w:t>
      </w:r>
    </w:p>
    <w:p w:rsidR="006D4AB3" w:rsidRPr="00C02EE7" w:rsidRDefault="006D4AB3" w:rsidP="00C02EE7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C02EE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C02EE7">
        <w:rPr>
          <w:rFonts w:ascii="Times New Roman" w:hAnsi="Times New Roman"/>
          <w:szCs w:val="28"/>
        </w:rPr>
        <w:t>WYJAŚNIENI</w:t>
      </w:r>
      <w:r w:rsidR="00520165" w:rsidRPr="00C02EE7">
        <w:rPr>
          <w:rFonts w:ascii="Times New Roman" w:hAnsi="Times New Roman"/>
          <w:szCs w:val="28"/>
        </w:rPr>
        <w:t>A</w:t>
      </w:r>
      <w:r w:rsidR="00632C3C" w:rsidRPr="00C02EE7">
        <w:rPr>
          <w:rFonts w:ascii="Times New Roman" w:hAnsi="Times New Roman"/>
          <w:szCs w:val="28"/>
        </w:rPr>
        <w:t xml:space="preserve"> TREŚCI</w:t>
      </w:r>
      <w:r w:rsidR="0029606A" w:rsidRPr="00C02EE7">
        <w:rPr>
          <w:rFonts w:ascii="Times New Roman" w:hAnsi="Times New Roman"/>
          <w:szCs w:val="28"/>
        </w:rPr>
        <w:t xml:space="preserve"> SWZ</w:t>
      </w:r>
    </w:p>
    <w:p w:rsidR="00C02EE7" w:rsidRPr="00C02EE7" w:rsidRDefault="00C02EE7" w:rsidP="00C02EE7"/>
    <w:p w:rsidR="006D4AB3" w:rsidRPr="006A5DF1" w:rsidRDefault="00632C3C" w:rsidP="00C02EE7">
      <w:pPr>
        <w:jc w:val="both"/>
        <w:rPr>
          <w:sz w:val="22"/>
          <w:szCs w:val="22"/>
        </w:rPr>
      </w:pPr>
      <w:r w:rsidRPr="00C02EE7">
        <w:rPr>
          <w:sz w:val="22"/>
          <w:szCs w:val="22"/>
        </w:rPr>
        <w:t xml:space="preserve">Dotyczy: </w:t>
      </w:r>
      <w:r w:rsidR="006A5DF1" w:rsidRPr="00C02EE7">
        <w:rPr>
          <w:sz w:val="22"/>
          <w:szCs w:val="22"/>
        </w:rPr>
        <w:t>p</w:t>
      </w:r>
      <w:r w:rsidRPr="00C02EE7">
        <w:rPr>
          <w:sz w:val="22"/>
          <w:szCs w:val="22"/>
        </w:rPr>
        <w:t>ostępowani</w:t>
      </w:r>
      <w:r w:rsidR="006A5DF1" w:rsidRPr="00C02EE7">
        <w:rPr>
          <w:sz w:val="22"/>
          <w:szCs w:val="22"/>
        </w:rPr>
        <w:t>a</w:t>
      </w:r>
      <w:r w:rsidRPr="00C02EE7">
        <w:rPr>
          <w:sz w:val="22"/>
          <w:szCs w:val="22"/>
        </w:rPr>
        <w:t xml:space="preserve"> o udzielenie zamówienia publicznego, prowadzone</w:t>
      </w:r>
      <w:r w:rsidR="006A5DF1" w:rsidRPr="00C02EE7">
        <w:rPr>
          <w:sz w:val="22"/>
          <w:szCs w:val="22"/>
        </w:rPr>
        <w:t>go</w:t>
      </w:r>
      <w:r w:rsidRPr="00C02EE7">
        <w:rPr>
          <w:sz w:val="22"/>
          <w:szCs w:val="22"/>
        </w:rPr>
        <w:t xml:space="preserve"> w trybie</w:t>
      </w:r>
      <w:r w:rsidR="002C6A48" w:rsidRPr="00C02EE7">
        <w:rPr>
          <w:sz w:val="22"/>
          <w:szCs w:val="22"/>
        </w:rPr>
        <w:t>:</w:t>
      </w:r>
      <w:r w:rsidRPr="00C02EE7">
        <w:rPr>
          <w:sz w:val="22"/>
          <w:szCs w:val="22"/>
        </w:rPr>
        <w:t xml:space="preserve"> </w:t>
      </w:r>
      <w:r w:rsidR="00C222BC" w:rsidRPr="00C02EE7">
        <w:rPr>
          <w:sz w:val="22"/>
          <w:szCs w:val="22"/>
        </w:rPr>
        <w:t xml:space="preserve">Tryb podstawowy bez negocjacji - art. 275 pkt. 1 ustawy </w:t>
      </w:r>
      <w:proofErr w:type="spellStart"/>
      <w:r w:rsidR="00C222BC" w:rsidRPr="00C02EE7">
        <w:rPr>
          <w:sz w:val="22"/>
          <w:szCs w:val="22"/>
        </w:rPr>
        <w:t>Pzp</w:t>
      </w:r>
      <w:proofErr w:type="spellEnd"/>
      <w:r w:rsidRPr="00C02EE7">
        <w:rPr>
          <w:b/>
          <w:sz w:val="22"/>
          <w:szCs w:val="22"/>
        </w:rPr>
        <w:t xml:space="preserve"> </w:t>
      </w:r>
      <w:r w:rsidRPr="00C02EE7">
        <w:rPr>
          <w:bCs/>
          <w:sz w:val="22"/>
          <w:szCs w:val="22"/>
        </w:rPr>
        <w:t>na</w:t>
      </w:r>
      <w:r w:rsidRPr="00C02EE7">
        <w:rPr>
          <w:b/>
          <w:sz w:val="22"/>
          <w:szCs w:val="22"/>
        </w:rPr>
        <w:t xml:space="preserve"> </w:t>
      </w:r>
      <w:r w:rsidR="00E72428" w:rsidRPr="00C02EE7">
        <w:rPr>
          <w:bCs/>
          <w:sz w:val="22"/>
          <w:szCs w:val="22"/>
        </w:rPr>
        <w:t>”</w:t>
      </w:r>
      <w:r w:rsidR="00C222BC" w:rsidRPr="00C02EE7">
        <w:rPr>
          <w:b/>
          <w:bCs/>
          <w:sz w:val="22"/>
          <w:szCs w:val="22"/>
        </w:rPr>
        <w:t xml:space="preserve">Usługa zakupu testów </w:t>
      </w:r>
      <w:proofErr w:type="spellStart"/>
      <w:r w:rsidR="00C222BC" w:rsidRPr="00C02EE7">
        <w:rPr>
          <w:b/>
          <w:bCs/>
          <w:sz w:val="22"/>
          <w:szCs w:val="22"/>
        </w:rPr>
        <w:t>CliftonStrenghts</w:t>
      </w:r>
      <w:proofErr w:type="spellEnd"/>
      <w:r w:rsidR="00C222BC" w:rsidRPr="00C02EE7">
        <w:rPr>
          <w:b/>
          <w:bCs/>
          <w:sz w:val="22"/>
          <w:szCs w:val="22"/>
        </w:rPr>
        <w:t xml:space="preserve"> oraz realizacja warsztatów mentorskich dla kadry</w:t>
      </w:r>
      <w:r w:rsidR="00C222BC" w:rsidRPr="00C222BC">
        <w:rPr>
          <w:b/>
          <w:bCs/>
          <w:sz w:val="22"/>
          <w:szCs w:val="22"/>
        </w:rPr>
        <w:t xml:space="preserve"> dydaktycznej AGH, z obszaru pracy z talentami w oparciu o talenty </w:t>
      </w:r>
      <w:proofErr w:type="spellStart"/>
      <w:r w:rsidR="00C222BC" w:rsidRPr="00C222BC">
        <w:rPr>
          <w:b/>
          <w:bCs/>
          <w:sz w:val="22"/>
          <w:szCs w:val="22"/>
        </w:rPr>
        <w:t>Clifton</w:t>
      </w:r>
      <w:proofErr w:type="spellEnd"/>
      <w:r w:rsidR="00C222BC" w:rsidRPr="00C222BC">
        <w:rPr>
          <w:b/>
          <w:bCs/>
          <w:sz w:val="22"/>
          <w:szCs w:val="22"/>
        </w:rPr>
        <w:t xml:space="preserve"> </w:t>
      </w:r>
      <w:proofErr w:type="spellStart"/>
      <w:r w:rsidR="00C222BC" w:rsidRPr="00C222BC">
        <w:rPr>
          <w:b/>
          <w:bCs/>
          <w:sz w:val="22"/>
          <w:szCs w:val="22"/>
        </w:rPr>
        <w:t>Strenghts</w:t>
      </w:r>
      <w:proofErr w:type="spellEnd"/>
      <w:r w:rsidR="00C222BC" w:rsidRPr="00C222BC">
        <w:rPr>
          <w:b/>
          <w:bCs/>
          <w:sz w:val="22"/>
          <w:szCs w:val="22"/>
        </w:rPr>
        <w:t xml:space="preserve">  - Kc-zp.272-15/23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22BC" w:rsidRPr="00C222BC">
        <w:rPr>
          <w:b/>
          <w:sz w:val="22"/>
          <w:szCs w:val="22"/>
        </w:rPr>
        <w:t>Kc-zp.272-15/23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C02EE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C222BC" w:rsidRPr="00C02EE7" w:rsidTr="00C02EE7">
        <w:tc>
          <w:tcPr>
            <w:tcW w:w="9356" w:type="dxa"/>
            <w:shd w:val="clear" w:color="auto" w:fill="auto"/>
          </w:tcPr>
          <w:p w:rsidR="00C222BC" w:rsidRPr="00C02EE7" w:rsidRDefault="00C222BC" w:rsidP="00C02EE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02EE7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>Zamierzamy złożyć ofertę w postępowaniu Kc-zp.272-15/23 (</w:t>
            </w:r>
            <w:proofErr w:type="spellStart"/>
            <w:r w:rsidRPr="00C02EE7">
              <w:rPr>
                <w:sz w:val="22"/>
                <w:szCs w:val="22"/>
              </w:rPr>
              <w:t>CliftonStrengths</w:t>
            </w:r>
            <w:proofErr w:type="spellEnd"/>
            <w:r w:rsidRPr="00C02EE7">
              <w:rPr>
                <w:sz w:val="22"/>
                <w:szCs w:val="22"/>
              </w:rPr>
              <w:t>), mam jednak pytanie do umowy. Znajduje się tam następujący zapis: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center"/>
              <w:rPr>
                <w:sz w:val="22"/>
                <w:szCs w:val="22"/>
              </w:rPr>
            </w:pPr>
            <w:r w:rsidRPr="00C02EE7">
              <w:rPr>
                <w:b/>
                <w:bCs/>
                <w:sz w:val="22"/>
                <w:szCs w:val="22"/>
              </w:rPr>
              <w:t>§ 4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 xml:space="preserve">1. Wykonawca zobowiązuje się dostarczyć testy, </w:t>
            </w:r>
            <w:bookmarkStart w:id="0" w:name="_Hlk123200337"/>
            <w:r w:rsidRPr="00C02EE7">
              <w:rPr>
                <w:sz w:val="22"/>
                <w:szCs w:val="22"/>
              </w:rPr>
              <w:t xml:space="preserve">o których mowa w § 1 </w:t>
            </w:r>
            <w:bookmarkEnd w:id="0"/>
            <w:r w:rsidRPr="00C02EE7">
              <w:rPr>
                <w:sz w:val="22"/>
                <w:szCs w:val="22"/>
              </w:rPr>
              <w:t>w terminie do  rozpoczęcia warsztatów o których mowa w § 1.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>2.  Zamawiający jest uprawniony do: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 xml:space="preserve">- zainstalowania testów na 115 stanowiskach komputerowych, 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>- korzystania z testów zgodnie z postanowieniami zawartymi w umowie licencyjnej,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>- sporządzania kopii zapasowych nośnika oprogramowania (kopii bezpieczeństwa),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>- korzystania z dołączonej do testów dokumentacji użytkownika w wersji elektronicznej.</w:t>
            </w:r>
          </w:p>
          <w:p w:rsidR="00C02EE7" w:rsidRPr="00C02EE7" w:rsidRDefault="00C02EE7" w:rsidP="00C02EE7">
            <w:pPr>
              <w:autoSpaceDE w:val="0"/>
              <w:autoSpaceDN w:val="0"/>
              <w:ind w:right="283"/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> </w:t>
            </w:r>
          </w:p>
          <w:p w:rsidR="00C02EE7" w:rsidRPr="00C02EE7" w:rsidRDefault="00C02EE7" w:rsidP="00C02EE7">
            <w:pPr>
              <w:jc w:val="both"/>
              <w:rPr>
                <w:sz w:val="22"/>
                <w:szCs w:val="22"/>
              </w:rPr>
            </w:pPr>
            <w:r w:rsidRPr="00C02EE7">
              <w:rPr>
                <w:sz w:val="22"/>
                <w:szCs w:val="22"/>
              </w:rPr>
              <w:t xml:space="preserve">Mam pytanie, czy ten zapis może zostać docelowo zmieniony, ponieważ udostępnianie testów </w:t>
            </w:r>
            <w:proofErr w:type="spellStart"/>
            <w:r w:rsidRPr="00C02EE7">
              <w:rPr>
                <w:sz w:val="22"/>
                <w:szCs w:val="22"/>
              </w:rPr>
              <w:lastRenderedPageBreak/>
              <w:t>Cliftonstrengths</w:t>
            </w:r>
            <w:proofErr w:type="spellEnd"/>
            <w:r w:rsidRPr="00C02EE7">
              <w:rPr>
                <w:sz w:val="22"/>
                <w:szCs w:val="22"/>
              </w:rPr>
              <w:t xml:space="preserve"> nie działa w ten sposób. Uczestnicy otrzymują link i kod dostępu do testu, tworzą konto w serwisie </w:t>
            </w:r>
            <w:proofErr w:type="spellStart"/>
            <w:r w:rsidRPr="00C02EE7">
              <w:rPr>
                <w:sz w:val="22"/>
                <w:szCs w:val="22"/>
              </w:rPr>
              <w:t>Cliftonstrengths</w:t>
            </w:r>
            <w:proofErr w:type="spellEnd"/>
            <w:r w:rsidRPr="00C02EE7">
              <w:rPr>
                <w:sz w:val="22"/>
                <w:szCs w:val="22"/>
              </w:rPr>
              <w:t xml:space="preserve">, następnie wypełniają test w terminie do ok. tygodnia przed warsztatami. Wszystko dzieje się online, bez instalacji oprogramowania. </w:t>
            </w:r>
          </w:p>
          <w:p w:rsidR="00C02EE7" w:rsidRPr="00C02EE7" w:rsidRDefault="00C02EE7" w:rsidP="00C02EE7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222BC" w:rsidRPr="00C02EE7" w:rsidRDefault="00C222BC" w:rsidP="00C02EE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02EE7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222BC" w:rsidRPr="00C02EE7" w:rsidRDefault="00C02EE7" w:rsidP="00C02EE7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02EE7">
              <w:rPr>
                <w:sz w:val="22"/>
                <w:szCs w:val="22"/>
              </w:rPr>
              <w:t>Zamawiający zmieni osobnym pismem przedmiotowy zapis.</w:t>
            </w:r>
          </w:p>
        </w:tc>
      </w:tr>
    </w:tbl>
    <w:p w:rsidR="00BE7BFD" w:rsidRPr="00C02EE7" w:rsidRDefault="00BE7BFD" w:rsidP="00C02EE7">
      <w:pPr>
        <w:jc w:val="both"/>
        <w:rPr>
          <w:sz w:val="22"/>
          <w:szCs w:val="22"/>
        </w:rPr>
      </w:pPr>
      <w:bookmarkStart w:id="1" w:name="_GoBack"/>
      <w:bookmarkEnd w:id="1"/>
    </w:p>
    <w:sectPr w:rsidR="00BE7BFD" w:rsidRPr="00C02EE7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891" w:rsidRDefault="00EE7891">
      <w:r>
        <w:separator/>
      </w:r>
    </w:p>
  </w:endnote>
  <w:endnote w:type="continuationSeparator" w:id="0">
    <w:p w:rsidR="00EE7891" w:rsidRDefault="00EE7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891" w:rsidRDefault="00EE7891">
      <w:r>
        <w:separator/>
      </w:r>
    </w:p>
  </w:footnote>
  <w:footnote w:type="continuationSeparator" w:id="0">
    <w:p w:rsidR="00EE7891" w:rsidRDefault="00EE7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2BC" w:rsidRDefault="00C22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2BC" w:rsidRDefault="00C02EE7">
    <w:pPr>
      <w:pStyle w:val="Nagwek"/>
    </w:pPr>
    <w:r w:rsidRPr="006957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2BC" w:rsidRDefault="00C22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891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02EE7"/>
    <w:rsid w:val="00C222B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7891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08DFC9"/>
  <w15:chartTrackingRefBased/>
  <w15:docId w15:val="{4D854977-4E6E-4C75-A175-7D874424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2023-01-17T12:33:00Z</dcterms:created>
  <dcterms:modified xsi:type="dcterms:W3CDTF">2023-01-17T12:33:00Z</dcterms:modified>
</cp:coreProperties>
</file>