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FFAF4" w14:textId="77777777" w:rsidR="001D56D3" w:rsidRPr="0074007D" w:rsidRDefault="001D56D3" w:rsidP="00390E83">
      <w:pPr>
        <w:pStyle w:val="Nagwek1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Załącznik nr </w:t>
      </w:r>
      <w:r w:rsidR="0074007D" w:rsidRPr="0074007D">
        <w:rPr>
          <w:rFonts w:ascii="Times New Roman" w:hAnsi="Times New Roman"/>
          <w:sz w:val="24"/>
          <w:szCs w:val="24"/>
        </w:rPr>
        <w:t>3</w:t>
      </w:r>
    </w:p>
    <w:p w14:paraId="69AB3FA0" w14:textId="77777777" w:rsidR="001D56D3" w:rsidRPr="0074007D" w:rsidRDefault="001D56D3" w:rsidP="00390E83">
      <w:pPr>
        <w:pStyle w:val="Nagwek1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9B4C6EC" w14:textId="77777777" w:rsidR="001D56D3" w:rsidRPr="0074007D" w:rsidRDefault="001D56D3" w:rsidP="00390E83">
      <w:pPr>
        <w:pStyle w:val="Nagwek1"/>
        <w:spacing w:after="0" w:line="240" w:lineRule="auto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WZÓR UMOWY O ŚWIADCZENIE USŁUG</w:t>
      </w:r>
    </w:p>
    <w:p w14:paraId="574037DB" w14:textId="77777777"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5ABAA85" w14:textId="77777777" w:rsidR="0074007D" w:rsidRPr="0074007D" w:rsidRDefault="0074007D" w:rsidP="0074007D">
      <w:pPr>
        <w:ind w:right="-47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Umowa zawarta w Krakowie w wyniku przeprowadzonego postępowania o zamówienie publiczne pomiędzy</w:t>
      </w:r>
    </w:p>
    <w:p w14:paraId="35B9819D" w14:textId="77777777" w:rsidR="001D56D3" w:rsidRPr="0074007D" w:rsidRDefault="001D56D3" w:rsidP="0074007D">
      <w:pPr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b/>
          <w:szCs w:val="24"/>
        </w:rPr>
        <w:t>Akademią Górniczo – Hutniczą im. Stanisława Staszica w Krakowie</w:t>
      </w:r>
      <w:r w:rsidRPr="0074007D">
        <w:rPr>
          <w:rFonts w:ascii="Times New Roman" w:hAnsi="Times New Roman"/>
          <w:b/>
          <w:color w:val="000000"/>
          <w:szCs w:val="24"/>
        </w:rPr>
        <w:t xml:space="preserve">, </w:t>
      </w:r>
      <w:r w:rsidRPr="0074007D">
        <w:rPr>
          <w:rFonts w:ascii="Times New Roman" w:hAnsi="Times New Roman"/>
          <w:b/>
          <w:szCs w:val="24"/>
        </w:rPr>
        <w:t xml:space="preserve">Al. Mickiewicza 30, 30-059 Kraków, </w:t>
      </w:r>
      <w:r w:rsidRPr="0074007D">
        <w:rPr>
          <w:rFonts w:ascii="Times New Roman" w:hAnsi="Times New Roman"/>
          <w:szCs w:val="24"/>
        </w:rPr>
        <w:t>Wydział /Instytut, inna jednostka/................................................................................................</w:t>
      </w:r>
    </w:p>
    <w:p w14:paraId="28AE40F3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reprezentowaną przez:</w:t>
      </w:r>
    </w:p>
    <w:p w14:paraId="3FFE66BF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1DB87745" w14:textId="77777777"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2.Kwestora/Z-cę Kwestora/ .........................................................................................................</w:t>
      </w:r>
    </w:p>
    <w:p w14:paraId="48C4494A" w14:textId="77777777"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zwaną dalej ZLECENIODAWCĄ</w:t>
      </w:r>
    </w:p>
    <w:p w14:paraId="2D3C70B4" w14:textId="77777777"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a</w:t>
      </w:r>
    </w:p>
    <w:p w14:paraId="02BC748C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………………………………………………………</w:t>
      </w:r>
    </w:p>
    <w:p w14:paraId="12CFD975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 xml:space="preserve">/nazwa i siedziba firmy lub osoby prowadzącej działalność gospodarczą oraz jej adres/. </w:t>
      </w:r>
    </w:p>
    <w:p w14:paraId="4AD612A1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reprezentowaną przez:</w:t>
      </w:r>
    </w:p>
    <w:p w14:paraId="11959304" w14:textId="77777777" w:rsidR="001D56D3" w:rsidRPr="00BD1BC7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1</w:t>
      </w:r>
      <w:r w:rsidRPr="00BD1BC7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</w:t>
      </w:r>
    </w:p>
    <w:p w14:paraId="3235C2D7" w14:textId="77777777" w:rsidR="001D56D3" w:rsidRPr="00BD1BC7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zwanym dalej ZLECENIOBIORCĄ</w:t>
      </w:r>
    </w:p>
    <w:p w14:paraId="53808965" w14:textId="77777777" w:rsidR="001D56D3" w:rsidRPr="00BD1BC7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523D8FD" w14:textId="77777777" w:rsidR="001D56D3" w:rsidRPr="00BD1BC7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§ 1</w:t>
      </w:r>
    </w:p>
    <w:p w14:paraId="6B2DBC75" w14:textId="49008060" w:rsidR="00965AC5" w:rsidRPr="00BD1BC7" w:rsidRDefault="001D56D3" w:rsidP="00965AC5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Ref82001637"/>
      <w:r w:rsidRPr="00BD1BC7">
        <w:rPr>
          <w:rFonts w:ascii="Times New Roman" w:hAnsi="Times New Roman"/>
          <w:sz w:val="24"/>
          <w:szCs w:val="24"/>
        </w:rPr>
        <w:t>Zleceniodawca powierza, a Zleceniobiorca przyjmuje do wykonania</w:t>
      </w:r>
      <w:r w:rsidR="00127975" w:rsidRPr="00BD1BC7">
        <w:rPr>
          <w:rFonts w:ascii="Times New Roman" w:hAnsi="Times New Roman"/>
          <w:sz w:val="24"/>
          <w:szCs w:val="24"/>
        </w:rPr>
        <w:t>:</w:t>
      </w:r>
      <w:r w:rsidR="0074007D" w:rsidRPr="00BD1BC7">
        <w:rPr>
          <w:rFonts w:ascii="Times New Roman" w:hAnsi="Times New Roman"/>
          <w:sz w:val="24"/>
          <w:szCs w:val="24"/>
        </w:rPr>
        <w:t xml:space="preserve"> </w:t>
      </w:r>
      <w:r w:rsidR="006245E7" w:rsidRPr="00BD1BC7">
        <w:rPr>
          <w:rFonts w:ascii="Times New Roman" w:hAnsi="Times New Roman"/>
          <w:kern w:val="2"/>
          <w:sz w:val="24"/>
        </w:rPr>
        <w:t>świadczenie usług cateringowych dla AGH</w:t>
      </w:r>
      <w:bookmarkEnd w:id="0"/>
      <w:r w:rsidR="000F1985" w:rsidRPr="00BD1BC7">
        <w:rPr>
          <w:rFonts w:ascii="Times New Roman" w:hAnsi="Times New Roman"/>
          <w:kern w:val="2"/>
          <w:sz w:val="24"/>
        </w:rPr>
        <w:t xml:space="preserve"> (zadanie nr 1/zadanie nr 2/ zadanie nr 3)</w:t>
      </w:r>
    </w:p>
    <w:p w14:paraId="2558606F" w14:textId="5375D9B4" w:rsidR="001D56D3" w:rsidRPr="00BD1BC7" w:rsidRDefault="001D56D3" w:rsidP="00965AC5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Cs w:val="24"/>
        </w:rPr>
        <w:t xml:space="preserve">Szczegółowy  zakres prac /dalej zwany przedmiotem umowy/ jest  określony w  </w:t>
      </w:r>
      <w:r w:rsidR="00965AC5" w:rsidRPr="00BD1BC7">
        <w:rPr>
          <w:rFonts w:ascii="Times New Roman" w:eastAsia="Times New Roman" w:hAnsi="Times New Roman"/>
          <w:lang w:eastAsia="pl-PL"/>
        </w:rPr>
        <w:t xml:space="preserve">załączniku nr 1 do niniejszej umowy – opis przedmiotu zamówienia SWZ i </w:t>
      </w:r>
      <w:r w:rsidRPr="00BD1BC7">
        <w:rPr>
          <w:rFonts w:ascii="Times New Roman" w:hAnsi="Times New Roman"/>
          <w:szCs w:val="24"/>
        </w:rPr>
        <w:t>kalkulacji cenowej</w:t>
      </w:r>
      <w:r w:rsidR="00965AC5" w:rsidRPr="00BD1BC7">
        <w:rPr>
          <w:rFonts w:ascii="Times New Roman" w:hAnsi="Times New Roman"/>
          <w:szCs w:val="24"/>
        </w:rPr>
        <w:t>.</w:t>
      </w:r>
      <w:r w:rsidR="0074007D" w:rsidRPr="00BD1BC7">
        <w:rPr>
          <w:rFonts w:ascii="Times New Roman" w:hAnsi="Times New Roman"/>
          <w:szCs w:val="24"/>
        </w:rPr>
        <w:t xml:space="preserve"> </w:t>
      </w:r>
    </w:p>
    <w:p w14:paraId="4A7852B9" w14:textId="77777777" w:rsidR="0074007D" w:rsidRPr="00BD1BC7" w:rsidRDefault="0074007D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50A593B" w14:textId="77777777" w:rsidR="001D56D3" w:rsidRPr="00BD1BC7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§ 2</w:t>
      </w:r>
    </w:p>
    <w:p w14:paraId="790DCDA0" w14:textId="77777777" w:rsidR="001D56D3" w:rsidRPr="00BD1BC7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Niniejsza umowa zostaje zawarta na okres: 12 miesięcy od daty podpisania umowy.</w:t>
      </w:r>
    </w:p>
    <w:p w14:paraId="21965EE0" w14:textId="77777777" w:rsidR="001D56D3" w:rsidRPr="0074007D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Niniejsza umowa wygasa przed upływem okresu czasu jej trwania</w:t>
      </w:r>
      <w:r w:rsidRPr="0074007D">
        <w:rPr>
          <w:rFonts w:ascii="Times New Roman" w:hAnsi="Times New Roman"/>
          <w:sz w:val="24"/>
          <w:szCs w:val="24"/>
        </w:rPr>
        <w:t xml:space="preserve"> z dniem wyczerpania środków, o których mowa w § 3 ust 3.</w:t>
      </w:r>
    </w:p>
    <w:p w14:paraId="20C272A5" w14:textId="77777777" w:rsidR="001D56D3" w:rsidRPr="0074007D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Jeżeli w trakcie trwania umowy zlecone usługi nie wyczerpią wartości określonej w § 3</w:t>
      </w:r>
      <w:r w:rsidRPr="0074007D">
        <w:rPr>
          <w:rFonts w:ascii="Times New Roman" w:hAnsi="Times New Roman"/>
          <w:sz w:val="24"/>
          <w:szCs w:val="24"/>
        </w:rPr>
        <w:br/>
        <w:t>ust 3, to Zleceniobiorcy nie przysługują z tego powodu żadne roszczenia względem Zleceniodawcy.</w:t>
      </w:r>
    </w:p>
    <w:p w14:paraId="5EB4F16A" w14:textId="77777777" w:rsidR="001D56D3" w:rsidRPr="0074007D" w:rsidRDefault="001D56D3" w:rsidP="00390E83">
      <w:pPr>
        <w:pStyle w:val="Tekstpodstawowy"/>
        <w:tabs>
          <w:tab w:val="left" w:pos="426"/>
        </w:tabs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</w:p>
    <w:p w14:paraId="5E9E68AA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3</w:t>
      </w:r>
    </w:p>
    <w:p w14:paraId="7E2236F1" w14:textId="77777777" w:rsidR="001D56D3" w:rsidRPr="0074007D" w:rsidRDefault="001D56D3" w:rsidP="00390E83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Ceny jednostkowe podane w Kalkulacji cenowej Zleceniobiorcy są cenami maksymalnymi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i nie mogą wzrosnąć w okresie trwania umowy.</w:t>
      </w:r>
    </w:p>
    <w:p w14:paraId="01A2BF0E" w14:textId="77777777" w:rsidR="001D56D3" w:rsidRPr="0074007D" w:rsidRDefault="001D56D3" w:rsidP="00390E83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Ceny jednostkowe obejmują całkowitą należność, jaką Zleceniodawca zobowiązany jest zapłacić.  Ceny jednostkowe obejmują w szczególności koszty obsługi, „zastawy stołowej”, serwetek oraz potrzebnego sprzętu np. termosy, ekspres do kawy, itp.).</w:t>
      </w:r>
    </w:p>
    <w:p w14:paraId="5B88272B" w14:textId="77777777" w:rsidR="00127975" w:rsidRPr="0074007D" w:rsidRDefault="001D56D3" w:rsidP="00127975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Całkowita wartość umowy w okresie jej obowiązywania nie przekroczy</w:t>
      </w:r>
      <w:r w:rsidR="00127975" w:rsidRPr="0074007D">
        <w:rPr>
          <w:rFonts w:ascii="Times New Roman" w:hAnsi="Times New Roman"/>
          <w:sz w:val="24"/>
          <w:szCs w:val="24"/>
        </w:rPr>
        <w:t>:</w:t>
      </w:r>
    </w:p>
    <w:p w14:paraId="11538779" w14:textId="77777777" w:rsidR="0074007D" w:rsidRPr="0074007D" w:rsidRDefault="00127975" w:rsidP="0074007D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dla zadania nr 1: </w:t>
      </w:r>
      <w:r w:rsidR="001D56D3" w:rsidRPr="0074007D">
        <w:rPr>
          <w:rFonts w:ascii="Times New Roman" w:hAnsi="Times New Roman"/>
          <w:sz w:val="24"/>
          <w:szCs w:val="24"/>
        </w:rPr>
        <w:t xml:space="preserve"> </w:t>
      </w:r>
      <w:r w:rsidR="0074007D" w:rsidRPr="0074007D">
        <w:rPr>
          <w:rFonts w:ascii="Times New Roman" w:hAnsi="Times New Roman"/>
          <w:iCs/>
          <w:sz w:val="24"/>
          <w:szCs w:val="24"/>
        </w:rPr>
        <w:t>110</w:t>
      </w:r>
      <w:r w:rsidRPr="0074007D">
        <w:rPr>
          <w:rFonts w:ascii="Times New Roman" w:hAnsi="Times New Roman"/>
          <w:iCs/>
          <w:sz w:val="24"/>
          <w:szCs w:val="24"/>
        </w:rPr>
        <w:t xml:space="preserve">.000,00 zł brutto  </w:t>
      </w:r>
      <w:r w:rsidR="0074007D" w:rsidRPr="0074007D">
        <w:rPr>
          <w:rFonts w:ascii="Times New Roman" w:hAnsi="Times New Roman"/>
          <w:iCs/>
          <w:sz w:val="24"/>
          <w:szCs w:val="24"/>
        </w:rPr>
        <w:t>(słownie: sto dziesięć tysięcy złotych 00/100),</w:t>
      </w:r>
    </w:p>
    <w:p w14:paraId="4C80ECA5" w14:textId="01E2DE81" w:rsidR="0074007D" w:rsidRPr="0074007D" w:rsidRDefault="0074007D" w:rsidP="00084AEF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dla zadania nr </w:t>
      </w:r>
      <w:r w:rsidR="00B37271">
        <w:rPr>
          <w:rFonts w:ascii="Times New Roman" w:hAnsi="Times New Roman"/>
          <w:sz w:val="24"/>
          <w:szCs w:val="24"/>
        </w:rPr>
        <w:t>2:</w:t>
      </w:r>
      <w:r w:rsidRPr="0074007D">
        <w:rPr>
          <w:rFonts w:ascii="Times New Roman" w:hAnsi="Times New Roman"/>
          <w:sz w:val="24"/>
          <w:szCs w:val="24"/>
        </w:rPr>
        <w:t xml:space="preserve"> 90 000,00 zł brutto </w:t>
      </w:r>
      <w:r w:rsidRPr="0074007D">
        <w:rPr>
          <w:rFonts w:ascii="Times New Roman" w:hAnsi="Times New Roman"/>
          <w:iCs/>
          <w:sz w:val="24"/>
          <w:szCs w:val="24"/>
        </w:rPr>
        <w:t>(słownie: dziewięćdziesiąt tysięcy złotych 00/100),</w:t>
      </w:r>
    </w:p>
    <w:p w14:paraId="74108A06" w14:textId="6A6A0F89" w:rsidR="006245E7" w:rsidRPr="00A660D6" w:rsidRDefault="00127975" w:rsidP="00A660D6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dla zadania nr </w:t>
      </w:r>
      <w:r w:rsidR="0074007D" w:rsidRPr="0074007D">
        <w:rPr>
          <w:rFonts w:ascii="Times New Roman" w:hAnsi="Times New Roman"/>
          <w:sz w:val="24"/>
          <w:szCs w:val="24"/>
        </w:rPr>
        <w:t>3</w:t>
      </w:r>
      <w:r w:rsidRPr="0074007D">
        <w:rPr>
          <w:rFonts w:ascii="Times New Roman" w:hAnsi="Times New Roman"/>
          <w:sz w:val="24"/>
          <w:szCs w:val="24"/>
        </w:rPr>
        <w:t xml:space="preserve">: </w:t>
      </w:r>
      <w:r w:rsidRPr="0074007D">
        <w:rPr>
          <w:rFonts w:ascii="Times New Roman" w:hAnsi="Times New Roman"/>
          <w:iCs/>
          <w:sz w:val="24"/>
          <w:szCs w:val="24"/>
        </w:rPr>
        <w:t>62.000,00 zł brutto (słownie: sześćdziesiąt dwa tysiące złotych 00/100).</w:t>
      </w:r>
    </w:p>
    <w:p w14:paraId="4D389D31" w14:textId="398C0F6D" w:rsidR="006245E7" w:rsidRDefault="006245E7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D1C66D2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4</w:t>
      </w:r>
    </w:p>
    <w:p w14:paraId="55A15377" w14:textId="703ED361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Zamówienia i realizacja usług będzie następować częściami w okresie obowiązywania umowy. Wielkości poszczególnych zamówień cząstkowych określone będą przez </w:t>
      </w:r>
      <w:r w:rsidRPr="0074007D">
        <w:rPr>
          <w:rFonts w:ascii="Times New Roman" w:hAnsi="Times New Roman"/>
          <w:sz w:val="24"/>
          <w:szCs w:val="24"/>
        </w:rPr>
        <w:lastRenderedPageBreak/>
        <w:t xml:space="preserve">Zamawiającego poprzez złożenie zamówienia </w:t>
      </w:r>
      <w:r w:rsidRPr="00BD1BC7">
        <w:rPr>
          <w:rFonts w:ascii="Times New Roman" w:hAnsi="Times New Roman"/>
          <w:sz w:val="24"/>
          <w:szCs w:val="24"/>
        </w:rPr>
        <w:t>cząstkowego (telefoniczni</w:t>
      </w:r>
      <w:r w:rsidR="000F1985" w:rsidRPr="00BD1BC7">
        <w:rPr>
          <w:rFonts w:ascii="Times New Roman" w:hAnsi="Times New Roman"/>
          <w:sz w:val="24"/>
          <w:szCs w:val="24"/>
        </w:rPr>
        <w:t xml:space="preserve">e lub </w:t>
      </w:r>
      <w:r w:rsidRPr="00BD1BC7">
        <w:rPr>
          <w:rFonts w:ascii="Times New Roman" w:hAnsi="Times New Roman"/>
          <w:sz w:val="24"/>
          <w:szCs w:val="24"/>
        </w:rPr>
        <w:t>e-mailowo) każdorazowo potwierdzonego na piśmie.</w:t>
      </w:r>
    </w:p>
    <w:p w14:paraId="290BD985" w14:textId="77777777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Towary spożywcze na poszczególne spotkania będą wybierane na podstawie Kalkulacji cenowej, która stanowi integralną część niniejszej umowy.</w:t>
      </w:r>
    </w:p>
    <w:p w14:paraId="46A47C43" w14:textId="77777777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 xml:space="preserve">Zleceniodawca zgłosi Zleceniobiorcy zapotrzebowanie na każdą usługę, o której mowa w § 1ust.2, nie później niż 2 dni robocze przed terminem rozpoczęcia każdego ze spotkań. </w:t>
      </w:r>
    </w:p>
    <w:p w14:paraId="2F3FF1FA" w14:textId="77777777"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W przypadku przedłużających się spotkań Zleceniodawca zastrzega możliwość złożenia zamówienia dodatkowego, nieobjętego wcześniejszym zleceniem, w</w:t>
      </w:r>
      <w:r w:rsidRPr="0074007D">
        <w:rPr>
          <w:rFonts w:ascii="Times New Roman" w:hAnsi="Times New Roman"/>
          <w:sz w:val="24"/>
          <w:szCs w:val="24"/>
        </w:rPr>
        <w:t xml:space="preserve"> takim przypadku Zleceniobiorca zobowiązany będzie do zrealizowania zamówienia i dostarczenia go w ciągu 30 minut do miejsca wskazanego przez Zleceniodawcę.</w:t>
      </w:r>
    </w:p>
    <w:p w14:paraId="4332E347" w14:textId="77777777"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Zleceniodawca zastrzega możliwość wyboru, w ramach danego zamówienia, tylko części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 xml:space="preserve">z usług wymienionych w Kalkulacji Cenowej,  stanowiącym załącznik nr 1 do umowy, zgodnie ze zgłaszanym zapotrzebowaniem. Wynagrodzenie będzie przekazywane Zleceniobiorcy tylko za usługi zrealizowane. Całkowity zakres zamówienia będzie nie mniejszy niż 30%. </w:t>
      </w:r>
    </w:p>
    <w:p w14:paraId="1246045F" w14:textId="77777777"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Zleceniodawca zastrzega sobie prawo zmiany produktów, odwołania zamówienia cząstkowego lub zmiany jego terminu, najpóźniej na 24 godziny przed terminem dostarczenia.   </w:t>
      </w:r>
    </w:p>
    <w:p w14:paraId="2322615E" w14:textId="77777777"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 ramach zamówienia Zleceniobiorca jest zobowiązany do: przygotowan</w:t>
      </w:r>
      <w:r w:rsidR="00390E83" w:rsidRPr="0074007D">
        <w:rPr>
          <w:rFonts w:ascii="Times New Roman" w:hAnsi="Times New Roman"/>
          <w:sz w:val="24"/>
          <w:szCs w:val="24"/>
        </w:rPr>
        <w:t>ia posiłków, ich dowozu i </w:t>
      </w:r>
      <w:r w:rsidRPr="0074007D">
        <w:rPr>
          <w:rFonts w:ascii="Times New Roman" w:hAnsi="Times New Roman"/>
          <w:sz w:val="24"/>
          <w:szCs w:val="24"/>
        </w:rPr>
        <w:t>estetycznego podawania w dni i o godzinie wskazanej przez Zle</w:t>
      </w:r>
      <w:r w:rsidR="00390E83" w:rsidRPr="0074007D">
        <w:rPr>
          <w:rFonts w:ascii="Times New Roman" w:hAnsi="Times New Roman"/>
          <w:sz w:val="24"/>
          <w:szCs w:val="24"/>
        </w:rPr>
        <w:t>ceniodawcę do miejsca i sali, w </w:t>
      </w:r>
      <w:r w:rsidRPr="0074007D">
        <w:rPr>
          <w:rFonts w:ascii="Times New Roman" w:hAnsi="Times New Roman"/>
          <w:sz w:val="24"/>
          <w:szCs w:val="24"/>
        </w:rPr>
        <w:t xml:space="preserve">której będzie odbywało się spotkanie, najpóźniej na 30 min. przed rozpoczęciem spotkania, przygotowania stołów w sposób uzgodniony ze Zleceniodawcą, zebrania naczyń oraz resztek pokonsumpcyjnych najpóźniej 30 min. po zakończeniu spotkania. </w:t>
      </w:r>
    </w:p>
    <w:p w14:paraId="78FE171B" w14:textId="77777777"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Usługa gastronomiczna w formie cateringu świadczona będzie na zastawie ceramicznej,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z użyciem sztućców metalowych i serwetek papierowych oraz szklanych naczyń do zimnych napojów.</w:t>
      </w:r>
    </w:p>
    <w:p w14:paraId="46C95D58" w14:textId="5B8A2FC0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Zleceniobiorca zobowiązany jest do przygotowania posiłków przy użyciu produktów spełniających normy jakości </w:t>
      </w:r>
      <w:r w:rsidRPr="00BD1BC7">
        <w:rPr>
          <w:rFonts w:ascii="Times New Roman" w:hAnsi="Times New Roman"/>
          <w:sz w:val="24"/>
          <w:szCs w:val="24"/>
        </w:rPr>
        <w:t xml:space="preserve">produktów  spożywczych, estetycznego podawania tych posiłków, przestrzegania przepisów prawnych w zakresie przechowywania </w:t>
      </w:r>
      <w:r w:rsidR="0074007D" w:rsidRPr="00BD1BC7">
        <w:rPr>
          <w:rFonts w:ascii="Times New Roman" w:hAnsi="Times New Roman"/>
          <w:sz w:val="24"/>
          <w:szCs w:val="24"/>
        </w:rPr>
        <w:br/>
      </w:r>
      <w:r w:rsidRPr="00BD1BC7">
        <w:rPr>
          <w:rFonts w:ascii="Times New Roman" w:hAnsi="Times New Roman"/>
          <w:sz w:val="24"/>
          <w:szCs w:val="24"/>
        </w:rPr>
        <w:t xml:space="preserve">i przygotowywania artykułów spożywczych - Ustawa z dnia 25 sierpnia 2006 r. </w:t>
      </w:r>
      <w:r w:rsidR="0074007D" w:rsidRPr="00BD1BC7">
        <w:rPr>
          <w:rFonts w:ascii="Times New Roman" w:hAnsi="Times New Roman"/>
          <w:sz w:val="24"/>
          <w:szCs w:val="24"/>
        </w:rPr>
        <w:br/>
      </w:r>
      <w:r w:rsidRPr="00BD1BC7">
        <w:rPr>
          <w:rFonts w:ascii="Times New Roman" w:hAnsi="Times New Roman"/>
          <w:sz w:val="24"/>
          <w:szCs w:val="24"/>
        </w:rPr>
        <w:t>o bezpieczeństwie żywności i  ż</w:t>
      </w:r>
      <w:r w:rsidR="00390E83" w:rsidRPr="00BD1BC7">
        <w:rPr>
          <w:rFonts w:ascii="Times New Roman" w:hAnsi="Times New Roman"/>
          <w:sz w:val="24"/>
          <w:szCs w:val="24"/>
        </w:rPr>
        <w:t>ywienia (Dz. U. z 20</w:t>
      </w:r>
      <w:r w:rsidR="000F1985" w:rsidRPr="00BD1BC7">
        <w:rPr>
          <w:rFonts w:ascii="Times New Roman" w:hAnsi="Times New Roman"/>
          <w:sz w:val="24"/>
          <w:szCs w:val="24"/>
        </w:rPr>
        <w:t>22.</w:t>
      </w:r>
      <w:r w:rsidR="00390E83" w:rsidRPr="00BD1BC7">
        <w:rPr>
          <w:rFonts w:ascii="Times New Roman" w:hAnsi="Times New Roman"/>
          <w:sz w:val="24"/>
          <w:szCs w:val="24"/>
        </w:rPr>
        <w:t xml:space="preserve"> </w:t>
      </w:r>
      <w:r w:rsidR="000F1985" w:rsidRPr="00BD1BC7">
        <w:rPr>
          <w:rFonts w:ascii="Times New Roman" w:hAnsi="Times New Roman"/>
          <w:sz w:val="24"/>
          <w:szCs w:val="24"/>
        </w:rPr>
        <w:t>2132</w:t>
      </w:r>
      <w:r w:rsidRPr="00BD1BC7">
        <w:rPr>
          <w:rFonts w:ascii="Times New Roman" w:hAnsi="Times New Roman"/>
          <w:sz w:val="24"/>
          <w:szCs w:val="24"/>
        </w:rPr>
        <w:t>).</w:t>
      </w:r>
    </w:p>
    <w:p w14:paraId="360EE098" w14:textId="77777777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Times New Roman" w:hAnsi="Times New Roman"/>
          <w:iCs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Zleceniodawca zastrzega sobie w trakcie realizacji umowy prawo dostępu do wszystkich atestów na surowce, urządzenia, sprzęt, naczynia, opakowania transportowe  wykorzystywane w procesie przygotowania i transportu posiłków</w:t>
      </w:r>
      <w:r w:rsidRPr="00BD1BC7">
        <w:rPr>
          <w:rFonts w:ascii="Times New Roman" w:hAnsi="Times New Roman"/>
          <w:iCs/>
          <w:sz w:val="24"/>
          <w:szCs w:val="24"/>
        </w:rPr>
        <w:t>.</w:t>
      </w:r>
    </w:p>
    <w:p w14:paraId="73CB0912" w14:textId="17097A4A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Zleceniobiorca odpowiada za transport przedmiotu zamów</w:t>
      </w:r>
      <w:r w:rsidR="00390E83" w:rsidRPr="00BD1BC7">
        <w:rPr>
          <w:rFonts w:ascii="Times New Roman" w:hAnsi="Times New Roman"/>
          <w:sz w:val="24"/>
          <w:szCs w:val="24"/>
        </w:rPr>
        <w:t>ienia oraz podanie go zgodnie z </w:t>
      </w:r>
      <w:r w:rsidRPr="00BD1BC7">
        <w:rPr>
          <w:rFonts w:ascii="Times New Roman" w:hAnsi="Times New Roman"/>
          <w:sz w:val="24"/>
          <w:szCs w:val="24"/>
        </w:rPr>
        <w:t>wymaganiami sanitarnymi dotyczącymi żywności i żywienia, w szczególności zobowiązany jest do przestrzegania wymagań określonych w ustawie o bezpieczeństwie żywności i żywienia z dnia 25 sierpnia 2006 r</w:t>
      </w:r>
      <w:r w:rsidR="00BD72A3" w:rsidRPr="00BD1BC7">
        <w:rPr>
          <w:rFonts w:ascii="Times New Roman" w:hAnsi="Times New Roman"/>
          <w:sz w:val="24"/>
          <w:szCs w:val="24"/>
        </w:rPr>
        <w:t xml:space="preserve">. </w:t>
      </w:r>
      <w:r w:rsidRPr="00BD1BC7">
        <w:rPr>
          <w:rFonts w:ascii="Times New Roman" w:hAnsi="Times New Roman"/>
          <w:sz w:val="24"/>
          <w:szCs w:val="24"/>
        </w:rPr>
        <w:t xml:space="preserve">(Dz. U. </w:t>
      </w:r>
      <w:r w:rsidR="000F1985" w:rsidRPr="00BD1BC7">
        <w:rPr>
          <w:rFonts w:ascii="Times New Roman" w:hAnsi="Times New Roman"/>
          <w:sz w:val="24"/>
          <w:szCs w:val="24"/>
        </w:rPr>
        <w:t>2022.2132</w:t>
      </w:r>
      <w:r w:rsidRPr="00BD1BC7">
        <w:rPr>
          <w:rFonts w:ascii="Times New Roman" w:hAnsi="Times New Roman"/>
          <w:sz w:val="24"/>
          <w:szCs w:val="24"/>
        </w:rPr>
        <w:t>).</w:t>
      </w:r>
    </w:p>
    <w:p w14:paraId="4F280048" w14:textId="77777777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Zleceniobiorca zobowiązany jest do bieżącej obsługi spotkania.</w:t>
      </w:r>
    </w:p>
    <w:p w14:paraId="4C9FB707" w14:textId="77777777" w:rsidR="001D56D3" w:rsidRPr="00BD1BC7" w:rsidRDefault="001D56D3" w:rsidP="00390E83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14:paraId="263D5E76" w14:textId="77777777" w:rsidR="001D56D3" w:rsidRPr="00BD1BC7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 xml:space="preserve"> § 5</w:t>
      </w:r>
    </w:p>
    <w:p w14:paraId="1B5DA352" w14:textId="466C9F41" w:rsidR="001D56D3" w:rsidRPr="0074007D" w:rsidRDefault="001D56D3" w:rsidP="00390E83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W terminie do 7 dni od dnia wykonania usług, o których mowa</w:t>
      </w:r>
      <w:r w:rsidRPr="0074007D">
        <w:rPr>
          <w:rFonts w:ascii="Times New Roman" w:hAnsi="Times New Roman"/>
          <w:sz w:val="24"/>
          <w:szCs w:val="24"/>
        </w:rPr>
        <w:t xml:space="preserve"> w § 1</w:t>
      </w:r>
      <w:r w:rsidR="000F1985">
        <w:rPr>
          <w:rFonts w:ascii="Times New Roman" w:hAnsi="Times New Roman"/>
          <w:sz w:val="24"/>
          <w:szCs w:val="24"/>
        </w:rPr>
        <w:t xml:space="preserve"> </w:t>
      </w:r>
      <w:r w:rsidRPr="0074007D">
        <w:rPr>
          <w:rFonts w:ascii="Times New Roman" w:hAnsi="Times New Roman"/>
          <w:sz w:val="24"/>
          <w:szCs w:val="24"/>
        </w:rPr>
        <w:t>ust.2 , dla każdego spotkania zostanie sporządzony cząstkowy protokół odbioru zrealizowanych w/w usług, podpisany przez Zleceniobiorcę i Zleceniodawcę.</w:t>
      </w:r>
    </w:p>
    <w:p w14:paraId="724F3B15" w14:textId="77777777" w:rsidR="001D56D3" w:rsidRPr="0074007D" w:rsidRDefault="001D56D3" w:rsidP="00390E83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Protokół odbioru, o którym mowa w ust.1, powinien zawierać w szczególności:</w:t>
      </w:r>
    </w:p>
    <w:p w14:paraId="649A7A9B" w14:textId="77777777" w:rsidR="001D56D3" w:rsidRPr="0074007D" w:rsidRDefault="001D56D3" w:rsidP="00390E8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dzień i miejsce odbioru zamówienia,</w:t>
      </w:r>
    </w:p>
    <w:p w14:paraId="155E6E65" w14:textId="77777777" w:rsidR="001D56D3" w:rsidRPr="0074007D" w:rsidRDefault="001D56D3" w:rsidP="00390E8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oświadczenie Zleceniodawcy o braku albo o istnieniu wad w realizacji zamówienia.</w:t>
      </w:r>
    </w:p>
    <w:p w14:paraId="62BDC340" w14:textId="77777777" w:rsidR="001D56D3" w:rsidRPr="0074007D" w:rsidRDefault="001D56D3" w:rsidP="00390E83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24F84EAF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6</w:t>
      </w:r>
    </w:p>
    <w:p w14:paraId="64EF60A5" w14:textId="77777777"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Dokumentem rozliczeniowym będzie faktura VAT.</w:t>
      </w:r>
    </w:p>
    <w:p w14:paraId="4E5B884F" w14:textId="77777777"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lastRenderedPageBreak/>
        <w:t>Należność z tytułu realizacji usługi będzie uregulowana przez Zleceniodawcę w terminie do 21 dni od dnia otrzymania prawidłowo wystawionej faktury przez Zleceniobiorcę po potwierdzeniu wykonania przedmiotu umowy – protokołem odbioru o którym mowa w  § 5.</w:t>
      </w:r>
    </w:p>
    <w:p w14:paraId="28892DE5" w14:textId="77777777"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</w:t>
      </w:r>
      <w:r w:rsidR="00127975" w:rsidRPr="0074007D">
        <w:rPr>
          <w:rFonts w:ascii="Times New Roman" w:hAnsi="Times New Roman"/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13.</w:t>
      </w:r>
    </w:p>
    <w:p w14:paraId="31B272F3" w14:textId="77777777"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Strony postanawiają, że zapłata następuje w dniu obciążenia rachunku bankowego Zleceniodawcy. </w:t>
      </w:r>
    </w:p>
    <w:p w14:paraId="25F09611" w14:textId="77777777"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nieterminowej płatności należności Zleceniobiorca ma prawo naliczyć Zleceniodawcy odsetki ustawowe za każdy dzień zwłoki.</w:t>
      </w:r>
    </w:p>
    <w:p w14:paraId="19B9D016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870A188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7</w:t>
      </w:r>
    </w:p>
    <w:p w14:paraId="63F18119" w14:textId="77777777" w:rsidR="001D56D3" w:rsidRPr="0074007D" w:rsidRDefault="001D56D3" w:rsidP="00390E83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Strony ustanawiają odpowiedzialność za niewykonanie lub nienależyte wykonanie umowy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w formie kar umownych .</w:t>
      </w:r>
    </w:p>
    <w:p w14:paraId="42F279BE" w14:textId="77777777" w:rsidR="001D56D3" w:rsidRPr="0074007D" w:rsidRDefault="001D56D3" w:rsidP="00390E83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Zleceniobiorca zapłaci Zleceniodawcy kary umowne :</w:t>
      </w:r>
    </w:p>
    <w:p w14:paraId="6B3549CF" w14:textId="77777777" w:rsidR="001D56D3" w:rsidRPr="0074007D" w:rsidRDefault="001D56D3" w:rsidP="00390E8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za zwłokę w wykonaniu każdorazowego zamówienia w wysokości 100 zł  za każdą godzinę zwłoki;</w:t>
      </w:r>
    </w:p>
    <w:p w14:paraId="765D7797" w14:textId="77777777" w:rsidR="001D56D3" w:rsidRPr="0074007D" w:rsidRDefault="001D56D3" w:rsidP="00390E8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 tytułu wypowiedzenia umowy z przyczyn występujących po stronie Zleceniobiorcy,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w wysokości 10 % od kwoty stanowiącej różnicę pomiędzy całkowitym  wynagrodzeniem brutto za przedmiot umowy określonym w § 3  ust. 3, a sumą wynagrodzeń brutto za usługi zrealizowane do dnia wypowiedzenia umowy.</w:t>
      </w:r>
    </w:p>
    <w:p w14:paraId="7AC1E38C" w14:textId="77777777" w:rsidR="001A1963" w:rsidRPr="0074007D" w:rsidRDefault="001A1963" w:rsidP="00390E8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za niewykonanie lub nienależyte wykonanie umowy w wysokości 10% wynagrodzenia określonego w § 3 ust.3.</w:t>
      </w:r>
    </w:p>
    <w:p w14:paraId="7B437043" w14:textId="77777777" w:rsidR="001D56D3" w:rsidRPr="0074007D" w:rsidRDefault="001D56D3" w:rsidP="00390E83">
      <w:p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3. Zleceniodawca zapłaci Zleceniobiorcy  kary umowne z tytułu wypowiedzenia umowy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z przyczyn występujących po stronie Zleceniodawcy, w wysokości 10 % od kwoty stanowiącej różnicę pomiędzy całkowitym  wynagrodzeniem brutto za przedmiot um</w:t>
      </w:r>
      <w:r w:rsidR="00390E83" w:rsidRPr="0074007D">
        <w:rPr>
          <w:rFonts w:ascii="Times New Roman" w:hAnsi="Times New Roman"/>
          <w:sz w:val="24"/>
          <w:szCs w:val="24"/>
        </w:rPr>
        <w:t>owy określonym w § 3  ust. 3, a </w:t>
      </w:r>
      <w:r w:rsidRPr="0074007D">
        <w:rPr>
          <w:rFonts w:ascii="Times New Roman" w:hAnsi="Times New Roman"/>
          <w:sz w:val="24"/>
          <w:szCs w:val="24"/>
        </w:rPr>
        <w:t>sumą wynagrodzeń brutto za usługi zrealizowane do dnia wypowiedzenia umowy.</w:t>
      </w:r>
    </w:p>
    <w:p w14:paraId="6536A4A9" w14:textId="77777777" w:rsidR="001D56D3" w:rsidRPr="00BD1BC7" w:rsidRDefault="001D56D3" w:rsidP="00390E83">
      <w:p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4.</w:t>
      </w:r>
      <w:r w:rsidRPr="0074007D">
        <w:rPr>
          <w:rFonts w:ascii="Times New Roman" w:hAnsi="Times New Roman"/>
          <w:sz w:val="24"/>
          <w:szCs w:val="24"/>
        </w:rPr>
        <w:tab/>
        <w:t xml:space="preserve">Jeżeli kary umowne nie pokryją poniesionej szkody, Strony niniejszej umowy zastrzegają sobie prawo </w:t>
      </w:r>
      <w:r w:rsidRPr="00BD1BC7">
        <w:rPr>
          <w:rFonts w:ascii="Times New Roman" w:hAnsi="Times New Roman"/>
          <w:sz w:val="24"/>
          <w:szCs w:val="24"/>
        </w:rPr>
        <w:t>dochodzenia odszkodowania uzupełniającego na zasadach określonych w art. 471 K.C. do wysokości poniesionej szkody.</w:t>
      </w:r>
    </w:p>
    <w:p w14:paraId="7C57DE01" w14:textId="77777777" w:rsidR="001D56D3" w:rsidRPr="00BD1BC7" w:rsidRDefault="001D56D3" w:rsidP="00390E83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5.</w:t>
      </w:r>
      <w:r w:rsidRPr="00BD1BC7">
        <w:rPr>
          <w:rFonts w:ascii="Times New Roman" w:hAnsi="Times New Roman"/>
          <w:sz w:val="24"/>
          <w:szCs w:val="24"/>
        </w:rPr>
        <w:tab/>
        <w:t xml:space="preserve">  Zleceniobiorca nie może dokonywać cesji wierzytelności wynikających z niniejszej umowy.</w:t>
      </w:r>
    </w:p>
    <w:p w14:paraId="06FE2469" w14:textId="77777777" w:rsidR="00A74AB1" w:rsidRPr="00BD1BC7" w:rsidRDefault="001D56D3" w:rsidP="00A74AB1">
      <w:pPr>
        <w:spacing w:after="0" w:line="240" w:lineRule="auto"/>
        <w:ind w:left="709" w:hanging="349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 xml:space="preserve">6. Zleceniodawca zastrzega sobie możliwość potrącenia kar umownych z wynagrodzenia Zleceniobiorcy </w:t>
      </w:r>
    </w:p>
    <w:p w14:paraId="3C0D90C8" w14:textId="36A918A2" w:rsidR="00A74AB1" w:rsidRPr="00BD1BC7" w:rsidRDefault="00A74AB1" w:rsidP="00A74AB1">
      <w:pPr>
        <w:spacing w:after="0" w:line="240" w:lineRule="auto"/>
        <w:ind w:left="709" w:hanging="349"/>
        <w:jc w:val="both"/>
        <w:rPr>
          <w:rFonts w:ascii="Times New Roman" w:hAnsi="Times New Roman"/>
          <w:i/>
          <w:iCs/>
          <w:color w:val="FF0000"/>
          <w:sz w:val="24"/>
          <w:szCs w:val="24"/>
        </w:rPr>
      </w:pPr>
      <w:r w:rsidRPr="00BD1BC7">
        <w:rPr>
          <w:rFonts w:ascii="Times New Roman" w:hAnsi="Times New Roman"/>
          <w:szCs w:val="24"/>
        </w:rPr>
        <w:t xml:space="preserve">7. </w:t>
      </w:r>
      <w:r w:rsidRPr="00BD1BC7">
        <w:rPr>
          <w:rFonts w:ascii="Times New Roman" w:hAnsi="Times New Roman"/>
          <w:sz w:val="24"/>
          <w:szCs w:val="24"/>
        </w:rPr>
        <w:t xml:space="preserve">Łączna maksymalna wysokość kar umownych, których mogą dochodzić Strony nie może przekroczyć 20% wynagrodzenia, o którym mowa w § 3 ust. </w:t>
      </w:r>
      <w:r w:rsidR="008C6372" w:rsidRPr="00BD1BC7">
        <w:rPr>
          <w:rFonts w:ascii="Times New Roman" w:hAnsi="Times New Roman"/>
          <w:sz w:val="24"/>
          <w:szCs w:val="24"/>
        </w:rPr>
        <w:t xml:space="preserve">3 </w:t>
      </w:r>
      <w:r w:rsidRPr="00BD1BC7">
        <w:rPr>
          <w:rFonts w:ascii="Times New Roman" w:hAnsi="Times New Roman"/>
          <w:sz w:val="24"/>
          <w:szCs w:val="24"/>
        </w:rPr>
        <w:t>umowy.</w:t>
      </w:r>
      <w:r w:rsidR="000F1985" w:rsidRPr="00BD1BC7">
        <w:rPr>
          <w:rFonts w:ascii="Times New Roman" w:hAnsi="Times New Roman"/>
          <w:sz w:val="24"/>
          <w:szCs w:val="24"/>
        </w:rPr>
        <w:t xml:space="preserve"> </w:t>
      </w:r>
    </w:p>
    <w:p w14:paraId="08623EBD" w14:textId="77777777" w:rsidR="00A74AB1" w:rsidRPr="00BD1BC7" w:rsidRDefault="00A74AB1" w:rsidP="00390E83">
      <w:pPr>
        <w:spacing w:after="0" w:line="240" w:lineRule="auto"/>
        <w:ind w:left="709" w:hanging="349"/>
        <w:jc w:val="both"/>
        <w:rPr>
          <w:rFonts w:ascii="Times New Roman" w:hAnsi="Times New Roman"/>
          <w:sz w:val="24"/>
          <w:szCs w:val="24"/>
        </w:rPr>
      </w:pPr>
    </w:p>
    <w:p w14:paraId="01C76727" w14:textId="77777777" w:rsidR="001D56D3" w:rsidRPr="00BD1BC7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9CCEF60" w14:textId="77777777" w:rsidR="001D56D3" w:rsidRPr="00BD1BC7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§ 8</w:t>
      </w:r>
    </w:p>
    <w:p w14:paraId="26081629" w14:textId="77777777" w:rsidR="001D56D3" w:rsidRPr="0074007D" w:rsidRDefault="001D56D3" w:rsidP="00390E83">
      <w:pPr>
        <w:numPr>
          <w:ilvl w:val="0"/>
          <w:numId w:val="29"/>
        </w:numPr>
        <w:spacing w:after="0" w:line="240" w:lineRule="auto"/>
        <w:ind w:left="567" w:hanging="207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 xml:space="preserve"> Zleceniodawca może rozwiązać umowę za wypowiedzeniem w trybie natychmiastowym  (bez zachowania okresu wypowiedzenia)  z następujących</w:t>
      </w:r>
      <w:r w:rsidRPr="0074007D">
        <w:rPr>
          <w:rFonts w:ascii="Times New Roman" w:hAnsi="Times New Roman"/>
          <w:sz w:val="24"/>
          <w:szCs w:val="24"/>
        </w:rPr>
        <w:t xml:space="preserve"> przyczyn:</w:t>
      </w:r>
    </w:p>
    <w:p w14:paraId="1F46FD09" w14:textId="77777777" w:rsidR="001D56D3" w:rsidRPr="0074007D" w:rsidRDefault="001D56D3" w:rsidP="00FF60D9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podjęcia likwidacji firmy przez Zleceniobiorcę lub co najmniej jednego </w:t>
      </w:r>
      <w:r w:rsidRPr="0074007D">
        <w:rPr>
          <w:rFonts w:ascii="Times New Roman" w:hAnsi="Times New Roman"/>
          <w:sz w:val="24"/>
          <w:szCs w:val="24"/>
        </w:rPr>
        <w:br/>
        <w:t>ze Zleceniobiorców w przypadku Zleceniobiorców wspólnie realizujących zamówienie (konsorcjum, spółka cywilna),</w:t>
      </w:r>
    </w:p>
    <w:p w14:paraId="01660975" w14:textId="77777777" w:rsidR="001D56D3" w:rsidRPr="0074007D" w:rsidRDefault="001D56D3" w:rsidP="00390E8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zostanie wydany nakaz zajęcia majątku Zleceniobiorcy w zakresie, który uniemożliwia wykonanie przez Zleceniobiorców przedmiotu Umowy, </w:t>
      </w:r>
    </w:p>
    <w:p w14:paraId="4285700C" w14:textId="77777777" w:rsidR="001D56D3" w:rsidRPr="0074007D" w:rsidRDefault="001D56D3" w:rsidP="00390E8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rozwiązania umowy konsorcjum przez co najmniej jednego z członków konsorcjum, </w:t>
      </w:r>
    </w:p>
    <w:p w14:paraId="14284C16" w14:textId="77777777" w:rsidR="001D56D3" w:rsidRPr="0074007D" w:rsidRDefault="001D56D3" w:rsidP="00390E8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lastRenderedPageBreak/>
        <w:t xml:space="preserve"> w przypadku naruszenia przez Zleceniobiorcę któregokolwiek z</w:t>
      </w:r>
      <w:r w:rsidR="00390E83" w:rsidRPr="0074007D">
        <w:rPr>
          <w:rFonts w:ascii="Times New Roman" w:hAnsi="Times New Roman"/>
          <w:sz w:val="24"/>
          <w:szCs w:val="24"/>
        </w:rPr>
        <w:t xml:space="preserve"> warunków niniejszej umowy, a w </w:t>
      </w:r>
      <w:r w:rsidRPr="0074007D">
        <w:rPr>
          <w:rFonts w:ascii="Times New Roman" w:hAnsi="Times New Roman"/>
          <w:sz w:val="24"/>
          <w:szCs w:val="24"/>
        </w:rPr>
        <w:t>szczególności w sytuacji dostarczania produktów lub potraw o jakości niespełniającej wymagań określonych niniejszą umową,</w:t>
      </w:r>
    </w:p>
    <w:p w14:paraId="68FBB11F" w14:textId="77777777" w:rsidR="001D56D3" w:rsidRPr="0074007D" w:rsidRDefault="001D56D3" w:rsidP="00390E8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przewozu towarów niezgodnie z obowiązującymi przepisami.</w:t>
      </w:r>
    </w:p>
    <w:p w14:paraId="1AC6D6E5" w14:textId="77777777" w:rsidR="001D56D3" w:rsidRPr="0074007D" w:rsidRDefault="001D56D3" w:rsidP="00390E83">
      <w:p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</w:p>
    <w:p w14:paraId="592EC07E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9</w:t>
      </w:r>
    </w:p>
    <w:p w14:paraId="719B8F8A" w14:textId="72C0155D" w:rsidR="001D56D3" w:rsidRDefault="001D56D3" w:rsidP="00390E8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Zleceniodawca stworzy niezbędne warunki organizacyjne umożliwiające dostęp pracownikom Zleceniobiorcy do pomieszczeń i personelu Zleceniobiorcy – w zakresie niezbędnym do wykonania niniejszej umowy.  </w:t>
      </w:r>
    </w:p>
    <w:p w14:paraId="4E00872C" w14:textId="77777777" w:rsidR="006245E7" w:rsidRPr="0074007D" w:rsidRDefault="006245E7" w:rsidP="00390E8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77DEA54E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10</w:t>
      </w:r>
    </w:p>
    <w:p w14:paraId="33788B10" w14:textId="77777777" w:rsidR="001D56D3" w:rsidRPr="0074007D" w:rsidRDefault="001D56D3" w:rsidP="00390E83">
      <w:pPr>
        <w:numPr>
          <w:ilvl w:val="0"/>
          <w:numId w:val="13"/>
        </w:numPr>
        <w:tabs>
          <w:tab w:val="clear" w:pos="720"/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74007D">
        <w:rPr>
          <w:rFonts w:ascii="Times New Roman" w:hAnsi="Times New Roman"/>
          <w:color w:val="000000"/>
          <w:kern w:val="2"/>
          <w:sz w:val="24"/>
          <w:szCs w:val="24"/>
        </w:rPr>
        <w:t>Wszelkie zmiany umowy wymagają zgody obu Stron i zachowania formy pisemnej pod rygorem nieważności.</w:t>
      </w:r>
    </w:p>
    <w:p w14:paraId="327BA3AE" w14:textId="77777777" w:rsidR="0074007D" w:rsidRPr="0074007D" w:rsidRDefault="0074007D" w:rsidP="000A415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74007D">
        <w:rPr>
          <w:rFonts w:ascii="Times New Roman" w:hAnsi="Times New Roman"/>
          <w:color w:val="000000"/>
          <w:kern w:val="2"/>
          <w:sz w:val="24"/>
          <w:szCs w:val="24"/>
        </w:rPr>
        <w:t xml:space="preserve">Zmiany Umowy, o których mowa w ust. 1 muszą być dokonywane z zachowaniem przepisu art. 454 oraz 455 ustawy Prawo zamówień publicznych.  </w:t>
      </w:r>
    </w:p>
    <w:p w14:paraId="4C430CE6" w14:textId="77777777" w:rsidR="001D56D3" w:rsidRPr="0074007D" w:rsidRDefault="001D56D3" w:rsidP="000A415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74007D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Dopuszcza się możliwość zmiany ustaleń niniejszej umowy w stosunku do treści oferty Zleceniobiorcy w następującym zakresie: </w:t>
      </w:r>
    </w:p>
    <w:p w14:paraId="4352A05B" w14:textId="77777777" w:rsidR="0074007D" w:rsidRPr="0074007D" w:rsidRDefault="0074007D" w:rsidP="0074007D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74007D">
        <w:rPr>
          <w:rFonts w:ascii="Times New Roman" w:eastAsia="Arial Unicode MS" w:hAnsi="Times New Roman"/>
          <w:sz w:val="24"/>
          <w:szCs w:val="24"/>
        </w:rPr>
        <w:t xml:space="preserve">a/ gdy nastąpiła zmiana  przepisów prawa powszechnie obowiązującego, która ma wpływ na termin, sposób lub zakres realizacji przedmiot umowy, </w:t>
      </w:r>
    </w:p>
    <w:p w14:paraId="53DEA3DD" w14:textId="77777777" w:rsidR="0074007D" w:rsidRPr="0074007D" w:rsidRDefault="0074007D" w:rsidP="0074007D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74007D">
        <w:rPr>
          <w:rFonts w:ascii="Times New Roman" w:eastAsia="Arial Unicode MS" w:hAnsi="Times New Roman"/>
          <w:sz w:val="24"/>
          <w:szCs w:val="24"/>
        </w:rPr>
        <w:t>b/ urzędowej zmiany wysokości stawki podatku VAT poprzez wprowadzenie nowej stawki VAT dla towarów, których ta zmiana będzie dotyczyć i zmiany wynagrodzenia brutto wynikającej ze zmiany stawki podatku.</w:t>
      </w:r>
    </w:p>
    <w:p w14:paraId="1F414934" w14:textId="16DB4606" w:rsidR="0074007D" w:rsidRDefault="0074007D" w:rsidP="0074007D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74007D">
        <w:rPr>
          <w:rFonts w:ascii="Times New Roman" w:eastAsia="Arial Unicode MS" w:hAnsi="Times New Roman"/>
          <w:sz w:val="24"/>
          <w:szCs w:val="24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Wykonawcy.</w:t>
      </w:r>
    </w:p>
    <w:p w14:paraId="0C702050" w14:textId="77777777" w:rsidR="00165970" w:rsidRPr="0074007D" w:rsidRDefault="00165970" w:rsidP="0016597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11</w:t>
      </w:r>
    </w:p>
    <w:p w14:paraId="14861C12" w14:textId="06FD6446" w:rsidR="00B37271" w:rsidRPr="00B37271" w:rsidRDefault="00B37271" w:rsidP="00B37271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B37271">
        <w:rPr>
          <w:rFonts w:ascii="Times New Roman" w:eastAsia="Arial Unicode MS" w:hAnsi="Times New Roman"/>
          <w:sz w:val="24"/>
          <w:szCs w:val="24"/>
        </w:rPr>
        <w:t>1.</w:t>
      </w:r>
      <w:r w:rsidRPr="00B37271">
        <w:rPr>
          <w:rFonts w:ascii="Times New Roman" w:eastAsia="Arial Unicode MS" w:hAnsi="Times New Roman"/>
          <w:sz w:val="24"/>
          <w:szCs w:val="24"/>
        </w:rPr>
        <w:tab/>
        <w:t xml:space="preserve">Strony przewidują możliwość zmiany poziomu maksymalnego wynagrodzenia, o którym mowa w punkcie </w:t>
      </w:r>
      <w:r>
        <w:rPr>
          <w:rFonts w:ascii="Times New Roman" w:eastAsia="Arial Unicode MS" w:hAnsi="Times New Roman"/>
          <w:sz w:val="24"/>
          <w:szCs w:val="24"/>
        </w:rPr>
        <w:t xml:space="preserve">3 </w:t>
      </w:r>
      <w:r w:rsidRPr="0074007D">
        <w:rPr>
          <w:rFonts w:ascii="Times New Roman" w:hAnsi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 xml:space="preserve"> 3</w:t>
      </w:r>
      <w:r w:rsidRPr="00B37271">
        <w:rPr>
          <w:rFonts w:ascii="Times New Roman" w:eastAsia="Arial Unicode MS" w:hAnsi="Times New Roman"/>
          <w:sz w:val="24"/>
          <w:szCs w:val="24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77EFA545" w14:textId="41FC8F65" w:rsidR="00B37271" w:rsidRPr="00B37271" w:rsidRDefault="00B37271" w:rsidP="00B37271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B37271">
        <w:rPr>
          <w:rFonts w:ascii="Times New Roman" w:eastAsia="Arial Unicode MS" w:hAnsi="Times New Roman"/>
          <w:sz w:val="24"/>
          <w:szCs w:val="24"/>
        </w:rPr>
        <w:t>a)</w:t>
      </w:r>
      <w:r>
        <w:rPr>
          <w:rFonts w:ascii="Times New Roman" w:eastAsia="Arial Unicode MS" w:hAnsi="Times New Roman"/>
          <w:sz w:val="24"/>
          <w:szCs w:val="24"/>
        </w:rPr>
        <w:t xml:space="preserve"> </w:t>
      </w:r>
      <w:r w:rsidRPr="00B37271">
        <w:rPr>
          <w:rFonts w:ascii="Times New Roman" w:eastAsia="Arial Unicode MS" w:hAnsi="Times New Roman"/>
          <w:sz w:val="24"/>
          <w:szCs w:val="24"/>
        </w:rPr>
        <w:tab/>
        <w:t>przez zmianę wysokości wynagrodzenia rozumie się jego podwyższenie, jak i obniżenie;</w:t>
      </w:r>
    </w:p>
    <w:p w14:paraId="3FA433E3" w14:textId="1115F7DA" w:rsidR="00B37271" w:rsidRPr="00B37271" w:rsidRDefault="00B37271" w:rsidP="00B37271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B37271">
        <w:rPr>
          <w:rFonts w:ascii="Times New Roman" w:eastAsia="Arial Unicode MS" w:hAnsi="Times New Roman"/>
          <w:sz w:val="24"/>
          <w:szCs w:val="24"/>
        </w:rPr>
        <w:t>b)</w:t>
      </w:r>
      <w:r>
        <w:rPr>
          <w:rFonts w:ascii="Times New Roman" w:eastAsia="Arial Unicode MS" w:hAnsi="Times New Roman"/>
          <w:sz w:val="24"/>
          <w:szCs w:val="24"/>
        </w:rPr>
        <w:t xml:space="preserve"> </w:t>
      </w:r>
      <w:r w:rsidRPr="00B37271">
        <w:rPr>
          <w:rFonts w:ascii="Times New Roman" w:eastAsia="Arial Unicode MS" w:hAnsi="Times New Roman"/>
          <w:sz w:val="24"/>
          <w:szCs w:val="24"/>
        </w:rPr>
        <w:tab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196773FE" w14:textId="6D9C34A2" w:rsidR="00B37271" w:rsidRPr="00B37271" w:rsidRDefault="00B37271" w:rsidP="00B37271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B37271">
        <w:rPr>
          <w:rFonts w:ascii="Times New Roman" w:eastAsia="Arial Unicode MS" w:hAnsi="Times New Roman"/>
          <w:sz w:val="24"/>
          <w:szCs w:val="24"/>
        </w:rPr>
        <w:t>c)</w:t>
      </w:r>
      <w:r>
        <w:rPr>
          <w:rFonts w:ascii="Times New Roman" w:eastAsia="Arial Unicode MS" w:hAnsi="Times New Roman"/>
          <w:sz w:val="24"/>
          <w:szCs w:val="24"/>
        </w:rPr>
        <w:t xml:space="preserve"> </w:t>
      </w:r>
      <w:r w:rsidRPr="00B37271">
        <w:rPr>
          <w:rFonts w:ascii="Times New Roman" w:eastAsia="Arial Unicode MS" w:hAnsi="Times New Roman"/>
          <w:sz w:val="24"/>
          <w:szCs w:val="24"/>
        </w:rPr>
        <w:tab/>
      </w:r>
      <w:r w:rsidR="00C17491" w:rsidRPr="00C17491">
        <w:rPr>
          <w:rFonts w:ascii="Times New Roman" w:eastAsia="Arial Unicode MS" w:hAnsi="Times New Roman"/>
          <w:sz w:val="24"/>
          <w:szCs w:val="24"/>
        </w:rPr>
        <w:t>pierwsza waloryzacja wynagrodzenia wykonawcy w oparciu o wskaźnik podany w lit. b)  może zostać dokonana po upływie 6 pełnych miesięcy obowiązywania umowy,</w:t>
      </w:r>
    </w:p>
    <w:p w14:paraId="30D999A9" w14:textId="20E4F085" w:rsidR="00B37271" w:rsidRPr="00B37271" w:rsidRDefault="00B37271" w:rsidP="00B37271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B37271">
        <w:rPr>
          <w:rFonts w:ascii="Times New Roman" w:eastAsia="Arial Unicode MS" w:hAnsi="Times New Roman"/>
          <w:sz w:val="24"/>
          <w:szCs w:val="24"/>
        </w:rPr>
        <w:t>d)</w:t>
      </w:r>
      <w:r>
        <w:rPr>
          <w:rFonts w:ascii="Times New Roman" w:eastAsia="Arial Unicode MS" w:hAnsi="Times New Roman"/>
          <w:sz w:val="24"/>
          <w:szCs w:val="24"/>
        </w:rPr>
        <w:t xml:space="preserve"> </w:t>
      </w:r>
      <w:r w:rsidRPr="00B37271">
        <w:rPr>
          <w:rFonts w:ascii="Times New Roman" w:eastAsia="Arial Unicode MS" w:hAnsi="Times New Roman"/>
          <w:sz w:val="24"/>
          <w:szCs w:val="24"/>
        </w:rPr>
        <w:tab/>
        <w:t>podstawą do wystąpienia o zmianę wysokości wynagrodzenia jest zmiana miesięcznego wskaźnika cen towarów i usług konsumpcyjnych, o którym mowa w lit. b), w stosunku do analogicznego miesiąca roku poprzedniego o więcej niż 4% punktów procentowych,</w:t>
      </w:r>
    </w:p>
    <w:p w14:paraId="2B6549B4" w14:textId="69A4F5A7" w:rsidR="00B37271" w:rsidRPr="00B37271" w:rsidRDefault="00B37271" w:rsidP="00B37271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B37271">
        <w:rPr>
          <w:rFonts w:ascii="Times New Roman" w:eastAsia="Arial Unicode MS" w:hAnsi="Times New Roman"/>
          <w:sz w:val="24"/>
          <w:szCs w:val="24"/>
        </w:rPr>
        <w:t>e)</w:t>
      </w:r>
      <w:r>
        <w:rPr>
          <w:rFonts w:ascii="Times New Roman" w:eastAsia="Arial Unicode MS" w:hAnsi="Times New Roman"/>
          <w:sz w:val="24"/>
          <w:szCs w:val="24"/>
        </w:rPr>
        <w:t xml:space="preserve"> </w:t>
      </w:r>
      <w:r w:rsidRPr="00B37271">
        <w:rPr>
          <w:rFonts w:ascii="Times New Roman" w:eastAsia="Arial Unicode MS" w:hAnsi="Times New Roman"/>
          <w:sz w:val="24"/>
          <w:szCs w:val="24"/>
        </w:rPr>
        <w:tab/>
      </w:r>
      <w:r w:rsidR="00C17491" w:rsidRPr="00C17491">
        <w:rPr>
          <w:rFonts w:ascii="Times New Roman" w:eastAsia="Arial Unicode MS" w:hAnsi="Times New Roman"/>
          <w:sz w:val="24"/>
          <w:szCs w:val="24"/>
        </w:rPr>
        <w:t>wynagrodzenie będzie podlegało waloryzacji maksymalnie do 5 % wysokości wynagrodzenia wykonawcy określonego w § 3 ust 3 Umowy i nie częściej niż co 6 miesięcy</w:t>
      </w:r>
      <w:r w:rsidR="00C17491">
        <w:rPr>
          <w:rFonts w:ascii="Times New Roman" w:eastAsia="Arial Unicode MS" w:hAnsi="Times New Roman"/>
          <w:sz w:val="24"/>
          <w:szCs w:val="24"/>
        </w:rPr>
        <w:t>.</w:t>
      </w:r>
    </w:p>
    <w:p w14:paraId="67C93FE0" w14:textId="49042D6D" w:rsidR="00B37271" w:rsidRPr="00B37271" w:rsidRDefault="00B37271" w:rsidP="00B37271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B37271">
        <w:rPr>
          <w:rFonts w:ascii="Times New Roman" w:eastAsia="Arial Unicode MS" w:hAnsi="Times New Roman"/>
          <w:sz w:val="24"/>
          <w:szCs w:val="24"/>
        </w:rPr>
        <w:t>2.</w:t>
      </w:r>
      <w:r w:rsidRPr="00B37271"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 xml:space="preserve"> </w:t>
      </w:r>
      <w:r w:rsidRPr="00B37271">
        <w:rPr>
          <w:rFonts w:ascii="Times New Roman" w:eastAsia="Arial Unicode MS" w:hAnsi="Times New Roman"/>
          <w:sz w:val="24"/>
          <w:szCs w:val="24"/>
        </w:rPr>
        <w:t>Zmiana wynagrodzenia, może zostać wprowadzona na wniosek Stron, zgodnie z poniższymi zasadami:</w:t>
      </w:r>
    </w:p>
    <w:p w14:paraId="2EA46B23" w14:textId="404F8571" w:rsidR="00B37271" w:rsidRPr="00B37271" w:rsidRDefault="00B37271" w:rsidP="00B37271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B37271">
        <w:rPr>
          <w:rFonts w:ascii="Times New Roman" w:eastAsia="Arial Unicode MS" w:hAnsi="Times New Roman"/>
          <w:sz w:val="24"/>
          <w:szCs w:val="24"/>
        </w:rPr>
        <w:t>a)</w:t>
      </w:r>
      <w:r w:rsidRPr="00B37271"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 xml:space="preserve"> </w:t>
      </w:r>
      <w:r w:rsidRPr="00B37271">
        <w:rPr>
          <w:rFonts w:ascii="Times New Roman" w:eastAsia="Arial Unicode MS" w:hAnsi="Times New Roman"/>
          <w:sz w:val="24"/>
          <w:szCs w:val="24"/>
        </w:rPr>
        <w:t xml:space="preserve">waloryzacja wynagrodzenia Wykonawcy będzie dotyczyła tylko niezrealizowanej części zamówienia, </w:t>
      </w:r>
    </w:p>
    <w:p w14:paraId="74AEF3BB" w14:textId="45BF0788" w:rsidR="00B37271" w:rsidRPr="00B37271" w:rsidRDefault="00B37271" w:rsidP="00B37271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B37271">
        <w:rPr>
          <w:rFonts w:ascii="Times New Roman" w:eastAsia="Arial Unicode MS" w:hAnsi="Times New Roman"/>
          <w:sz w:val="24"/>
          <w:szCs w:val="24"/>
        </w:rPr>
        <w:lastRenderedPageBreak/>
        <w:t>b)</w:t>
      </w:r>
      <w:r w:rsidRPr="00B37271"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 xml:space="preserve"> </w:t>
      </w:r>
      <w:r w:rsidRPr="00B37271">
        <w:rPr>
          <w:rFonts w:ascii="Times New Roman" w:eastAsia="Arial Unicode MS" w:hAnsi="Times New Roman"/>
          <w:sz w:val="24"/>
          <w:szCs w:val="24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76C93ADA" w14:textId="4C90D12F" w:rsidR="00B37271" w:rsidRPr="00B37271" w:rsidRDefault="00B37271" w:rsidP="00B37271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B37271">
        <w:rPr>
          <w:rFonts w:ascii="Times New Roman" w:eastAsia="Arial Unicode MS" w:hAnsi="Times New Roman"/>
          <w:sz w:val="24"/>
          <w:szCs w:val="24"/>
        </w:rPr>
        <w:t>c)</w:t>
      </w:r>
      <w:r>
        <w:rPr>
          <w:rFonts w:ascii="Times New Roman" w:eastAsia="Arial Unicode MS" w:hAnsi="Times New Roman"/>
          <w:sz w:val="24"/>
          <w:szCs w:val="24"/>
        </w:rPr>
        <w:t xml:space="preserve"> </w:t>
      </w:r>
      <w:r w:rsidRPr="00B37271">
        <w:rPr>
          <w:rFonts w:ascii="Times New Roman" w:eastAsia="Arial Unicode MS" w:hAnsi="Times New Roman"/>
          <w:sz w:val="24"/>
          <w:szCs w:val="24"/>
        </w:rPr>
        <w:tab/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20E3A905" w14:textId="6AB5DDAD" w:rsidR="00B37271" w:rsidRPr="00B37271" w:rsidRDefault="00B37271" w:rsidP="00B37271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B37271">
        <w:rPr>
          <w:rFonts w:ascii="Times New Roman" w:eastAsia="Arial Unicode MS" w:hAnsi="Times New Roman"/>
          <w:sz w:val="24"/>
          <w:szCs w:val="24"/>
        </w:rPr>
        <w:t>d)</w:t>
      </w:r>
      <w:r w:rsidRPr="00B37271"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 xml:space="preserve"> </w:t>
      </w:r>
      <w:r w:rsidRPr="00B37271">
        <w:rPr>
          <w:rFonts w:ascii="Times New Roman" w:eastAsia="Arial Unicode MS" w:hAnsi="Times New Roman"/>
          <w:sz w:val="24"/>
          <w:szCs w:val="24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58D7E6FA" w14:textId="5E061B60" w:rsidR="00B37271" w:rsidRPr="00B37271" w:rsidRDefault="00B37271" w:rsidP="00B37271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B37271">
        <w:rPr>
          <w:rFonts w:ascii="Times New Roman" w:eastAsia="Arial Unicode MS" w:hAnsi="Times New Roman"/>
          <w:sz w:val="24"/>
          <w:szCs w:val="24"/>
        </w:rPr>
        <w:t>e)</w:t>
      </w:r>
      <w:r w:rsidRPr="00B37271"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 xml:space="preserve"> </w:t>
      </w:r>
      <w:r w:rsidRPr="00B37271">
        <w:rPr>
          <w:rFonts w:ascii="Times New Roman" w:eastAsia="Arial Unicode MS" w:hAnsi="Times New Roman"/>
          <w:sz w:val="24"/>
          <w:szCs w:val="24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6DC4ED91" w14:textId="2B551070" w:rsidR="00B37271" w:rsidRPr="00B37271" w:rsidRDefault="00B37271" w:rsidP="00B37271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B37271">
        <w:rPr>
          <w:rFonts w:ascii="Times New Roman" w:eastAsia="Arial Unicode MS" w:hAnsi="Times New Roman"/>
          <w:sz w:val="24"/>
          <w:szCs w:val="24"/>
        </w:rPr>
        <w:t>f)</w:t>
      </w:r>
      <w:r w:rsidRPr="00B37271"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 xml:space="preserve"> </w:t>
      </w:r>
      <w:r w:rsidRPr="00B37271">
        <w:rPr>
          <w:rFonts w:ascii="Times New Roman" w:eastAsia="Arial Unicode MS" w:hAnsi="Times New Roman"/>
          <w:sz w:val="24"/>
          <w:szCs w:val="24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039D74E3" w14:textId="34D426D9" w:rsidR="00B37271" w:rsidRPr="00B37271" w:rsidRDefault="00B37271" w:rsidP="00B37271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B37271">
        <w:rPr>
          <w:rFonts w:ascii="Times New Roman" w:eastAsia="Arial Unicode MS" w:hAnsi="Times New Roman"/>
          <w:sz w:val="24"/>
          <w:szCs w:val="24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751A215A" w14:textId="41480AB9" w:rsidR="00165970" w:rsidRPr="0074007D" w:rsidRDefault="00B37271" w:rsidP="00B37271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B37271">
        <w:rPr>
          <w:rFonts w:ascii="Times New Roman" w:eastAsia="Arial Unicode MS" w:hAnsi="Times New Roman"/>
          <w:sz w:val="24"/>
          <w:szCs w:val="24"/>
        </w:rPr>
        <w:t>3.</w:t>
      </w:r>
      <w:r w:rsidRPr="00B37271">
        <w:rPr>
          <w:rFonts w:ascii="Times New Roman" w:eastAsia="Arial Unicode MS" w:hAnsi="Times New Roman"/>
          <w:sz w:val="24"/>
          <w:szCs w:val="24"/>
        </w:rPr>
        <w:tab/>
        <w:t xml:space="preserve">Wykonawca, którego wynagrodzenie zostało zmienione zgodnie z </w:t>
      </w:r>
      <w:r>
        <w:rPr>
          <w:rFonts w:ascii="Times New Roman" w:eastAsia="Arial Unicode MS" w:hAnsi="Times New Roman"/>
          <w:sz w:val="24"/>
          <w:szCs w:val="24"/>
        </w:rPr>
        <w:t>niniejszym paragrafem</w:t>
      </w:r>
      <w:r w:rsidRPr="00B37271">
        <w:rPr>
          <w:rFonts w:ascii="Times New Roman" w:eastAsia="Arial Unicode MS" w:hAnsi="Times New Roman"/>
          <w:sz w:val="24"/>
          <w:szCs w:val="24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30651EF3" w14:textId="0B4C9401" w:rsidR="001D56D3" w:rsidRPr="0074007D" w:rsidRDefault="001D56D3" w:rsidP="001279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</w:t>
      </w:r>
      <w:r w:rsidR="00165970">
        <w:rPr>
          <w:rFonts w:ascii="Times New Roman" w:hAnsi="Times New Roman"/>
          <w:sz w:val="24"/>
          <w:szCs w:val="24"/>
        </w:rPr>
        <w:t>2</w:t>
      </w:r>
    </w:p>
    <w:p w14:paraId="32612DCA" w14:textId="77777777" w:rsidR="001D56D3" w:rsidRPr="0074007D" w:rsidRDefault="001D56D3" w:rsidP="00390E8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55266C3B" w14:textId="2AD3F9E4" w:rsidR="001D56D3" w:rsidRPr="0074007D" w:rsidRDefault="001D56D3" w:rsidP="00127975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</w:t>
      </w:r>
      <w:r w:rsidR="00165970">
        <w:rPr>
          <w:rFonts w:ascii="Times New Roman" w:hAnsi="Times New Roman"/>
          <w:sz w:val="24"/>
          <w:szCs w:val="24"/>
        </w:rPr>
        <w:t>3</w:t>
      </w:r>
    </w:p>
    <w:p w14:paraId="3E130912" w14:textId="77777777" w:rsidR="001D56D3" w:rsidRPr="0074007D" w:rsidRDefault="001D56D3" w:rsidP="00390E8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 sprawach nie uregulowanych w niniejszej umowie stosuje się przepisy kodeksu cywilnego i ustawy prawo zamówień publicznych.</w:t>
      </w:r>
    </w:p>
    <w:p w14:paraId="7B4FD81E" w14:textId="77777777" w:rsidR="001D56D3" w:rsidRPr="0074007D" w:rsidRDefault="001D56D3" w:rsidP="00390E8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4122FC45" w14:textId="5B7E0DA5" w:rsidR="001D56D3" w:rsidRPr="0074007D" w:rsidRDefault="001D56D3" w:rsidP="00390E8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</w:t>
      </w:r>
      <w:r w:rsidR="00165970">
        <w:rPr>
          <w:rFonts w:ascii="Times New Roman" w:hAnsi="Times New Roman"/>
          <w:sz w:val="24"/>
          <w:szCs w:val="24"/>
        </w:rPr>
        <w:t>4</w:t>
      </w:r>
    </w:p>
    <w:p w14:paraId="7634C931" w14:textId="77777777" w:rsidR="001D56D3" w:rsidRPr="0074007D" w:rsidRDefault="001D56D3" w:rsidP="00390E83">
      <w:p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Wszelkie załączniki stanowią integralną część niniejszej umowy.</w:t>
      </w:r>
    </w:p>
    <w:p w14:paraId="62174CBE" w14:textId="77777777" w:rsidR="001D56D3" w:rsidRPr="0074007D" w:rsidRDefault="001D56D3" w:rsidP="00390E8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32E7FD40" w14:textId="281F9932" w:rsidR="001D56D3" w:rsidRPr="0074007D" w:rsidRDefault="001D56D3" w:rsidP="00390E8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</w:t>
      </w:r>
      <w:r w:rsidR="00165970">
        <w:rPr>
          <w:rFonts w:ascii="Times New Roman" w:hAnsi="Times New Roman"/>
          <w:sz w:val="24"/>
          <w:szCs w:val="24"/>
        </w:rPr>
        <w:t>5</w:t>
      </w:r>
    </w:p>
    <w:p w14:paraId="08EB4D21" w14:textId="77777777" w:rsidR="001D56D3" w:rsidRPr="0074007D" w:rsidRDefault="001D56D3" w:rsidP="00390E83">
      <w:p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Umowę sporządzono w 2 jednobrzmiących egzemplarzach po 1 dla każdej ze stron. </w:t>
      </w:r>
    </w:p>
    <w:p w14:paraId="45FAAC67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Cs w:val="24"/>
        </w:rPr>
      </w:pPr>
    </w:p>
    <w:p w14:paraId="3CB4B4D9" w14:textId="77777777" w:rsidR="001D56D3" w:rsidRPr="0074007D" w:rsidRDefault="001D56D3" w:rsidP="00390E8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4007D">
        <w:rPr>
          <w:rFonts w:ascii="Times New Roman" w:hAnsi="Times New Roman"/>
          <w:b/>
          <w:sz w:val="24"/>
          <w:szCs w:val="24"/>
        </w:rPr>
        <w:t xml:space="preserve">          Za Zleceniodawcę                                                                                   Za Zleceniobiorcę</w:t>
      </w:r>
    </w:p>
    <w:p w14:paraId="7B8AC2F8" w14:textId="77777777" w:rsidR="001D56D3" w:rsidRPr="0074007D" w:rsidRDefault="001D56D3" w:rsidP="00390E83">
      <w:pPr>
        <w:pStyle w:val="Zwykytek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6691A4" w14:textId="77777777" w:rsidR="001D56D3" w:rsidRPr="0074007D" w:rsidRDefault="001D56D3" w:rsidP="00390E8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AEE09A3" w14:textId="77777777" w:rsidR="001D56D3" w:rsidRPr="0074007D" w:rsidRDefault="001D56D3" w:rsidP="00390E83">
      <w:pPr>
        <w:tabs>
          <w:tab w:val="left" w:pos="5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ab/>
      </w:r>
    </w:p>
    <w:p w14:paraId="38F46983" w14:textId="77777777" w:rsidR="00127975" w:rsidRPr="0074007D" w:rsidRDefault="00127975" w:rsidP="00390E83">
      <w:pPr>
        <w:tabs>
          <w:tab w:val="left" w:pos="5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80A261" w14:textId="77777777" w:rsidR="001D56D3" w:rsidRPr="0074007D" w:rsidRDefault="001D56D3" w:rsidP="00127975">
      <w:pPr>
        <w:tabs>
          <w:tab w:val="left" w:pos="555"/>
          <w:tab w:val="left" w:pos="7320"/>
        </w:tabs>
        <w:spacing w:after="0" w:line="240" w:lineRule="auto"/>
        <w:jc w:val="center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………………………..</w:t>
      </w:r>
      <w:r w:rsidR="00127975" w:rsidRPr="0074007D">
        <w:rPr>
          <w:rFonts w:ascii="Times New Roman" w:hAnsi="Times New Roman"/>
          <w:szCs w:val="24"/>
        </w:rPr>
        <w:t xml:space="preserve">                                                                            </w:t>
      </w:r>
      <w:r w:rsidRPr="0074007D">
        <w:rPr>
          <w:rFonts w:ascii="Times New Roman" w:hAnsi="Times New Roman"/>
          <w:szCs w:val="24"/>
        </w:rPr>
        <w:t>…………………….</w:t>
      </w:r>
    </w:p>
    <w:p w14:paraId="48E22A45" w14:textId="59A83EF0" w:rsidR="001D56D3" w:rsidRDefault="001D56D3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  <w:r w:rsidRPr="0074007D">
        <w:rPr>
          <w:rFonts w:ascii="Times New Roman" w:hAnsi="Times New Roman"/>
          <w:i/>
          <w:szCs w:val="24"/>
        </w:rPr>
        <w:t xml:space="preserve">        </w:t>
      </w:r>
      <w:r w:rsidR="00127975" w:rsidRPr="0074007D">
        <w:rPr>
          <w:rFonts w:ascii="Times New Roman" w:hAnsi="Times New Roman"/>
          <w:i/>
          <w:szCs w:val="24"/>
        </w:rPr>
        <w:t xml:space="preserve">       </w:t>
      </w:r>
      <w:r w:rsidRPr="0074007D">
        <w:rPr>
          <w:rFonts w:ascii="Times New Roman" w:hAnsi="Times New Roman"/>
          <w:i/>
          <w:szCs w:val="24"/>
        </w:rPr>
        <w:t xml:space="preserve"> (data i podpis)                                                                                        </w:t>
      </w:r>
      <w:r w:rsidR="00390E83" w:rsidRPr="0074007D">
        <w:rPr>
          <w:rFonts w:ascii="Times New Roman" w:hAnsi="Times New Roman"/>
          <w:i/>
          <w:szCs w:val="24"/>
        </w:rPr>
        <w:t xml:space="preserve">        </w:t>
      </w:r>
      <w:r w:rsidRPr="0074007D">
        <w:rPr>
          <w:rFonts w:ascii="Times New Roman" w:hAnsi="Times New Roman"/>
          <w:i/>
          <w:szCs w:val="24"/>
        </w:rPr>
        <w:t xml:space="preserve"> (data i podpis)</w:t>
      </w:r>
    </w:p>
    <w:p w14:paraId="2683547B" w14:textId="174CBD9D" w:rsidR="0071671F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</w:p>
    <w:p w14:paraId="7612FC16" w14:textId="515DBFD8" w:rsidR="0071671F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</w:p>
    <w:p w14:paraId="14959205" w14:textId="490F8768" w:rsidR="0071671F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</w:p>
    <w:p w14:paraId="6DBA52D8" w14:textId="77777777" w:rsidR="006A0A29" w:rsidRPr="006A0A29" w:rsidRDefault="006A0A29" w:rsidP="006A0A29">
      <w:pPr>
        <w:tabs>
          <w:tab w:val="left" w:pos="7050"/>
        </w:tabs>
        <w:spacing w:after="0" w:line="240" w:lineRule="auto"/>
        <w:rPr>
          <w:i/>
          <w:iCs/>
          <w:sz w:val="20"/>
          <w:szCs w:val="20"/>
        </w:rPr>
      </w:pPr>
      <w:r w:rsidRPr="006A0A29">
        <w:rPr>
          <w:i/>
          <w:iCs/>
          <w:sz w:val="20"/>
          <w:szCs w:val="20"/>
        </w:rPr>
        <w:t>Załączniki do umowy :</w:t>
      </w:r>
    </w:p>
    <w:p w14:paraId="20091C29" w14:textId="77777777" w:rsidR="006A0A29" w:rsidRPr="006A0A29" w:rsidRDefault="006A0A29" w:rsidP="006A0A29">
      <w:pPr>
        <w:tabs>
          <w:tab w:val="left" w:pos="7050"/>
        </w:tabs>
        <w:spacing w:after="0" w:line="240" w:lineRule="auto"/>
        <w:rPr>
          <w:i/>
          <w:iCs/>
          <w:sz w:val="20"/>
          <w:szCs w:val="20"/>
        </w:rPr>
      </w:pPr>
      <w:r w:rsidRPr="006A0A29">
        <w:rPr>
          <w:i/>
          <w:iCs/>
          <w:sz w:val="20"/>
          <w:szCs w:val="20"/>
        </w:rPr>
        <w:t>1) Opis przedmiotu zamówienia i oferta Wykonawcy</w:t>
      </w:r>
    </w:p>
    <w:p w14:paraId="0471642F" w14:textId="40175B25" w:rsidR="006A0A29" w:rsidRPr="006A0A29" w:rsidRDefault="006A0A29" w:rsidP="006A0A29">
      <w:pPr>
        <w:tabs>
          <w:tab w:val="left" w:pos="7050"/>
        </w:tabs>
        <w:spacing w:after="0" w:line="240" w:lineRule="auto"/>
        <w:rPr>
          <w:i/>
          <w:iCs/>
          <w:sz w:val="20"/>
          <w:szCs w:val="20"/>
        </w:rPr>
      </w:pPr>
      <w:r w:rsidRPr="006A0A29">
        <w:rPr>
          <w:i/>
          <w:iCs/>
          <w:sz w:val="20"/>
          <w:szCs w:val="20"/>
        </w:rPr>
        <w:t>2) Oświadczenie dla celów podatkowych dotyczące podmiotów powiązanych</w:t>
      </w:r>
    </w:p>
    <w:p w14:paraId="0CF6D262" w14:textId="73F1B8EA" w:rsidR="0071671F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</w:p>
    <w:p w14:paraId="2D3FC79B" w14:textId="4BA144FF" w:rsidR="0071671F" w:rsidRPr="00472EBA" w:rsidRDefault="0071671F" w:rsidP="0071671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  <w:r w:rsidRPr="00472EBA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2</w:t>
      </w:r>
      <w:r w:rsidRPr="00472EBA">
        <w:rPr>
          <w:sz w:val="24"/>
          <w:szCs w:val="24"/>
        </w:rPr>
        <w:t xml:space="preserve"> do umowy</w:t>
      </w:r>
    </w:p>
    <w:p w14:paraId="02D945E7" w14:textId="77777777" w:rsidR="0071671F" w:rsidRPr="00472EBA" w:rsidRDefault="0071671F" w:rsidP="0071671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645B520F" w14:textId="77777777" w:rsidR="0071671F" w:rsidRPr="00472EBA" w:rsidRDefault="0071671F" w:rsidP="0071671F">
      <w:pPr>
        <w:widowControl w:val="0"/>
        <w:autoSpaceDE w:val="0"/>
        <w:autoSpaceDN w:val="0"/>
        <w:spacing w:after="0"/>
        <w:jc w:val="both"/>
        <w:textAlignment w:val="baseline"/>
        <w:rPr>
          <w:sz w:val="24"/>
          <w:szCs w:val="24"/>
        </w:rPr>
      </w:pPr>
      <w:r w:rsidRPr="00472EBA">
        <w:rPr>
          <w:sz w:val="24"/>
          <w:szCs w:val="24"/>
        </w:rPr>
        <w:t>.....................................… </w:t>
      </w:r>
    </w:p>
    <w:p w14:paraId="1E67EA90" w14:textId="21B7A2F5" w:rsidR="0071671F" w:rsidRPr="00472EBA" w:rsidRDefault="0071671F" w:rsidP="0071671F">
      <w:pPr>
        <w:widowControl w:val="0"/>
        <w:autoSpaceDE w:val="0"/>
        <w:autoSpaceDN w:val="0"/>
        <w:spacing w:after="0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472EBA">
        <w:rPr>
          <w:sz w:val="24"/>
          <w:szCs w:val="24"/>
        </w:rPr>
        <w:t>Nazwa Wykonawcy</w:t>
      </w:r>
    </w:p>
    <w:p w14:paraId="139E4A04" w14:textId="77777777" w:rsidR="0071671F" w:rsidRPr="00472EBA" w:rsidRDefault="0071671F" w:rsidP="0071671F">
      <w:pPr>
        <w:widowControl w:val="0"/>
        <w:autoSpaceDE w:val="0"/>
        <w:autoSpaceDN w:val="0"/>
        <w:spacing w:after="0"/>
        <w:textAlignment w:val="baseline"/>
        <w:rPr>
          <w:sz w:val="24"/>
          <w:szCs w:val="24"/>
        </w:rPr>
      </w:pPr>
    </w:p>
    <w:p w14:paraId="3A8A3BAB" w14:textId="77777777" w:rsidR="0071671F" w:rsidRPr="00472EBA" w:rsidRDefault="0071671F" w:rsidP="0071671F">
      <w:pPr>
        <w:widowControl w:val="0"/>
        <w:autoSpaceDE w:val="0"/>
        <w:autoSpaceDN w:val="0"/>
        <w:spacing w:after="0"/>
        <w:jc w:val="both"/>
        <w:textAlignment w:val="baseline"/>
        <w:rPr>
          <w:sz w:val="24"/>
          <w:szCs w:val="24"/>
        </w:rPr>
      </w:pPr>
      <w:r w:rsidRPr="00472EBA">
        <w:rPr>
          <w:sz w:val="24"/>
          <w:szCs w:val="24"/>
        </w:rPr>
        <w:t>.....................................…</w:t>
      </w:r>
    </w:p>
    <w:p w14:paraId="641FDC25" w14:textId="77777777" w:rsidR="0071671F" w:rsidRPr="00472EBA" w:rsidRDefault="0071671F" w:rsidP="0071671F">
      <w:pPr>
        <w:widowControl w:val="0"/>
        <w:autoSpaceDE w:val="0"/>
        <w:autoSpaceDN w:val="0"/>
        <w:spacing w:after="0"/>
        <w:ind w:firstLine="840"/>
        <w:textAlignment w:val="baseline"/>
        <w:rPr>
          <w:sz w:val="24"/>
          <w:szCs w:val="24"/>
        </w:rPr>
      </w:pPr>
      <w:r w:rsidRPr="00472EBA">
        <w:rPr>
          <w:sz w:val="24"/>
          <w:szCs w:val="24"/>
        </w:rPr>
        <w:t>NIP</w:t>
      </w:r>
      <w:r w:rsidRPr="00472EBA">
        <w:rPr>
          <w:sz w:val="24"/>
          <w:szCs w:val="24"/>
        </w:rPr>
        <w:tab/>
        <w:t> </w:t>
      </w:r>
    </w:p>
    <w:p w14:paraId="766158B7" w14:textId="77777777" w:rsidR="0071671F" w:rsidRPr="00472EBA" w:rsidRDefault="0071671F" w:rsidP="0071671F">
      <w:pPr>
        <w:widowControl w:val="0"/>
        <w:autoSpaceDE w:val="0"/>
        <w:autoSpaceDN w:val="0"/>
        <w:spacing w:after="0"/>
        <w:textAlignment w:val="baseline"/>
        <w:rPr>
          <w:b/>
          <w:bCs/>
          <w:sz w:val="24"/>
          <w:szCs w:val="24"/>
        </w:rPr>
      </w:pPr>
    </w:p>
    <w:p w14:paraId="0F9565BC" w14:textId="77777777" w:rsidR="0071671F" w:rsidRPr="00472EBA" w:rsidRDefault="0071671F" w:rsidP="0071671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716C9D82" w14:textId="77777777" w:rsidR="0071671F" w:rsidRPr="00472EBA" w:rsidRDefault="0071671F" w:rsidP="0071671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472EBA">
        <w:rPr>
          <w:b/>
          <w:bCs/>
          <w:sz w:val="24"/>
          <w:szCs w:val="24"/>
        </w:rPr>
        <w:t>OŚWIADCZENIE DLA CELÓW PODATKOWYCH</w:t>
      </w:r>
    </w:p>
    <w:p w14:paraId="6EE3779D" w14:textId="77777777" w:rsidR="0071671F" w:rsidRPr="00472EBA" w:rsidRDefault="0071671F" w:rsidP="0071671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472EBA">
        <w:rPr>
          <w:b/>
          <w:bCs/>
          <w:sz w:val="24"/>
          <w:szCs w:val="24"/>
        </w:rPr>
        <w:t xml:space="preserve">DOTYCZĄCE PODMIOTÓW POWIĄZANYCH </w:t>
      </w:r>
    </w:p>
    <w:p w14:paraId="2770B7C0" w14:textId="77777777" w:rsidR="0071671F" w:rsidRPr="00472EBA" w:rsidRDefault="0071671F" w:rsidP="0071671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2A460204" w14:textId="77777777" w:rsidR="0071671F" w:rsidRPr="00472EBA" w:rsidRDefault="0071671F" w:rsidP="0071671F">
      <w:pPr>
        <w:widowControl w:val="0"/>
        <w:autoSpaceDE w:val="0"/>
        <w:autoSpaceDN w:val="0"/>
        <w:textAlignment w:val="baseline"/>
        <w:rPr>
          <w:sz w:val="24"/>
          <w:szCs w:val="24"/>
        </w:rPr>
      </w:pPr>
      <w:r w:rsidRPr="00472EBA">
        <w:rPr>
          <w:sz w:val="24"/>
          <w:szCs w:val="24"/>
        </w:rPr>
        <w:t>Działając w imieniu ………………………………, (dalej jako: „</w:t>
      </w:r>
      <w:r w:rsidRPr="00472EBA">
        <w:rPr>
          <w:b/>
          <w:bCs/>
          <w:sz w:val="24"/>
          <w:szCs w:val="24"/>
        </w:rPr>
        <w:t>Podmiot</w:t>
      </w:r>
      <w:r w:rsidRPr="00472EBA">
        <w:rPr>
          <w:sz w:val="24"/>
          <w:szCs w:val="24"/>
        </w:rPr>
        <w:t>”) niniejszym oświadcza, że Podmiot:</w:t>
      </w:r>
    </w:p>
    <w:p w14:paraId="5AC80EF2" w14:textId="77777777" w:rsidR="0071671F" w:rsidRPr="00472EBA" w:rsidRDefault="0071671F" w:rsidP="0071671F">
      <w:pPr>
        <w:widowControl w:val="0"/>
        <w:numPr>
          <w:ilvl w:val="0"/>
          <w:numId w:val="35"/>
        </w:numPr>
        <w:autoSpaceDE w:val="0"/>
        <w:autoSpaceDN w:val="0"/>
        <w:contextualSpacing/>
        <w:jc w:val="both"/>
        <w:textAlignment w:val="baseline"/>
        <w:rPr>
          <w:sz w:val="24"/>
          <w:szCs w:val="24"/>
        </w:rPr>
      </w:pPr>
      <w:r w:rsidRPr="00472EBA">
        <w:rPr>
          <w:b/>
          <w:bCs/>
          <w:sz w:val="24"/>
          <w:szCs w:val="24"/>
        </w:rPr>
        <w:t>jest / nie jest</w:t>
      </w:r>
      <w:r w:rsidRPr="00472EBA">
        <w:rPr>
          <w:sz w:val="24"/>
          <w:szCs w:val="24"/>
          <w:vertAlign w:val="superscript"/>
        </w:rPr>
        <w:footnoteReference w:id="1"/>
      </w:r>
      <w:r w:rsidRPr="00472EBA">
        <w:rPr>
          <w:sz w:val="24"/>
          <w:szCs w:val="24"/>
        </w:rPr>
        <w:t xml:space="preserve"> podmiotem powiązanym z Akademią Górniczo-Hutniczą </w:t>
      </w:r>
      <w:r w:rsidRPr="00472EBA">
        <w:rPr>
          <w:sz w:val="24"/>
          <w:szCs w:val="24"/>
        </w:rPr>
        <w:br/>
        <w:t>im. Stanisława Staszica w Krakowie w rozumieniu art. 11a Ustawy o podatku dochodowym od osób prawnych z dnia 15 marca 1992 r.</w:t>
      </w:r>
      <w:r w:rsidRPr="00472EBA">
        <w:rPr>
          <w:sz w:val="24"/>
          <w:szCs w:val="24"/>
          <w:vertAlign w:val="superscript"/>
        </w:rPr>
        <w:footnoteReference w:id="2"/>
      </w:r>
      <w:r w:rsidRPr="00472EBA">
        <w:rPr>
          <w:sz w:val="24"/>
          <w:szCs w:val="24"/>
        </w:rPr>
        <w:t>;</w:t>
      </w:r>
    </w:p>
    <w:p w14:paraId="47F23C4B" w14:textId="77777777" w:rsidR="0071671F" w:rsidRPr="00472EBA" w:rsidRDefault="0071671F" w:rsidP="0071671F">
      <w:pPr>
        <w:widowControl w:val="0"/>
        <w:numPr>
          <w:ilvl w:val="0"/>
          <w:numId w:val="35"/>
        </w:numPr>
        <w:autoSpaceDE w:val="0"/>
        <w:autoSpaceDN w:val="0"/>
        <w:contextualSpacing/>
        <w:jc w:val="both"/>
        <w:textAlignment w:val="baseline"/>
        <w:rPr>
          <w:sz w:val="24"/>
          <w:szCs w:val="24"/>
        </w:rPr>
      </w:pPr>
      <w:r w:rsidRPr="00472EBA">
        <w:rPr>
          <w:b/>
          <w:bCs/>
          <w:sz w:val="24"/>
          <w:szCs w:val="24"/>
        </w:rPr>
        <w:t>jest / nie</w:t>
      </w:r>
      <w:r w:rsidRPr="00472EBA">
        <w:rPr>
          <w:sz w:val="24"/>
          <w:szCs w:val="24"/>
        </w:rPr>
        <w:t xml:space="preserve"> </w:t>
      </w:r>
      <w:r w:rsidRPr="00472EBA">
        <w:rPr>
          <w:b/>
          <w:bCs/>
          <w:sz w:val="24"/>
          <w:szCs w:val="24"/>
        </w:rPr>
        <w:t>jest</w:t>
      </w:r>
      <w:r w:rsidRPr="00472EBA">
        <w:rPr>
          <w:sz w:val="24"/>
          <w:szCs w:val="24"/>
          <w:vertAlign w:val="superscript"/>
        </w:rPr>
        <w:footnoteReference w:id="3"/>
      </w:r>
      <w:r w:rsidRPr="00472EBA">
        <w:rPr>
          <w:sz w:val="24"/>
          <w:szCs w:val="24"/>
        </w:rPr>
        <w:t xml:space="preserve"> podmiotem mającym miejsce zamieszkania, siedzibę lub zarząd na terytorium lub w kraju stosującym szkodliwą konkurencję podatkową</w:t>
      </w:r>
      <w:r w:rsidRPr="00472EBA">
        <w:rPr>
          <w:sz w:val="24"/>
          <w:szCs w:val="24"/>
          <w:vertAlign w:val="superscript"/>
        </w:rPr>
        <w:footnoteReference w:id="4"/>
      </w:r>
      <w:r w:rsidRPr="00472EBA">
        <w:rPr>
          <w:sz w:val="24"/>
          <w:szCs w:val="24"/>
        </w:rPr>
        <w:t xml:space="preserve"> </w:t>
      </w:r>
    </w:p>
    <w:p w14:paraId="32FFF60B" w14:textId="77777777" w:rsidR="0071671F" w:rsidRPr="00472EBA" w:rsidRDefault="0071671F" w:rsidP="0071671F">
      <w:pPr>
        <w:widowControl w:val="0"/>
        <w:numPr>
          <w:ilvl w:val="0"/>
          <w:numId w:val="35"/>
        </w:numPr>
        <w:autoSpaceDE w:val="0"/>
        <w:autoSpaceDN w:val="0"/>
        <w:contextualSpacing/>
        <w:jc w:val="both"/>
        <w:textAlignment w:val="baseline"/>
        <w:rPr>
          <w:sz w:val="24"/>
          <w:szCs w:val="24"/>
        </w:rPr>
      </w:pPr>
      <w:r w:rsidRPr="00472EBA">
        <w:rPr>
          <w:sz w:val="24"/>
          <w:szCs w:val="24"/>
        </w:rPr>
        <w:lastRenderedPageBreak/>
        <w:t>rzeczywisty właściciel</w:t>
      </w:r>
      <w:r w:rsidRPr="00472EBA">
        <w:rPr>
          <w:sz w:val="24"/>
          <w:szCs w:val="24"/>
          <w:vertAlign w:val="superscript"/>
        </w:rPr>
        <w:footnoteReference w:id="5"/>
      </w:r>
      <w:r w:rsidRPr="00472EBA">
        <w:rPr>
          <w:sz w:val="24"/>
          <w:szCs w:val="24"/>
        </w:rPr>
        <w:t xml:space="preserve"> Podmiotu </w:t>
      </w:r>
      <w:r w:rsidRPr="00472EBA">
        <w:rPr>
          <w:b/>
          <w:bCs/>
          <w:sz w:val="24"/>
          <w:szCs w:val="24"/>
        </w:rPr>
        <w:t>jest / nie jest</w:t>
      </w:r>
      <w:r w:rsidRPr="00472EBA">
        <w:rPr>
          <w:sz w:val="24"/>
          <w:szCs w:val="24"/>
          <w:vertAlign w:val="superscript"/>
        </w:rPr>
        <w:footnoteReference w:id="6"/>
      </w:r>
      <w:r w:rsidRPr="00472EBA">
        <w:rPr>
          <w:sz w:val="24"/>
          <w:szCs w:val="24"/>
        </w:rPr>
        <w:t xml:space="preserve"> podmiotem mającym miejsce zamieszkania, siedzibę lub zarząd na terytorium lub w kraju stosującym szkodliwą konkurencję podatkową</w:t>
      </w:r>
      <w:r w:rsidRPr="00472EBA">
        <w:rPr>
          <w:sz w:val="24"/>
          <w:szCs w:val="24"/>
          <w:vertAlign w:val="superscript"/>
        </w:rPr>
        <w:t>4</w:t>
      </w:r>
      <w:r w:rsidRPr="00472EBA">
        <w:rPr>
          <w:sz w:val="24"/>
          <w:szCs w:val="24"/>
        </w:rPr>
        <w:t xml:space="preserve"> </w:t>
      </w:r>
    </w:p>
    <w:p w14:paraId="208ED3F2" w14:textId="77777777" w:rsidR="0071671F" w:rsidRPr="00472EBA" w:rsidRDefault="0071671F" w:rsidP="0071671F">
      <w:pPr>
        <w:widowControl w:val="0"/>
        <w:numPr>
          <w:ilvl w:val="0"/>
          <w:numId w:val="35"/>
        </w:numPr>
        <w:autoSpaceDE w:val="0"/>
        <w:autoSpaceDN w:val="0"/>
        <w:spacing w:after="0"/>
        <w:contextualSpacing/>
        <w:jc w:val="both"/>
        <w:rPr>
          <w:sz w:val="24"/>
          <w:szCs w:val="24"/>
        </w:rPr>
      </w:pPr>
      <w:r w:rsidRPr="00472EBA">
        <w:rPr>
          <w:sz w:val="24"/>
          <w:szCs w:val="24"/>
        </w:rPr>
        <w:t xml:space="preserve">Podmiot </w:t>
      </w:r>
      <w:r w:rsidRPr="00472EBA">
        <w:rPr>
          <w:b/>
          <w:bCs/>
          <w:sz w:val="24"/>
          <w:szCs w:val="24"/>
        </w:rPr>
        <w:t>stanowi / nie stanowi</w:t>
      </w:r>
      <w:r w:rsidRPr="00472EBA">
        <w:rPr>
          <w:sz w:val="24"/>
          <w:szCs w:val="24"/>
          <w:vertAlign w:val="superscript"/>
        </w:rPr>
        <w:footnoteReference w:id="7"/>
      </w:r>
      <w:r w:rsidRPr="00472EBA">
        <w:rPr>
          <w:sz w:val="24"/>
          <w:szCs w:val="24"/>
        </w:rPr>
        <w:t xml:space="preserve"> </w:t>
      </w:r>
      <w:r w:rsidRPr="00472EBA">
        <w:rPr>
          <w:b/>
          <w:bCs/>
          <w:sz w:val="24"/>
          <w:szCs w:val="24"/>
        </w:rPr>
        <w:t xml:space="preserve"> </w:t>
      </w:r>
      <w:r w:rsidRPr="00472EBA">
        <w:rPr>
          <w:sz w:val="24"/>
          <w:szCs w:val="24"/>
        </w:rPr>
        <w:t>dla Akademia Górniczo-Hutnicza im. Stanisława Staszica w Krakowie zagranicznej jednostki kontrolowanej</w:t>
      </w:r>
      <w:r w:rsidRPr="00472EBA">
        <w:rPr>
          <w:sz w:val="24"/>
          <w:szCs w:val="24"/>
          <w:vertAlign w:val="superscript"/>
        </w:rPr>
        <w:footnoteReference w:id="8"/>
      </w:r>
      <w:r w:rsidRPr="00472EBA">
        <w:rPr>
          <w:sz w:val="24"/>
          <w:szCs w:val="24"/>
        </w:rPr>
        <w:t xml:space="preserve"> w rozumieniu art. 24a ustawy z dnia 15 lutego 1992 r. o podatku dochodowym od osób prawnych.</w:t>
      </w:r>
    </w:p>
    <w:p w14:paraId="2265BD7D" w14:textId="77777777" w:rsidR="0071671F" w:rsidRPr="00472EBA" w:rsidRDefault="0071671F" w:rsidP="0071671F">
      <w:pPr>
        <w:ind w:left="780"/>
        <w:contextualSpacing/>
        <w:textAlignment w:val="baseline"/>
        <w:rPr>
          <w:sz w:val="24"/>
          <w:szCs w:val="24"/>
        </w:rPr>
      </w:pPr>
    </w:p>
    <w:p w14:paraId="34231E55" w14:textId="77777777" w:rsidR="0071671F" w:rsidRPr="00472EBA" w:rsidRDefault="0071671F" w:rsidP="0071671F">
      <w:pPr>
        <w:contextualSpacing/>
        <w:jc w:val="both"/>
        <w:rPr>
          <w:sz w:val="24"/>
          <w:szCs w:val="24"/>
        </w:rPr>
      </w:pPr>
      <w:r w:rsidRPr="00472EBA">
        <w:rPr>
          <w:sz w:val="24"/>
          <w:szCs w:val="24"/>
        </w:rPr>
        <w:t xml:space="preserve">W przypadku zmiany powyższych danych  zobowiązuje się do niezwłocznego poinformowania Akademii Górniczo-Hutniczej im. Stanisława Staszica w Krakowie </w:t>
      </w:r>
      <w:r w:rsidRPr="00472EBA">
        <w:rPr>
          <w:sz w:val="24"/>
          <w:szCs w:val="24"/>
        </w:rPr>
        <w:br/>
        <w:t>o zaistniałej zmianie.</w:t>
      </w:r>
    </w:p>
    <w:p w14:paraId="7B0977B3" w14:textId="77777777" w:rsidR="0071671F" w:rsidRPr="00472EBA" w:rsidRDefault="0071671F" w:rsidP="0071671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</w:rPr>
      </w:pPr>
    </w:p>
    <w:p w14:paraId="3541FC79" w14:textId="77777777" w:rsidR="0071671F" w:rsidRPr="00472EBA" w:rsidRDefault="0071671F" w:rsidP="0071671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</w:rPr>
      </w:pPr>
    </w:p>
    <w:p w14:paraId="3F7F7DE8" w14:textId="77777777" w:rsidR="0071671F" w:rsidRPr="00472EBA" w:rsidRDefault="0071671F" w:rsidP="0071671F">
      <w:pPr>
        <w:spacing w:line="360" w:lineRule="auto"/>
        <w:contextualSpacing/>
        <w:jc w:val="both"/>
        <w:rPr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71671F" w:rsidRPr="00472EBA" w14:paraId="7F8CE7D1" w14:textId="77777777" w:rsidTr="009C73DD">
        <w:tc>
          <w:tcPr>
            <w:tcW w:w="4105" w:type="dxa"/>
            <w:shd w:val="clear" w:color="auto" w:fill="auto"/>
          </w:tcPr>
          <w:p w14:paraId="190DFFDB" w14:textId="77777777" w:rsidR="0071671F" w:rsidRPr="00472EBA" w:rsidRDefault="0071671F" w:rsidP="009C73DD">
            <w:pPr>
              <w:spacing w:line="360" w:lineRule="auto"/>
              <w:contextualSpacing/>
              <w:jc w:val="both"/>
              <w:rPr>
                <w:color w:val="222A35"/>
                <w:sz w:val="24"/>
                <w:szCs w:val="24"/>
                <w:lang w:eastAsia="x-none"/>
              </w:rPr>
            </w:pPr>
            <w:r w:rsidRPr="00472EBA">
              <w:rPr>
                <w:color w:val="222A35"/>
                <w:sz w:val="24"/>
                <w:szCs w:val="24"/>
                <w:lang w:eastAsia="x-none"/>
              </w:rPr>
              <w:t>……………………………………………………………</w:t>
            </w:r>
          </w:p>
          <w:p w14:paraId="491D2E7A" w14:textId="77777777" w:rsidR="0071671F" w:rsidRPr="00472EBA" w:rsidRDefault="0071671F" w:rsidP="009C73DD">
            <w:pPr>
              <w:contextualSpacing/>
              <w:jc w:val="center"/>
              <w:rPr>
                <w:i/>
                <w:iCs/>
                <w:color w:val="222A35"/>
                <w:sz w:val="24"/>
                <w:szCs w:val="24"/>
                <w:lang w:eastAsia="x-none"/>
              </w:rPr>
            </w:pPr>
            <w:r w:rsidRPr="00472EBA">
              <w:rPr>
                <w:i/>
                <w:iCs/>
                <w:color w:val="222A35"/>
                <w:sz w:val="24"/>
                <w:szCs w:val="24"/>
                <w:lang w:eastAsia="x-none"/>
              </w:rPr>
              <w:t>(pieczęć firmowa i podpis osoby upoważnionej/ych do reprezentacji)</w:t>
            </w:r>
          </w:p>
        </w:tc>
      </w:tr>
    </w:tbl>
    <w:p w14:paraId="782EAA1B" w14:textId="77777777" w:rsidR="0071671F" w:rsidRPr="00472EBA" w:rsidRDefault="0071671F" w:rsidP="0071671F">
      <w:pPr>
        <w:tabs>
          <w:tab w:val="left" w:pos="3660"/>
        </w:tabs>
        <w:rPr>
          <w:sz w:val="24"/>
          <w:szCs w:val="24"/>
        </w:rPr>
      </w:pPr>
    </w:p>
    <w:p w14:paraId="3140D50E" w14:textId="77777777" w:rsidR="0071671F" w:rsidRPr="00472EBA" w:rsidRDefault="0071671F" w:rsidP="0071671F">
      <w:pPr>
        <w:tabs>
          <w:tab w:val="left" w:pos="3660"/>
        </w:tabs>
        <w:rPr>
          <w:sz w:val="24"/>
          <w:szCs w:val="24"/>
        </w:rPr>
      </w:pPr>
    </w:p>
    <w:p w14:paraId="1F3A4EAF" w14:textId="77777777" w:rsidR="0071671F" w:rsidRPr="00472EBA" w:rsidRDefault="0071671F" w:rsidP="0071671F">
      <w:pPr>
        <w:tabs>
          <w:tab w:val="left" w:pos="3660"/>
        </w:tabs>
        <w:rPr>
          <w:sz w:val="24"/>
          <w:szCs w:val="24"/>
        </w:rPr>
      </w:pPr>
    </w:p>
    <w:p w14:paraId="1AE945D3" w14:textId="77777777" w:rsidR="0071671F" w:rsidRPr="00472EBA" w:rsidRDefault="0071671F" w:rsidP="0071671F">
      <w:pPr>
        <w:tabs>
          <w:tab w:val="left" w:pos="3660"/>
        </w:tabs>
        <w:rPr>
          <w:sz w:val="24"/>
          <w:szCs w:val="24"/>
        </w:rPr>
      </w:pPr>
    </w:p>
    <w:p w14:paraId="09B2BD08" w14:textId="77777777" w:rsidR="0071671F" w:rsidRPr="0074007D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</w:p>
    <w:sectPr w:rsidR="0071671F" w:rsidRPr="0074007D" w:rsidSect="006245E7">
      <w:pgSz w:w="11906" w:h="16838"/>
      <w:pgMar w:top="851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9AA28" w14:textId="77777777" w:rsidR="009516A9" w:rsidRDefault="009516A9">
      <w:r>
        <w:separator/>
      </w:r>
    </w:p>
  </w:endnote>
  <w:endnote w:type="continuationSeparator" w:id="0">
    <w:p w14:paraId="3BFA2DE0" w14:textId="77777777" w:rsidR="009516A9" w:rsidRDefault="00951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E4D7B" w14:textId="77777777" w:rsidR="009516A9" w:rsidRDefault="009516A9">
      <w:r>
        <w:separator/>
      </w:r>
    </w:p>
  </w:footnote>
  <w:footnote w:type="continuationSeparator" w:id="0">
    <w:p w14:paraId="2175D249" w14:textId="77777777" w:rsidR="009516A9" w:rsidRDefault="009516A9">
      <w:r>
        <w:continuationSeparator/>
      </w:r>
    </w:p>
  </w:footnote>
  <w:footnote w:id="1">
    <w:p w14:paraId="0228769D" w14:textId="77777777" w:rsidR="0071671F" w:rsidRPr="001A7899" w:rsidRDefault="0071671F" w:rsidP="0071671F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655B1909" w14:textId="77777777" w:rsidR="0071671F" w:rsidRPr="00011950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DC4A5B" w14:textId="77777777" w:rsidR="0071671F" w:rsidRPr="00011950" w:rsidRDefault="0071671F" w:rsidP="0071671F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1D7EF8" w14:textId="77777777" w:rsidR="0071671F" w:rsidRPr="00011950" w:rsidRDefault="0071671F" w:rsidP="0071671F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9CB7F3" w14:textId="77777777" w:rsidR="0071671F" w:rsidRPr="00011950" w:rsidRDefault="0071671F" w:rsidP="0071671F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49C68A" w14:textId="77777777" w:rsidR="0071671F" w:rsidRPr="00011950" w:rsidRDefault="0071671F" w:rsidP="0071671F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5246EA" w14:textId="77777777" w:rsidR="0071671F" w:rsidRPr="00011950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777459" w14:textId="77777777" w:rsidR="0071671F" w:rsidRPr="00011950" w:rsidRDefault="0071671F" w:rsidP="0071671F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46B73F0B" w14:textId="77777777" w:rsidR="0071671F" w:rsidRPr="00011950" w:rsidRDefault="0071671F" w:rsidP="0071671F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FA521F" w14:textId="77777777" w:rsidR="0071671F" w:rsidRPr="00011950" w:rsidRDefault="0071671F" w:rsidP="0071671F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2D7A40" w14:textId="77777777" w:rsidR="0071671F" w:rsidRPr="00011950" w:rsidRDefault="0071671F" w:rsidP="0071671F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B7E75B" w14:textId="77777777" w:rsidR="0071671F" w:rsidRPr="00011950" w:rsidRDefault="0071671F" w:rsidP="0071671F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335C70" w14:textId="77777777" w:rsidR="0071671F" w:rsidRPr="005F4BFA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66DE804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416AA530" w14:textId="77777777" w:rsidR="0071671F" w:rsidRPr="001A7899" w:rsidRDefault="0071671F" w:rsidP="0071671F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33500412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1FB8F404" w14:textId="77777777" w:rsidR="0071671F" w:rsidRPr="001A7899" w:rsidRDefault="0071671F" w:rsidP="0071671F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761040" w14:textId="77777777" w:rsidR="0071671F" w:rsidRPr="001A7899" w:rsidRDefault="0071671F" w:rsidP="0071671F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6D5A3612" w14:textId="77777777" w:rsidR="0071671F" w:rsidRPr="001A7899" w:rsidRDefault="0071671F" w:rsidP="0071671F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8D9540A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0479D515" w14:textId="77777777" w:rsidR="0071671F" w:rsidRPr="001A7899" w:rsidRDefault="0071671F" w:rsidP="0071671F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50F04B1D" w14:textId="77777777" w:rsidR="0071671F" w:rsidRPr="001A7899" w:rsidRDefault="0071671F" w:rsidP="0071671F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2D7E7220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66ED0040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2D2F9428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15539481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4274E7C3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19EC07F2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EF99C2B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8E8DB84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01443624">
    <w:abstractNumId w:val="27"/>
  </w:num>
  <w:num w:numId="2" w16cid:durableId="1972586562">
    <w:abstractNumId w:val="33"/>
  </w:num>
  <w:num w:numId="3" w16cid:durableId="1974673458">
    <w:abstractNumId w:val="5"/>
  </w:num>
  <w:num w:numId="4" w16cid:durableId="1988239169">
    <w:abstractNumId w:val="22"/>
  </w:num>
  <w:num w:numId="5" w16cid:durableId="42025561">
    <w:abstractNumId w:val="26"/>
  </w:num>
  <w:num w:numId="6" w16cid:durableId="786968404">
    <w:abstractNumId w:val="21"/>
  </w:num>
  <w:num w:numId="7" w16cid:durableId="1746217737">
    <w:abstractNumId w:val="31"/>
  </w:num>
  <w:num w:numId="8" w16cid:durableId="365645836">
    <w:abstractNumId w:val="23"/>
  </w:num>
  <w:num w:numId="9" w16cid:durableId="365714664">
    <w:abstractNumId w:val="4"/>
  </w:num>
  <w:num w:numId="10" w16cid:durableId="1998872853">
    <w:abstractNumId w:val="17"/>
  </w:num>
  <w:num w:numId="11" w16cid:durableId="2032880143">
    <w:abstractNumId w:val="12"/>
  </w:num>
  <w:num w:numId="12" w16cid:durableId="2131432749">
    <w:abstractNumId w:val="16"/>
  </w:num>
  <w:num w:numId="13" w16cid:durableId="51866202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47004347">
    <w:abstractNumId w:val="24"/>
  </w:num>
  <w:num w:numId="15" w16cid:durableId="1244296909">
    <w:abstractNumId w:val="20"/>
  </w:num>
  <w:num w:numId="16" w16cid:durableId="611210318">
    <w:abstractNumId w:val="29"/>
  </w:num>
  <w:num w:numId="17" w16cid:durableId="995844938">
    <w:abstractNumId w:val="0"/>
  </w:num>
  <w:num w:numId="18" w16cid:durableId="857082302">
    <w:abstractNumId w:val="14"/>
  </w:num>
  <w:num w:numId="19" w16cid:durableId="1899129951">
    <w:abstractNumId w:val="19"/>
  </w:num>
  <w:num w:numId="20" w16cid:durableId="64689908">
    <w:abstractNumId w:val="32"/>
  </w:num>
  <w:num w:numId="21" w16cid:durableId="4300549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43798528">
    <w:abstractNumId w:val="10"/>
  </w:num>
  <w:num w:numId="23" w16cid:durableId="2094860607">
    <w:abstractNumId w:val="15"/>
  </w:num>
  <w:num w:numId="24" w16cid:durableId="598441944">
    <w:abstractNumId w:val="9"/>
  </w:num>
  <w:num w:numId="25" w16cid:durableId="1104768323">
    <w:abstractNumId w:val="6"/>
  </w:num>
  <w:num w:numId="26" w16cid:durableId="1767579633">
    <w:abstractNumId w:val="30"/>
  </w:num>
  <w:num w:numId="27" w16cid:durableId="1788504330">
    <w:abstractNumId w:val="28"/>
  </w:num>
  <w:num w:numId="28" w16cid:durableId="762917546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45583846">
    <w:abstractNumId w:val="25"/>
  </w:num>
  <w:num w:numId="30" w16cid:durableId="413550573">
    <w:abstractNumId w:val="8"/>
  </w:num>
  <w:num w:numId="31" w16cid:durableId="1777364290">
    <w:abstractNumId w:val="7"/>
  </w:num>
  <w:num w:numId="32" w16cid:durableId="1957638756">
    <w:abstractNumId w:val="13"/>
  </w:num>
  <w:num w:numId="33" w16cid:durableId="1677416826">
    <w:abstractNumId w:val="3"/>
  </w:num>
  <w:num w:numId="34" w16cid:durableId="135606071">
    <w:abstractNumId w:val="11"/>
  </w:num>
  <w:num w:numId="35" w16cid:durableId="39613106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26BA2"/>
    <w:rsid w:val="00080C5B"/>
    <w:rsid w:val="000A23E4"/>
    <w:rsid w:val="000E6EAF"/>
    <w:rsid w:val="000F1985"/>
    <w:rsid w:val="00125A5F"/>
    <w:rsid w:val="00127975"/>
    <w:rsid w:val="00165970"/>
    <w:rsid w:val="001836C1"/>
    <w:rsid w:val="001A1963"/>
    <w:rsid w:val="001D56D3"/>
    <w:rsid w:val="00290ADC"/>
    <w:rsid w:val="002D5E0A"/>
    <w:rsid w:val="00390E83"/>
    <w:rsid w:val="00446B8D"/>
    <w:rsid w:val="004727DC"/>
    <w:rsid w:val="004973AF"/>
    <w:rsid w:val="004979B4"/>
    <w:rsid w:val="004A0F0D"/>
    <w:rsid w:val="004C1054"/>
    <w:rsid w:val="0050385D"/>
    <w:rsid w:val="00516A0F"/>
    <w:rsid w:val="00571EAD"/>
    <w:rsid w:val="005D2E4D"/>
    <w:rsid w:val="005D69AA"/>
    <w:rsid w:val="006245E7"/>
    <w:rsid w:val="00691104"/>
    <w:rsid w:val="006A0A29"/>
    <w:rsid w:val="006A435F"/>
    <w:rsid w:val="006D0F7E"/>
    <w:rsid w:val="007007FD"/>
    <w:rsid w:val="0071671F"/>
    <w:rsid w:val="0074007D"/>
    <w:rsid w:val="00774622"/>
    <w:rsid w:val="007858A8"/>
    <w:rsid w:val="007D5F49"/>
    <w:rsid w:val="008714E9"/>
    <w:rsid w:val="00892E0C"/>
    <w:rsid w:val="008C634A"/>
    <w:rsid w:val="008C6372"/>
    <w:rsid w:val="00931492"/>
    <w:rsid w:val="009516A9"/>
    <w:rsid w:val="00965AC5"/>
    <w:rsid w:val="00976B68"/>
    <w:rsid w:val="00995B0B"/>
    <w:rsid w:val="009A7BEB"/>
    <w:rsid w:val="009D554D"/>
    <w:rsid w:val="00A660D6"/>
    <w:rsid w:val="00A74AB1"/>
    <w:rsid w:val="00A82F98"/>
    <w:rsid w:val="00AE506E"/>
    <w:rsid w:val="00AF42D3"/>
    <w:rsid w:val="00B37271"/>
    <w:rsid w:val="00B46AF2"/>
    <w:rsid w:val="00B75500"/>
    <w:rsid w:val="00B8264E"/>
    <w:rsid w:val="00BD1BC7"/>
    <w:rsid w:val="00BD72A3"/>
    <w:rsid w:val="00BF322E"/>
    <w:rsid w:val="00C01FF9"/>
    <w:rsid w:val="00C17491"/>
    <w:rsid w:val="00D15551"/>
    <w:rsid w:val="00D21EFF"/>
    <w:rsid w:val="00D679EB"/>
    <w:rsid w:val="00D67DB9"/>
    <w:rsid w:val="00DA1BE1"/>
    <w:rsid w:val="00DB133F"/>
    <w:rsid w:val="00DB22C3"/>
    <w:rsid w:val="00E10A09"/>
    <w:rsid w:val="00E32983"/>
    <w:rsid w:val="00E73A2C"/>
    <w:rsid w:val="00EA1BEB"/>
    <w:rsid w:val="00EB7F72"/>
    <w:rsid w:val="00ED2BA1"/>
    <w:rsid w:val="00EE74FD"/>
    <w:rsid w:val="00F16EC6"/>
    <w:rsid w:val="00F20D4C"/>
    <w:rsid w:val="00F54208"/>
    <w:rsid w:val="00FA5714"/>
    <w:rsid w:val="00FC2EF4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D02FE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paragraph" w:customStyle="1" w:styleId="paragraph">
    <w:name w:val="paragraph"/>
    <w:basedOn w:val="Normalny"/>
    <w:rsid w:val="007167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rsid w:val="0071671F"/>
  </w:style>
  <w:style w:type="character" w:customStyle="1" w:styleId="eop">
    <w:name w:val="eop"/>
    <w:rsid w:val="0071671F"/>
  </w:style>
  <w:style w:type="character" w:styleId="Odwoaniedokomentarza">
    <w:name w:val="annotation reference"/>
    <w:basedOn w:val="Domylnaczcionkaakapitu"/>
    <w:uiPriority w:val="99"/>
    <w:semiHidden/>
    <w:unhideWhenUsed/>
    <w:rsid w:val="004979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79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79B4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79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79B4"/>
    <w:rPr>
      <w:rFonts w:ascii="Calibri" w:eastAsia="Calibri" w:hAnsi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9F393-13E4-4414-BB1A-9E85852D4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8</Pages>
  <Words>2282</Words>
  <Characters>13695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Maria Lepa</cp:lastModifiedBy>
  <cp:revision>5</cp:revision>
  <cp:lastPrinted>2022-11-14T10:55:00Z</cp:lastPrinted>
  <dcterms:created xsi:type="dcterms:W3CDTF">2022-11-17T13:59:00Z</dcterms:created>
  <dcterms:modified xsi:type="dcterms:W3CDTF">2022-11-18T09:32:00Z</dcterms:modified>
</cp:coreProperties>
</file>