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B737F4" w14:textId="77777777" w:rsidR="00275CDB" w:rsidRPr="004E74BA" w:rsidRDefault="00275CDB" w:rsidP="004E74BA">
      <w:pPr>
        <w:pStyle w:val="Tekstprzypisudolnego"/>
        <w:rPr>
          <w:color w:val="000000"/>
          <w:sz w:val="22"/>
          <w:szCs w:val="22"/>
        </w:rPr>
      </w:pPr>
    </w:p>
    <w:p w14:paraId="29049E02" w14:textId="03A2B89D" w:rsidR="00AE0216" w:rsidRPr="004E74BA" w:rsidRDefault="00FE4071" w:rsidP="004E74BA">
      <w:pPr>
        <w:jc w:val="right"/>
        <w:rPr>
          <w:i/>
          <w:sz w:val="22"/>
          <w:szCs w:val="22"/>
        </w:rPr>
      </w:pPr>
      <w:r w:rsidRPr="004E74BA">
        <w:rPr>
          <w:i/>
          <w:sz w:val="22"/>
          <w:szCs w:val="22"/>
        </w:rPr>
        <w:t xml:space="preserve">Załącznik nr </w:t>
      </w:r>
      <w:r w:rsidR="00C33F94">
        <w:rPr>
          <w:i/>
          <w:sz w:val="22"/>
          <w:szCs w:val="22"/>
        </w:rPr>
        <w:t>3</w:t>
      </w:r>
      <w:r w:rsidRPr="004E74BA">
        <w:rPr>
          <w:i/>
          <w:sz w:val="22"/>
          <w:szCs w:val="22"/>
        </w:rPr>
        <w:t xml:space="preserve"> do Umowy</w:t>
      </w:r>
    </w:p>
    <w:p w14:paraId="1EB11F94" w14:textId="77777777" w:rsidR="00AE0216" w:rsidRPr="004E74BA" w:rsidRDefault="00AE0216" w:rsidP="004E74BA">
      <w:pPr>
        <w:jc w:val="center"/>
        <w:rPr>
          <w:i/>
          <w:sz w:val="22"/>
          <w:szCs w:val="22"/>
        </w:rPr>
      </w:pPr>
    </w:p>
    <w:p w14:paraId="1F172D4F" w14:textId="77777777" w:rsidR="00AE0216" w:rsidRPr="004E74BA" w:rsidRDefault="00AE0216" w:rsidP="004E74BA">
      <w:pPr>
        <w:jc w:val="center"/>
        <w:rPr>
          <w:i/>
          <w:sz w:val="22"/>
          <w:szCs w:val="22"/>
        </w:rPr>
      </w:pPr>
    </w:p>
    <w:p w14:paraId="5F7AF6AE" w14:textId="20EF6FC4" w:rsidR="006E096E" w:rsidRPr="004E74BA" w:rsidRDefault="00C33F94" w:rsidP="004E74BA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Przeniesienie autorskich praw majątkowych do utworów powstałych w wyniku realizacji</w:t>
      </w:r>
      <w:r w:rsidR="00650D37" w:rsidRPr="004E74BA">
        <w:rPr>
          <w:b/>
          <w:bCs/>
          <w:color w:val="000000"/>
          <w:sz w:val="22"/>
          <w:szCs w:val="22"/>
        </w:rPr>
        <w:t xml:space="preserve"> </w:t>
      </w:r>
      <w:r w:rsidR="00BA4124">
        <w:rPr>
          <w:b/>
          <w:bCs/>
          <w:kern w:val="2"/>
        </w:rPr>
        <w:t>Usługa organizacji wydarzenia "V Forum Energetyki Rozproszonej” organizowanego przez DWAG AGH w dniu 5 grudnia 2022 r. - KC-zp.272-605/22</w:t>
      </w:r>
    </w:p>
    <w:p w14:paraId="0B565385" w14:textId="77777777" w:rsidR="006E096E" w:rsidRPr="004E74BA" w:rsidRDefault="006E096E" w:rsidP="004E74BA">
      <w:pPr>
        <w:jc w:val="center"/>
        <w:rPr>
          <w:b/>
          <w:bCs/>
          <w:color w:val="000000"/>
          <w:sz w:val="22"/>
          <w:szCs w:val="22"/>
        </w:rPr>
      </w:pPr>
    </w:p>
    <w:p w14:paraId="09CED4C9" w14:textId="77777777" w:rsidR="006E096E" w:rsidRPr="004E74BA" w:rsidRDefault="006E096E" w:rsidP="004E74BA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eastAsia="Calibri" w:hAnsi="Times New Roman"/>
          <w:sz w:val="22"/>
          <w:szCs w:val="22"/>
          <w:lang w:eastAsia="en-US"/>
        </w:rPr>
        <w:t>Zawarta w dniu ………………………     r. w Krakowie, zwana dalej „Umową”, pomiędzy:</w:t>
      </w:r>
    </w:p>
    <w:p w14:paraId="5EC5D0B9" w14:textId="77777777" w:rsidR="006E096E" w:rsidRPr="004E74BA" w:rsidRDefault="006E096E" w:rsidP="004E74BA">
      <w:pPr>
        <w:jc w:val="both"/>
        <w:rPr>
          <w:rFonts w:eastAsia="Calibri"/>
          <w:b/>
          <w:sz w:val="22"/>
          <w:szCs w:val="22"/>
        </w:rPr>
      </w:pPr>
    </w:p>
    <w:p w14:paraId="65E541C4" w14:textId="42A9D0F4" w:rsidR="006E096E" w:rsidRPr="004E74BA" w:rsidRDefault="006E096E" w:rsidP="004E74BA">
      <w:pPr>
        <w:jc w:val="both"/>
        <w:rPr>
          <w:rFonts w:eastAsia="Calibri"/>
          <w:sz w:val="22"/>
          <w:szCs w:val="22"/>
        </w:rPr>
      </w:pPr>
      <w:r w:rsidRPr="004E74BA">
        <w:rPr>
          <w:rFonts w:eastAsia="Calibri"/>
          <w:b/>
          <w:sz w:val="22"/>
          <w:szCs w:val="22"/>
        </w:rPr>
        <w:t xml:space="preserve">Akademią Górniczo-Hutniczą im. Stanisława Staszica w Krakowie, </w:t>
      </w:r>
      <w:r w:rsidRPr="004E74BA">
        <w:rPr>
          <w:rFonts w:eastAsia="Calibri"/>
          <w:sz w:val="22"/>
          <w:szCs w:val="22"/>
        </w:rPr>
        <w:t xml:space="preserve">adres PL 30-318 Kraków, al. A. Mickiewicza 30, Polska, </w:t>
      </w:r>
      <w:bookmarkStart w:id="0" w:name="_Hlk77106596"/>
      <w:r w:rsidRPr="004E74BA">
        <w:rPr>
          <w:rFonts w:eastAsia="Calibri"/>
          <w:sz w:val="22"/>
          <w:szCs w:val="22"/>
        </w:rPr>
        <w:t>NIP 675-000-19-23, REGON 000001577</w:t>
      </w:r>
      <w:bookmarkEnd w:id="0"/>
      <w:r w:rsidRPr="004E74BA">
        <w:rPr>
          <w:rFonts w:eastAsia="Calibri"/>
          <w:spacing w:val="-4"/>
          <w:sz w:val="22"/>
          <w:szCs w:val="22"/>
        </w:rPr>
        <w:t xml:space="preserve">, </w:t>
      </w:r>
    </w:p>
    <w:p w14:paraId="00568479" w14:textId="77777777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reprezentowaną przez:</w:t>
      </w:r>
    </w:p>
    <w:p w14:paraId="1224BDF9" w14:textId="36FA839A" w:rsidR="00D2681D" w:rsidRPr="004E74BA" w:rsidRDefault="00650D37" w:rsidP="004E74BA">
      <w:pPr>
        <w:numPr>
          <w:ilvl w:val="0"/>
          <w:numId w:val="24"/>
        </w:numPr>
        <w:tabs>
          <w:tab w:val="left" w:pos="4050"/>
        </w:tabs>
        <w:jc w:val="both"/>
        <w:rPr>
          <w:sz w:val="22"/>
          <w:szCs w:val="22"/>
        </w:rPr>
      </w:pPr>
      <w:r w:rsidRPr="004E74BA">
        <w:rPr>
          <w:sz w:val="22"/>
          <w:szCs w:val="22"/>
        </w:rPr>
        <w:t>………………………….</w:t>
      </w:r>
    </w:p>
    <w:p w14:paraId="2698ACC9" w14:textId="77777777" w:rsidR="00D2681D" w:rsidRPr="004E74BA" w:rsidRDefault="00D2681D" w:rsidP="004E74BA">
      <w:pPr>
        <w:jc w:val="both"/>
        <w:rPr>
          <w:i/>
          <w:sz w:val="22"/>
          <w:szCs w:val="22"/>
        </w:rPr>
      </w:pPr>
      <w:r w:rsidRPr="004E74BA">
        <w:rPr>
          <w:sz w:val="22"/>
          <w:szCs w:val="22"/>
        </w:rPr>
        <w:t>a</w:t>
      </w:r>
    </w:p>
    <w:p w14:paraId="6C4DADA2" w14:textId="499E016B" w:rsidR="00715584" w:rsidRPr="00714539" w:rsidRDefault="00714539" w:rsidP="004E74BA">
      <w:pPr>
        <w:jc w:val="both"/>
        <w:rPr>
          <w:bCs/>
          <w:sz w:val="22"/>
          <w:szCs w:val="22"/>
        </w:rPr>
      </w:pPr>
      <w:r w:rsidRPr="00714539">
        <w:rPr>
          <w:bCs/>
          <w:sz w:val="22"/>
          <w:szCs w:val="22"/>
        </w:rPr>
        <w:t>…………………………….</w:t>
      </w:r>
    </w:p>
    <w:p w14:paraId="4D1C2261" w14:textId="2BFC25A0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zwaną/</w:t>
      </w:r>
      <w:proofErr w:type="spellStart"/>
      <w:r w:rsidRPr="004E74BA">
        <w:rPr>
          <w:sz w:val="22"/>
          <w:szCs w:val="22"/>
        </w:rPr>
        <w:t>ym</w:t>
      </w:r>
      <w:proofErr w:type="spellEnd"/>
      <w:r w:rsidRPr="004E74BA">
        <w:rPr>
          <w:sz w:val="22"/>
          <w:szCs w:val="22"/>
        </w:rPr>
        <w:t xml:space="preserve"> dalej </w:t>
      </w:r>
      <w:r w:rsidR="004E74BA">
        <w:rPr>
          <w:b/>
          <w:sz w:val="22"/>
          <w:szCs w:val="22"/>
        </w:rPr>
        <w:t>Zleceniobiorcą</w:t>
      </w:r>
      <w:r w:rsidRPr="004E74BA">
        <w:rPr>
          <w:sz w:val="22"/>
          <w:szCs w:val="22"/>
        </w:rPr>
        <w:t>.</w:t>
      </w:r>
    </w:p>
    <w:p w14:paraId="33CB6F98" w14:textId="4DA94BB3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łącznie zwani dalej Stronami.</w:t>
      </w:r>
    </w:p>
    <w:p w14:paraId="1E84DCD5" w14:textId="3C048814" w:rsidR="006E096E" w:rsidRPr="004E74BA" w:rsidRDefault="006E096E" w:rsidP="004E74BA">
      <w:pPr>
        <w:jc w:val="both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</w:t>
      </w:r>
      <w:r w:rsidR="00990A37" w:rsidRPr="004E74BA">
        <w:rPr>
          <w:sz w:val="22"/>
          <w:szCs w:val="22"/>
          <w:lang w:eastAsia="en-US"/>
        </w:rPr>
        <w:t>zawierają niniejszą umowę w związku z</w:t>
      </w:r>
      <w:r w:rsidRPr="004E74BA">
        <w:rPr>
          <w:sz w:val="22"/>
          <w:szCs w:val="22"/>
          <w:lang w:eastAsia="en-US"/>
        </w:rPr>
        <w:t xml:space="preserve"> </w:t>
      </w:r>
      <w:r w:rsidR="00714539">
        <w:rPr>
          <w:sz w:val="22"/>
          <w:szCs w:val="22"/>
          <w:lang w:eastAsia="en-US"/>
        </w:rPr>
        <w:t>realizacją Umowy o zamówienie publiczne KC-zp.272-</w:t>
      </w:r>
      <w:r w:rsidR="00C33F94">
        <w:rPr>
          <w:sz w:val="22"/>
          <w:szCs w:val="22"/>
          <w:lang w:eastAsia="en-US"/>
        </w:rPr>
        <w:t>605</w:t>
      </w:r>
      <w:r w:rsidR="00714539">
        <w:rPr>
          <w:sz w:val="22"/>
          <w:szCs w:val="22"/>
          <w:lang w:eastAsia="en-US"/>
        </w:rPr>
        <w:t xml:space="preserve">/22, tj. </w:t>
      </w:r>
      <w:r w:rsidR="00C33F94" w:rsidRPr="00C33F94">
        <w:rPr>
          <w:bCs/>
          <w:kern w:val="2"/>
          <w:sz w:val="22"/>
        </w:rPr>
        <w:t>Usługa organizacji wydarzenia "V Forum Energetyki Rozproszonej” organizowanego przez DWAG AGH w dniu 5 grudnia 2022 r.</w:t>
      </w:r>
      <w:r w:rsidR="00C33F94" w:rsidRPr="00C33F94">
        <w:rPr>
          <w:b/>
          <w:bCs/>
          <w:kern w:val="2"/>
          <w:sz w:val="22"/>
        </w:rPr>
        <w:t xml:space="preserve"> </w:t>
      </w:r>
    </w:p>
    <w:p w14:paraId="6A189D36" w14:textId="77777777" w:rsidR="00FD51EE" w:rsidRPr="004E74BA" w:rsidRDefault="00FD51E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4D54058C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Definicje</w:t>
      </w:r>
      <w:r w:rsidR="00FD51EE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</w:rPr>
        <w:t>§ 1.</w:t>
      </w:r>
    </w:p>
    <w:p w14:paraId="2B659909" w14:textId="77777777" w:rsidR="006E096E" w:rsidRPr="004E74BA" w:rsidRDefault="006E096E" w:rsidP="004E74BA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Ilekroć w Umowie używa się zwrotu:</w:t>
      </w:r>
    </w:p>
    <w:p w14:paraId="73ACCB8D" w14:textId="75C21687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Projekt – należy przez to rozumieć </w:t>
      </w:r>
      <w:r w:rsidR="004E74BA">
        <w:rPr>
          <w:rFonts w:ascii="Times New Roman" w:hAnsi="Times New Roman"/>
          <w:sz w:val="22"/>
          <w:szCs w:val="22"/>
          <w:lang w:eastAsia="en-US"/>
        </w:rPr>
        <w:t>przedmiot zamówienia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, o którym mowa w umowie pomiędzy </w:t>
      </w:r>
      <w:r w:rsidR="004E74BA">
        <w:rPr>
          <w:rFonts w:ascii="Times New Roman" w:hAnsi="Times New Roman"/>
          <w:sz w:val="22"/>
          <w:szCs w:val="22"/>
          <w:lang w:eastAsia="en-US"/>
        </w:rPr>
        <w:t>Zleceniobiorcą</w:t>
      </w:r>
      <w:r w:rsidR="001F7431" w:rsidRPr="004E74BA">
        <w:rPr>
          <w:rFonts w:ascii="Times New Roman" w:hAnsi="Times New Roman"/>
          <w:sz w:val="22"/>
          <w:szCs w:val="22"/>
          <w:lang w:eastAsia="en-US"/>
        </w:rPr>
        <w:t xml:space="preserve"> a </w:t>
      </w:r>
      <w:r w:rsidR="004E74BA">
        <w:rPr>
          <w:rFonts w:ascii="Times New Roman" w:hAnsi="Times New Roman"/>
          <w:sz w:val="22"/>
          <w:szCs w:val="22"/>
          <w:lang w:eastAsia="en-US"/>
        </w:rPr>
        <w:t>Zleceniodawcą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>.</w:t>
      </w:r>
    </w:p>
    <w:p w14:paraId="4709E5E5" w14:textId="77777777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Umowa – należy przez to rozumieć niniejszą Umowę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>.</w:t>
      </w:r>
    </w:p>
    <w:p w14:paraId="61C55DD4" w14:textId="09AD407F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Utwór – należy przez to rozumieć każdy powstały w związku z realizacją </w:t>
      </w:r>
      <w:r w:rsidR="004E74BA">
        <w:rPr>
          <w:rFonts w:ascii="Times New Roman" w:hAnsi="Times New Roman"/>
          <w:sz w:val="22"/>
          <w:szCs w:val="22"/>
          <w:lang w:eastAsia="en-US"/>
        </w:rPr>
        <w:t>zamówienia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rezultat, opracowany zgodnie z warunkami </w:t>
      </w:r>
      <w:r w:rsidR="00597183" w:rsidRPr="004E74BA">
        <w:rPr>
          <w:rFonts w:ascii="Times New Roman" w:hAnsi="Times New Roman"/>
          <w:sz w:val="22"/>
          <w:szCs w:val="22"/>
          <w:lang w:eastAsia="en-US"/>
        </w:rPr>
        <w:t>U</w:t>
      </w:r>
      <w:r w:rsidRPr="004E74BA">
        <w:rPr>
          <w:rFonts w:ascii="Times New Roman" w:hAnsi="Times New Roman"/>
          <w:sz w:val="22"/>
          <w:szCs w:val="22"/>
          <w:lang w:eastAsia="en-US"/>
        </w:rPr>
        <w:t>mowy</w:t>
      </w:r>
      <w:r w:rsidR="00BE06D9">
        <w:rPr>
          <w:rFonts w:ascii="Times New Roman" w:hAnsi="Times New Roman"/>
          <w:sz w:val="22"/>
          <w:szCs w:val="22"/>
          <w:lang w:eastAsia="en-US"/>
        </w:rPr>
        <w:t xml:space="preserve"> o zamówienia publiczne na </w:t>
      </w:r>
      <w:r w:rsidR="00C33F94" w:rsidRPr="00C33F94">
        <w:rPr>
          <w:rFonts w:ascii="Times New Roman" w:hAnsi="Times New Roman"/>
          <w:b/>
          <w:bCs/>
          <w:kern w:val="2"/>
          <w:sz w:val="22"/>
        </w:rPr>
        <w:t>Usługa organizacji wydarzenia "V Forum Energetyki Rozproszonej” organizowanego przez DWAG AGH w dniu 5 grudnia 2022 r. - KC-zp.272-605/22</w:t>
      </w:r>
      <w:r w:rsidR="00C33F94" w:rsidRPr="00C33F94">
        <w:rPr>
          <w:rFonts w:ascii="Times New Roman" w:hAnsi="Times New Roman"/>
          <w:b/>
          <w:bCs/>
          <w:kern w:val="2"/>
          <w:sz w:val="22"/>
        </w:rPr>
        <w:t xml:space="preserve"> </w:t>
      </w:r>
      <w:r w:rsidR="00597183" w:rsidRPr="004E74BA">
        <w:rPr>
          <w:rFonts w:ascii="Times New Roman" w:hAnsi="Times New Roman"/>
          <w:sz w:val="22"/>
          <w:szCs w:val="22"/>
          <w:lang w:eastAsia="en-US"/>
        </w:rPr>
        <w:t>zawartej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pomiędzy </w:t>
      </w:r>
      <w:r w:rsidR="00714539">
        <w:rPr>
          <w:rFonts w:ascii="Times New Roman" w:hAnsi="Times New Roman"/>
          <w:sz w:val="22"/>
          <w:szCs w:val="22"/>
          <w:lang w:eastAsia="en-US"/>
        </w:rPr>
        <w:t>Zleceniobiorcą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a </w:t>
      </w:r>
      <w:r w:rsidR="00714539">
        <w:rPr>
          <w:rFonts w:ascii="Times New Roman" w:hAnsi="Times New Roman"/>
          <w:sz w:val="22"/>
          <w:szCs w:val="22"/>
          <w:lang w:eastAsia="en-US"/>
        </w:rPr>
        <w:t>Zleceniodawcą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 xml:space="preserve"> – </w:t>
      </w:r>
      <w:r w:rsidR="00FD51EE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Pr="004E74BA">
        <w:rPr>
          <w:rFonts w:ascii="Times New Roman" w:hAnsi="Times New Roman"/>
          <w:i/>
          <w:sz w:val="22"/>
          <w:szCs w:val="22"/>
          <w:lang w:eastAsia="en-US"/>
        </w:rPr>
        <w:t xml:space="preserve">, 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stanowiący utwór w rozumieniu ustawy z dnia 4 lutego 1994 r. </w:t>
      </w:r>
      <w:r w:rsidRPr="004E74BA">
        <w:rPr>
          <w:rFonts w:ascii="Times New Roman" w:hAnsi="Times New Roman"/>
          <w:i/>
          <w:sz w:val="22"/>
          <w:szCs w:val="22"/>
          <w:lang w:eastAsia="en-US"/>
        </w:rPr>
        <w:t>o prawie autorskim i prawach pokrewnych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(</w:t>
      </w:r>
      <w:proofErr w:type="spellStart"/>
      <w:r w:rsidR="00990A37" w:rsidRPr="004E74BA">
        <w:rPr>
          <w:rFonts w:ascii="Times New Roman" w:hAnsi="Times New Roman"/>
          <w:sz w:val="22"/>
          <w:szCs w:val="22"/>
          <w:lang w:eastAsia="en-US"/>
        </w:rPr>
        <w:t>t.j</w:t>
      </w:r>
      <w:proofErr w:type="spellEnd"/>
      <w:r w:rsidR="00990A37" w:rsidRPr="004E74BA">
        <w:rPr>
          <w:rFonts w:ascii="Times New Roman" w:hAnsi="Times New Roman"/>
          <w:sz w:val="22"/>
          <w:szCs w:val="22"/>
          <w:lang w:eastAsia="en-US"/>
        </w:rPr>
        <w:t xml:space="preserve">. </w:t>
      </w:r>
      <w:r w:rsidR="003163E6" w:rsidRPr="004E74BA">
        <w:rPr>
          <w:rFonts w:ascii="Times New Roman" w:hAnsi="Times New Roman"/>
          <w:sz w:val="22"/>
          <w:szCs w:val="22"/>
          <w:lang w:eastAsia="zh-CN"/>
        </w:rPr>
        <w:t>Dz.U z 2021 r. poz. 1062).</w:t>
      </w:r>
    </w:p>
    <w:p w14:paraId="774DA487" w14:textId="67F545B9" w:rsidR="00A86EBE" w:rsidRPr="004E74BA" w:rsidRDefault="00A86EB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zh-CN"/>
        </w:rPr>
        <w:t>AGH – należy przez to rozumieć Akademię Górniczo-Hutniczą im. Stanisława Staszica w Krakowie.</w:t>
      </w:r>
    </w:p>
    <w:p w14:paraId="78ADCCB2" w14:textId="77777777" w:rsidR="00FD51EE" w:rsidRPr="004E74BA" w:rsidRDefault="00FD51EE" w:rsidP="004E74BA">
      <w:pPr>
        <w:pStyle w:val="Nagwek2"/>
        <w:spacing w:before="0" w:after="0"/>
        <w:rPr>
          <w:rFonts w:ascii="Times New Roman" w:hAnsi="Times New Roman"/>
          <w:sz w:val="22"/>
          <w:szCs w:val="22"/>
          <w:lang w:eastAsia="en-US"/>
        </w:rPr>
      </w:pPr>
    </w:p>
    <w:p w14:paraId="3E92BA08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Przedmiot Umowy</w:t>
      </w:r>
      <w:r w:rsidR="00FD51EE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§ 2.</w:t>
      </w:r>
    </w:p>
    <w:p w14:paraId="1DF79801" w14:textId="0E280849" w:rsidR="00EA4C4C" w:rsidRPr="004E74BA" w:rsidRDefault="006E096E" w:rsidP="004E74BA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Przedmiotem Umowy jest nieodpłatne przeniesienie przez </w:t>
      </w:r>
      <w:r w:rsidR="00BE06D9">
        <w:rPr>
          <w:sz w:val="22"/>
          <w:szCs w:val="22"/>
          <w:lang w:eastAsia="en-US"/>
        </w:rPr>
        <w:t>Zleceniobiorcę</w:t>
      </w:r>
      <w:r w:rsidRPr="004E74BA">
        <w:rPr>
          <w:sz w:val="22"/>
          <w:szCs w:val="22"/>
          <w:lang w:eastAsia="en-US"/>
        </w:rPr>
        <w:t xml:space="preserve"> autorskich praw majątkowych do</w:t>
      </w:r>
      <w:r w:rsidRPr="004E74BA">
        <w:rPr>
          <w:sz w:val="22"/>
          <w:szCs w:val="22"/>
        </w:rPr>
        <w:t xml:space="preserve"> </w:t>
      </w:r>
      <w:r w:rsidRPr="004E74BA">
        <w:rPr>
          <w:sz w:val="22"/>
          <w:szCs w:val="22"/>
          <w:lang w:eastAsia="en-US"/>
        </w:rPr>
        <w:t xml:space="preserve">Utworu na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.</w:t>
      </w:r>
    </w:p>
    <w:p w14:paraId="3E8F22B3" w14:textId="2B21EC63" w:rsidR="00EA4C4C" w:rsidRPr="004E74BA" w:rsidRDefault="00EA4C4C" w:rsidP="004E74BA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Podpisanie Umowy o nieodpłatne przeniesienie przez </w:t>
      </w:r>
      <w:r w:rsidR="00BE06D9">
        <w:rPr>
          <w:sz w:val="22"/>
          <w:szCs w:val="22"/>
          <w:lang w:eastAsia="en-US"/>
        </w:rPr>
        <w:t>Zleceniobiorcę</w:t>
      </w:r>
      <w:r w:rsidRPr="004E74BA">
        <w:rPr>
          <w:sz w:val="22"/>
          <w:szCs w:val="22"/>
          <w:lang w:eastAsia="en-US"/>
        </w:rPr>
        <w:t xml:space="preserve"> autorskich praw majątkowych </w:t>
      </w:r>
      <w:r w:rsidR="00597183" w:rsidRPr="004E74BA">
        <w:rPr>
          <w:sz w:val="22"/>
          <w:szCs w:val="22"/>
          <w:lang w:eastAsia="en-US"/>
        </w:rPr>
        <w:t xml:space="preserve">do </w:t>
      </w:r>
      <w:r w:rsidR="00BE06D9">
        <w:rPr>
          <w:sz w:val="22"/>
          <w:szCs w:val="22"/>
          <w:lang w:eastAsia="en-US"/>
        </w:rPr>
        <w:t>Utworu</w:t>
      </w:r>
      <w:r w:rsidRPr="004E74BA">
        <w:rPr>
          <w:sz w:val="22"/>
          <w:szCs w:val="22"/>
          <w:lang w:eastAsia="en-US"/>
        </w:rPr>
        <w:t xml:space="preserve"> na AGH.</w:t>
      </w:r>
    </w:p>
    <w:p w14:paraId="1432F9AF" w14:textId="77777777" w:rsidR="00EA4C4C" w:rsidRPr="004E74BA" w:rsidRDefault="00EA4C4C" w:rsidP="004E74BA">
      <w:pPr>
        <w:pStyle w:val="Akapitzlist"/>
        <w:tabs>
          <w:tab w:val="left" w:pos="426"/>
        </w:tabs>
        <w:suppressAutoHyphens/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</w:p>
    <w:p w14:paraId="02A15B16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Przeniesienie autorskich praw majątkowych § 3.</w:t>
      </w:r>
    </w:p>
    <w:p w14:paraId="03300A6D" w14:textId="0CC82621" w:rsidR="006E096E" w:rsidRPr="004E74BA" w:rsidRDefault="00C22808" w:rsidP="004E74BA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nieodpłatnie przenosi na </w:t>
      </w:r>
      <w:r w:rsidR="00F326AD" w:rsidRPr="004E74BA">
        <w:rPr>
          <w:sz w:val="22"/>
          <w:szCs w:val="22"/>
          <w:lang w:eastAsia="en-US"/>
        </w:rPr>
        <w:t>AGH</w:t>
      </w:r>
      <w:r w:rsidR="006E096E" w:rsidRPr="004E74BA">
        <w:rPr>
          <w:sz w:val="22"/>
          <w:szCs w:val="22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utrwalanie, kopiowanie, wprowadzanie do pami</w:t>
      </w:r>
      <w:r w:rsidR="004B2F46" w:rsidRPr="004E74BA">
        <w:rPr>
          <w:rFonts w:ascii="Times New Roman" w:hAnsi="Times New Roman"/>
          <w:sz w:val="22"/>
          <w:szCs w:val="22"/>
          <w:lang w:eastAsia="en-US"/>
        </w:rPr>
        <w:t xml:space="preserve">ęci komputerów i serwerów sieci </w:t>
      </w:r>
      <w:r w:rsidRPr="004E74BA">
        <w:rPr>
          <w:rFonts w:ascii="Times New Roman" w:hAnsi="Times New Roman"/>
          <w:sz w:val="22"/>
          <w:szCs w:val="22"/>
          <w:lang w:eastAsia="en-US"/>
        </w:rPr>
        <w:t>komputerowych,</w:t>
      </w:r>
    </w:p>
    <w:p w14:paraId="31EC41FF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wystawianie i publiczna prezentacja na ekranie, w tym podczas seminariów i konferencji,</w:t>
      </w:r>
    </w:p>
    <w:p w14:paraId="4FACA349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wprowadzenie do obrotu,</w:t>
      </w:r>
    </w:p>
    <w:p w14:paraId="3F175368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nieodpłatne udostępnianie zwielokrotnionych egzemplarzy,</w:t>
      </w:r>
    </w:p>
    <w:p w14:paraId="7CE79B1D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lastRenderedPageBreak/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3B8BC90C" w:rsidR="006E096E" w:rsidRPr="004E74BA" w:rsidRDefault="00C22808" w:rsidP="004E74BA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>
        <w:rPr>
          <w:rFonts w:ascii="Times New Roman" w:hAnsi="Times New Roman"/>
          <w:sz w:val="22"/>
          <w:szCs w:val="22"/>
          <w:lang w:eastAsia="en-US"/>
        </w:rPr>
        <w:t>Zleceniobiorca</w:t>
      </w:r>
      <w:r w:rsidR="006E096E" w:rsidRPr="004E74BA">
        <w:rPr>
          <w:rFonts w:ascii="Times New Roman" w:hAnsi="Times New Roman"/>
          <w:sz w:val="22"/>
          <w:szCs w:val="22"/>
          <w:lang w:eastAsia="en-US"/>
        </w:rPr>
        <w:t xml:space="preserve"> przenosi na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="001A42D9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6E096E" w:rsidRPr="004E74BA">
        <w:rPr>
          <w:rFonts w:ascii="Times New Roman" w:hAnsi="Times New Roman"/>
          <w:sz w:val="22"/>
          <w:szCs w:val="22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3C9F8D6E" w14:textId="77777777" w:rsidR="006E096E" w:rsidRPr="004E74BA" w:rsidRDefault="006E096E" w:rsidP="004E74BA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Skutek rozporządzający przeniesienia autorskich praw majątkowych nastąpi z chwilą zawarcia Umowy. 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>Przeniesienie autorskich prawa majątkowych na rzecz AGH</w:t>
      </w:r>
      <w:r w:rsidR="001A42D9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>następuje z chwil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>ą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 xml:space="preserve"> zawarcia niniejszej Umowy.</w:t>
      </w:r>
    </w:p>
    <w:p w14:paraId="500178FF" w14:textId="6881B5DA" w:rsidR="006E096E" w:rsidRPr="004E74BA" w:rsidRDefault="006E096E" w:rsidP="004E74BA">
      <w:pPr>
        <w:pStyle w:val="Tekstpodstawowy"/>
        <w:numPr>
          <w:ilvl w:val="0"/>
          <w:numId w:val="12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Przeniesienie autorskich praw majątkowych na rzecz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="00A86EBE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sz w:val="22"/>
          <w:szCs w:val="22"/>
          <w:lang w:eastAsia="en-US"/>
        </w:rPr>
        <w:t>na p</w:t>
      </w:r>
      <w:r w:rsidR="001F7431" w:rsidRPr="004E74BA">
        <w:rPr>
          <w:rFonts w:ascii="Times New Roman" w:hAnsi="Times New Roman"/>
          <w:sz w:val="22"/>
          <w:szCs w:val="22"/>
          <w:lang w:eastAsia="en-US"/>
        </w:rPr>
        <w:t>olach eksploatacji wskazanych w 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ust. 1 zostaje dokonane w ramach  finansowania 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>U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mowy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z</w:t>
      </w:r>
      <w:r w:rsidR="00C22808">
        <w:rPr>
          <w:rFonts w:ascii="Times New Roman" w:hAnsi="Times New Roman"/>
          <w:sz w:val="22"/>
          <w:szCs w:val="22"/>
          <w:lang w:eastAsia="en-US"/>
        </w:rPr>
        <w:t>e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C22808">
        <w:rPr>
          <w:rFonts w:ascii="Times New Roman" w:hAnsi="Times New Roman"/>
          <w:sz w:val="22"/>
          <w:szCs w:val="22"/>
          <w:lang w:eastAsia="en-US"/>
        </w:rPr>
        <w:t>Zleceniobiorcą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. </w:t>
      </w:r>
    </w:p>
    <w:p w14:paraId="638BA5C7" w14:textId="657688A5" w:rsidR="006E096E" w:rsidRPr="004E74BA" w:rsidRDefault="00C22808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oświadcza, że wykonany i dostarczony Utwór jest wolny od wad fizycznych i prawnych, oraz że </w:t>
      </w: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służą wyłączne majątkowe prawa autorskie do Utworu w zakresie koniecznym do przeniesienia tych praw na </w:t>
      </w:r>
      <w:r w:rsidR="00F326AD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="006E096E" w:rsidRPr="004E74BA">
        <w:rPr>
          <w:sz w:val="22"/>
          <w:szCs w:val="22"/>
          <w:lang w:eastAsia="en-US"/>
        </w:rPr>
        <w:t xml:space="preserve">oraz, że prawa te nie są w żaden sposób ograniczone. Nadto </w:t>
      </w: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oświadcza, że rozporządzenie Utworem nie narusza żadnych praw własności przemysłowej i intelektualnej, w szczególności: praw</w:t>
      </w:r>
      <w:r w:rsidR="001F7431" w:rsidRPr="004E74BA">
        <w:rPr>
          <w:sz w:val="22"/>
          <w:szCs w:val="22"/>
          <w:lang w:eastAsia="en-US"/>
        </w:rPr>
        <w:t xml:space="preserve"> patentowych, praw autorskich i </w:t>
      </w:r>
      <w:r w:rsidR="006E096E" w:rsidRPr="004E74BA">
        <w:rPr>
          <w:sz w:val="22"/>
          <w:szCs w:val="22"/>
          <w:lang w:eastAsia="en-US"/>
        </w:rPr>
        <w:t>praw do znaków towarowych.</w:t>
      </w:r>
    </w:p>
    <w:p w14:paraId="7F63A6A5" w14:textId="1403C8CC" w:rsidR="006E096E" w:rsidRPr="004E74BA" w:rsidRDefault="006E096E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ustalają, że gdyby okazało się, iż osoba trzecia zgłasza roszczenia do Utworu,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po zawiadomieniu przez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, a w razie ich zasądzenia od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regresowo zwróci </w:t>
      </w:r>
      <w:r w:rsidR="00F326AD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38FE052C" w:rsidR="006E096E" w:rsidRPr="004E74BA" w:rsidRDefault="006E096E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Jeżeli Utwór ma wady prawne lub z przyczyn leżących po stronie </w:t>
      </w:r>
      <w:r w:rsidR="00714539">
        <w:rPr>
          <w:sz w:val="22"/>
          <w:szCs w:val="22"/>
          <w:lang w:eastAsia="en-US"/>
        </w:rPr>
        <w:t>Zleceniobiorcy</w:t>
      </w:r>
      <w:r w:rsidR="00D06E4B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nastąpią zdarzenia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o</w:t>
      </w:r>
      <w:r w:rsidR="001A42D9" w:rsidRPr="004E74BA">
        <w:rPr>
          <w:sz w:val="22"/>
          <w:szCs w:val="22"/>
          <w:lang w:eastAsia="en-US"/>
        </w:rPr>
        <w:t> </w:t>
      </w:r>
      <w:r w:rsidRPr="004E74BA">
        <w:rPr>
          <w:sz w:val="22"/>
          <w:szCs w:val="22"/>
          <w:lang w:eastAsia="en-US"/>
        </w:rPr>
        <w:t xml:space="preserve">których mowa powyżej, uniemożliwiające </w:t>
      </w:r>
      <w:r w:rsidR="00A7680B" w:rsidRPr="004E74BA">
        <w:rPr>
          <w:sz w:val="22"/>
          <w:szCs w:val="22"/>
          <w:lang w:eastAsia="en-US"/>
        </w:rPr>
        <w:t>dysponowanie</w:t>
      </w:r>
      <w:r w:rsidRPr="004E74BA">
        <w:rPr>
          <w:sz w:val="22"/>
          <w:szCs w:val="22"/>
          <w:lang w:eastAsia="en-US"/>
        </w:rPr>
        <w:t xml:space="preserve"> Utwor</w:t>
      </w:r>
      <w:r w:rsidR="00A7680B" w:rsidRPr="004E74BA">
        <w:rPr>
          <w:sz w:val="22"/>
          <w:szCs w:val="22"/>
          <w:lang w:eastAsia="en-US"/>
        </w:rPr>
        <w:t>em</w:t>
      </w:r>
      <w:r w:rsidRPr="004E74BA">
        <w:rPr>
          <w:sz w:val="22"/>
          <w:szCs w:val="22"/>
          <w:lang w:eastAsia="en-US"/>
        </w:rPr>
        <w:t xml:space="preserve"> i </w:t>
      </w:r>
      <w:r w:rsidR="00A7680B" w:rsidRPr="004E74BA">
        <w:rPr>
          <w:sz w:val="22"/>
          <w:szCs w:val="22"/>
          <w:lang w:eastAsia="en-US"/>
        </w:rPr>
        <w:t xml:space="preserve">korzystanie </w:t>
      </w:r>
      <w:r w:rsidRPr="004E74BA">
        <w:rPr>
          <w:sz w:val="22"/>
          <w:szCs w:val="22"/>
          <w:lang w:eastAsia="en-US"/>
        </w:rPr>
        <w:t xml:space="preserve">z przysługujących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praw,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zobowiązany jest do dostarczenia w uzgodnionym przez Strony  terminie wersji Utworu wolnej od wad, spełniającej wymagania określone w Umowie oraz naprawienia szkód powstałych z tego tytułu po stronie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. </w:t>
      </w:r>
      <w:r w:rsidR="00D06E4B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w sytuacji określonej w zdaniu poprzednim – zamiast żądania dostarczenia Utworu wolnego od</w:t>
      </w:r>
      <w:r w:rsidR="001F7431" w:rsidRPr="004E74BA">
        <w:rPr>
          <w:sz w:val="22"/>
          <w:szCs w:val="22"/>
          <w:lang w:eastAsia="en-US"/>
        </w:rPr>
        <w:t xml:space="preserve"> wad - może odstąpić od Umowy w </w:t>
      </w:r>
      <w:r w:rsidRPr="004E74BA">
        <w:rPr>
          <w:sz w:val="22"/>
          <w:szCs w:val="22"/>
          <w:lang w:eastAsia="en-US"/>
        </w:rPr>
        <w:t>terminie 30 dni od dnia powzięcia informacji o sytuacji skutkującej odstąpieniem</w:t>
      </w:r>
      <w:r w:rsidR="00C64EB5" w:rsidRPr="004E74BA">
        <w:rPr>
          <w:sz w:val="22"/>
          <w:szCs w:val="22"/>
          <w:lang w:eastAsia="en-US"/>
        </w:rPr>
        <w:t xml:space="preserve">. W przypadku odstąpienia od Umowy </w:t>
      </w:r>
      <w:r w:rsidR="00714539">
        <w:rPr>
          <w:sz w:val="22"/>
          <w:szCs w:val="22"/>
          <w:lang w:eastAsia="en-US"/>
        </w:rPr>
        <w:t>Zleceniobiorca</w:t>
      </w:r>
      <w:r w:rsidR="00C64EB5" w:rsidRPr="004E74BA">
        <w:rPr>
          <w:sz w:val="22"/>
          <w:szCs w:val="22"/>
          <w:lang w:eastAsia="en-US"/>
        </w:rPr>
        <w:t xml:space="preserve"> zobowiązany jest do pokrycia wszelkich szkód powstałych po stronie AGH</w:t>
      </w:r>
      <w:r w:rsidRPr="004E74BA">
        <w:rPr>
          <w:sz w:val="22"/>
          <w:szCs w:val="22"/>
          <w:lang w:eastAsia="en-US"/>
        </w:rPr>
        <w:t xml:space="preserve">.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6DE40ADF" w:rsidR="006E096E" w:rsidRPr="004E74BA" w:rsidRDefault="00D06E4B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="006E096E" w:rsidRPr="004E74BA">
        <w:rPr>
          <w:sz w:val="22"/>
          <w:szCs w:val="22"/>
          <w:lang w:eastAsia="en-US"/>
        </w:rPr>
        <w:t>nabywa również własność n</w:t>
      </w:r>
      <w:r w:rsidR="001F7431" w:rsidRPr="004E74BA">
        <w:rPr>
          <w:sz w:val="22"/>
          <w:szCs w:val="22"/>
          <w:lang w:eastAsia="en-US"/>
        </w:rPr>
        <w:t>ośników, na których utrwalono i </w:t>
      </w:r>
      <w:r w:rsidR="006E096E" w:rsidRPr="004E74BA">
        <w:rPr>
          <w:sz w:val="22"/>
          <w:szCs w:val="22"/>
          <w:lang w:eastAsia="en-US"/>
        </w:rPr>
        <w:t xml:space="preserve">dostarczono Utwór. </w:t>
      </w:r>
    </w:p>
    <w:p w14:paraId="63C686E2" w14:textId="77777777" w:rsidR="00D06E4B" w:rsidRPr="004E74BA" w:rsidRDefault="00D06E4B" w:rsidP="004E74BA">
      <w:pPr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</w:p>
    <w:p w14:paraId="511CF244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Klauzula </w:t>
      </w:r>
      <w:proofErr w:type="spellStart"/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salwatoryjna</w:t>
      </w:r>
      <w:proofErr w:type="spellEnd"/>
      <w:r w:rsidR="00D06E4B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§ </w:t>
      </w:r>
      <w:r w:rsidR="00C64EB5" w:rsidRPr="004E74BA">
        <w:rPr>
          <w:rFonts w:ascii="Times New Roman" w:hAnsi="Times New Roman"/>
          <w:i w:val="0"/>
          <w:sz w:val="22"/>
          <w:szCs w:val="22"/>
          <w:lang w:eastAsia="en-US"/>
        </w:rPr>
        <w:t>4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5E86F7C3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 w:rsidRPr="004E74BA">
        <w:rPr>
          <w:sz w:val="22"/>
          <w:szCs w:val="22"/>
          <w:lang w:eastAsia="en-US"/>
        </w:rPr>
        <w:t>czasu zakończenia negocjacji, o </w:t>
      </w:r>
      <w:r w:rsidRPr="004E74BA">
        <w:rPr>
          <w:sz w:val="22"/>
          <w:szCs w:val="22"/>
          <w:lang w:eastAsia="en-US"/>
        </w:rPr>
        <w:t xml:space="preserve">których mowa w zdaniu poprzednim, Strony zobowiązane będą do realizacji obowiązków </w:t>
      </w:r>
      <w:r w:rsidRPr="004E74BA">
        <w:rPr>
          <w:sz w:val="22"/>
          <w:szCs w:val="22"/>
          <w:lang w:eastAsia="en-US"/>
        </w:rPr>
        <w:lastRenderedPageBreak/>
        <w:t>przewidzianych w Umowie w takim zakresie, w jakim nie będzie to sprzeczne z bezwzględnie obowiązującymi przepisami prawa oraz słusznymi interesami Stron.</w:t>
      </w:r>
    </w:p>
    <w:p w14:paraId="3E3F1309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14CA0E0C" w14:textId="77777777" w:rsidR="00D06E4B" w:rsidRPr="004E74BA" w:rsidRDefault="00D06E4B" w:rsidP="004E74BA">
      <w:pPr>
        <w:pStyle w:val="Nagwek2"/>
        <w:spacing w:before="0" w:after="0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2689AAAB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Postanowienia końcowe</w:t>
      </w:r>
      <w:r w:rsidR="00D06E4B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§ </w:t>
      </w:r>
      <w:r w:rsidR="00847203" w:rsidRPr="004E74BA">
        <w:rPr>
          <w:rFonts w:ascii="Times New Roman" w:hAnsi="Times New Roman"/>
          <w:i w:val="0"/>
          <w:sz w:val="22"/>
          <w:szCs w:val="22"/>
          <w:lang w:eastAsia="en-US"/>
        </w:rPr>
        <w:t>5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0A652077" w14:textId="77777777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Wszelkie zmiany niniejszej Umowy wymagają formy pisemnej pod rygorem nieważności.</w:t>
      </w:r>
    </w:p>
    <w:p w14:paraId="649B2D80" w14:textId="77777777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>.</w:t>
      </w:r>
    </w:p>
    <w:p w14:paraId="302D7126" w14:textId="0A1A3F4E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Umowa została sporządzona w </w:t>
      </w:r>
      <w:r w:rsidR="00714539">
        <w:rPr>
          <w:sz w:val="22"/>
          <w:szCs w:val="22"/>
          <w:lang w:eastAsia="en-US"/>
        </w:rPr>
        <w:t>2</w:t>
      </w:r>
      <w:r w:rsidR="0012498C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 xml:space="preserve">jednobrzmiących egzemplarzach, </w:t>
      </w:r>
      <w:r w:rsidR="0012498C" w:rsidRPr="004E74BA">
        <w:rPr>
          <w:sz w:val="22"/>
          <w:szCs w:val="22"/>
          <w:lang w:eastAsia="en-US"/>
        </w:rPr>
        <w:t xml:space="preserve">w tym 1 dla </w:t>
      </w:r>
      <w:r w:rsidR="00714539">
        <w:rPr>
          <w:sz w:val="22"/>
          <w:szCs w:val="22"/>
          <w:lang w:eastAsia="en-US"/>
        </w:rPr>
        <w:t>Zleceniobiorcy</w:t>
      </w:r>
      <w:r w:rsidR="0012498C" w:rsidRPr="004E74BA">
        <w:rPr>
          <w:sz w:val="22"/>
          <w:szCs w:val="22"/>
          <w:lang w:eastAsia="en-US"/>
        </w:rPr>
        <w:t xml:space="preserve"> i </w:t>
      </w:r>
      <w:r w:rsidR="00714539">
        <w:rPr>
          <w:sz w:val="22"/>
          <w:szCs w:val="22"/>
          <w:lang w:eastAsia="en-US"/>
        </w:rPr>
        <w:t>1</w:t>
      </w:r>
      <w:r w:rsidR="0012498C" w:rsidRPr="004E74BA">
        <w:rPr>
          <w:sz w:val="22"/>
          <w:szCs w:val="22"/>
          <w:lang w:eastAsia="en-US"/>
        </w:rPr>
        <w:t xml:space="preserve"> dla </w:t>
      </w:r>
      <w:r w:rsidR="00714539">
        <w:rPr>
          <w:sz w:val="22"/>
          <w:szCs w:val="22"/>
          <w:lang w:eastAsia="en-US"/>
        </w:rPr>
        <w:t>Zleceniodawcy</w:t>
      </w:r>
      <w:r w:rsidRPr="004E74BA">
        <w:rPr>
          <w:sz w:val="22"/>
          <w:szCs w:val="22"/>
          <w:lang w:eastAsia="en-US"/>
        </w:rPr>
        <w:t>.</w:t>
      </w:r>
    </w:p>
    <w:p w14:paraId="5A5A9CFD" w14:textId="77777777" w:rsidR="006E096E" w:rsidRPr="004E74BA" w:rsidRDefault="006E096E" w:rsidP="004E74BA">
      <w:pPr>
        <w:jc w:val="both"/>
        <w:rPr>
          <w:sz w:val="22"/>
          <w:szCs w:val="22"/>
          <w:lang w:eastAsia="en-US"/>
        </w:rPr>
      </w:pPr>
    </w:p>
    <w:p w14:paraId="61457C1C" w14:textId="60074CB7" w:rsidR="00D06E4B" w:rsidRPr="004E74BA" w:rsidRDefault="00714539" w:rsidP="004E74BA">
      <w:pPr>
        <w:ind w:left="360"/>
        <w:jc w:val="center"/>
        <w:rPr>
          <w:sz w:val="22"/>
          <w:szCs w:val="22"/>
        </w:rPr>
      </w:pPr>
      <w:r>
        <w:rPr>
          <w:b/>
          <w:sz w:val="22"/>
          <w:szCs w:val="22"/>
        </w:rPr>
        <w:t>Zleceniodawca</w:t>
      </w:r>
      <w:r w:rsidR="00D06E4B" w:rsidRPr="004E74BA">
        <w:rPr>
          <w:sz w:val="22"/>
          <w:szCs w:val="22"/>
        </w:rPr>
        <w:t xml:space="preserve"> </w:t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>
        <w:rPr>
          <w:b/>
          <w:sz w:val="22"/>
          <w:szCs w:val="22"/>
        </w:rPr>
        <w:t>Zleceniobiorca</w:t>
      </w:r>
    </w:p>
    <w:p w14:paraId="41B73515" w14:textId="14E53ABD" w:rsidR="00E24ADD" w:rsidRDefault="00E24ADD" w:rsidP="004E74BA">
      <w:pPr>
        <w:jc w:val="center"/>
        <w:rPr>
          <w:sz w:val="22"/>
          <w:szCs w:val="22"/>
        </w:rPr>
      </w:pPr>
    </w:p>
    <w:p w14:paraId="390B2579" w14:textId="7BA9715D" w:rsidR="00C33F94" w:rsidRDefault="00C33F94" w:rsidP="004E74BA">
      <w:pPr>
        <w:jc w:val="center"/>
        <w:rPr>
          <w:sz w:val="22"/>
          <w:szCs w:val="22"/>
        </w:rPr>
      </w:pPr>
    </w:p>
    <w:p w14:paraId="2E6EF7E5" w14:textId="77777777" w:rsidR="00C33F94" w:rsidRPr="004E74BA" w:rsidRDefault="00C33F94" w:rsidP="004E74BA">
      <w:pPr>
        <w:jc w:val="center"/>
        <w:rPr>
          <w:sz w:val="22"/>
          <w:szCs w:val="22"/>
        </w:rPr>
      </w:pPr>
      <w:bookmarkStart w:id="1" w:name="_GoBack"/>
      <w:bookmarkEnd w:id="1"/>
    </w:p>
    <w:p w14:paraId="2C7C4A96" w14:textId="77777777" w:rsidR="00D06E4B" w:rsidRPr="004E74BA" w:rsidRDefault="00D06E4B" w:rsidP="004E74BA">
      <w:pPr>
        <w:jc w:val="center"/>
        <w:rPr>
          <w:sz w:val="22"/>
          <w:szCs w:val="22"/>
        </w:rPr>
      </w:pPr>
      <w:r w:rsidRPr="004E74BA">
        <w:rPr>
          <w:sz w:val="22"/>
          <w:szCs w:val="22"/>
        </w:rPr>
        <w:t>.......................................</w:t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  <w:t xml:space="preserve"> ......................................</w:t>
      </w:r>
    </w:p>
    <w:p w14:paraId="17A59A56" w14:textId="3852695B" w:rsidR="004C7701" w:rsidRPr="004E74BA" w:rsidRDefault="00D06E4B" w:rsidP="004E74BA">
      <w:pPr>
        <w:ind w:left="360"/>
        <w:jc w:val="center"/>
        <w:rPr>
          <w:sz w:val="22"/>
          <w:szCs w:val="22"/>
          <w:vertAlign w:val="superscript"/>
        </w:rPr>
      </w:pPr>
      <w:r w:rsidRPr="004E74BA">
        <w:rPr>
          <w:sz w:val="22"/>
          <w:szCs w:val="22"/>
          <w:vertAlign w:val="superscript"/>
        </w:rPr>
        <w:t>(podpis</w:t>
      </w:r>
      <w:r w:rsidR="00F46E44" w:rsidRPr="004E74BA">
        <w:rPr>
          <w:sz w:val="22"/>
          <w:szCs w:val="22"/>
          <w:vertAlign w:val="superscript"/>
        </w:rPr>
        <w:t xml:space="preserve"> i pieczęć</w:t>
      </w:r>
      <w:r w:rsidRPr="004E74BA">
        <w:rPr>
          <w:sz w:val="22"/>
          <w:szCs w:val="22"/>
          <w:vertAlign w:val="superscript"/>
        </w:rPr>
        <w:t xml:space="preserve"> )</w:t>
      </w:r>
      <w:r w:rsidRPr="004E74BA">
        <w:rPr>
          <w:sz w:val="22"/>
          <w:szCs w:val="22"/>
          <w:vertAlign w:val="superscript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  <w:vertAlign w:val="superscript"/>
        </w:rPr>
        <w:t xml:space="preserve"> (podpis)</w:t>
      </w:r>
    </w:p>
    <w:p w14:paraId="4CA08D38" w14:textId="77777777" w:rsidR="00A15EB1" w:rsidRPr="004E74BA" w:rsidRDefault="00A15EB1" w:rsidP="004E74BA">
      <w:pPr>
        <w:ind w:left="360"/>
        <w:jc w:val="center"/>
        <w:rPr>
          <w:sz w:val="22"/>
          <w:szCs w:val="22"/>
          <w:vertAlign w:val="superscript"/>
        </w:rPr>
      </w:pPr>
    </w:p>
    <w:p w14:paraId="471E8951" w14:textId="77777777" w:rsidR="004C7701" w:rsidRPr="004E74BA" w:rsidRDefault="004C7701" w:rsidP="004E74BA">
      <w:pPr>
        <w:jc w:val="both"/>
        <w:rPr>
          <w:sz w:val="22"/>
          <w:szCs w:val="22"/>
        </w:rPr>
      </w:pPr>
    </w:p>
    <w:p w14:paraId="3EF319BA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F2EBD4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D2F6D0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F764A4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80B9FF6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104A669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7108B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2E15E7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AF0FCD4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201A7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CA3618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2E24BC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E818D78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B1D2AA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8FB393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8CFC5CF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5E4583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418EA6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E65D7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29D9B5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35C4586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5E3EA0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395681C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D678CED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8962807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38A7CC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986CB7A" w14:textId="77777777" w:rsidR="00F1055B" w:rsidRPr="004E74BA" w:rsidRDefault="001A42D9" w:rsidP="004E74BA">
      <w:pPr>
        <w:jc w:val="both"/>
        <w:rPr>
          <w:sz w:val="22"/>
          <w:szCs w:val="22"/>
          <w:lang w:eastAsia="en-US"/>
        </w:rPr>
      </w:pPr>
      <w:r w:rsidRPr="004E74BA">
        <w:rPr>
          <w:sz w:val="22"/>
          <w:szCs w:val="22"/>
        </w:rPr>
        <w:t>Wykorzystano ź</w:t>
      </w:r>
      <w:r w:rsidR="00AC0B1B" w:rsidRPr="004E74BA">
        <w:rPr>
          <w:sz w:val="22"/>
          <w:szCs w:val="22"/>
        </w:rPr>
        <w:t xml:space="preserve">ródło: </w:t>
      </w:r>
      <w:r w:rsidRPr="004E74BA">
        <w:rPr>
          <w:sz w:val="22"/>
          <w:szCs w:val="22"/>
        </w:rPr>
        <w:t>Załącznik nr 16 do Wytycznych i zasad realizacji projektów w ramach programów Narodowej Agencji Wymiany Akademickiej,  Wzór Umowy o przeniesienie majątkowych praw autorskich</w:t>
      </w:r>
    </w:p>
    <w:sectPr w:rsidR="00F1055B" w:rsidRPr="004E74BA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78E5F1" w14:textId="77777777" w:rsidR="00DF0B24" w:rsidRDefault="00DF0B24" w:rsidP="006B5E63">
      <w:r>
        <w:separator/>
      </w:r>
    </w:p>
  </w:endnote>
  <w:endnote w:type="continuationSeparator" w:id="0">
    <w:p w14:paraId="0D4C3F4C" w14:textId="77777777" w:rsidR="00DF0B24" w:rsidRDefault="00DF0B24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C98149" w14:textId="77777777" w:rsidR="00DF0B24" w:rsidRDefault="00DF0B24" w:rsidP="006B5E63">
      <w:r>
        <w:separator/>
      </w:r>
    </w:p>
  </w:footnote>
  <w:footnote w:type="continuationSeparator" w:id="0">
    <w:p w14:paraId="3A4929FE" w14:textId="77777777" w:rsidR="00DF0B24" w:rsidRDefault="00DF0B24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7D678" w14:textId="77777777" w:rsidR="00270452" w:rsidRDefault="00270452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</w:p>
  <w:p w14:paraId="71AB9980" w14:textId="290E4AC3" w:rsidR="00270452" w:rsidRDefault="00270452">
    <w:pPr>
      <w:pStyle w:val="Nagwek"/>
      <w:rPr>
        <w:noProof/>
        <w:lang w:eastAsia="pl-PL"/>
      </w:rPr>
    </w:pPr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E1283FDC"/>
    <w:lvl w:ilvl="0" w:tplc="3BF8F118">
      <w:start w:val="1"/>
      <w:numFmt w:val="lowerLetter"/>
      <w:lvlText w:val="%1)"/>
      <w:lvlJc w:val="left"/>
      <w:pPr>
        <w:ind w:left="1211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6"/>
  </w:num>
  <w:num w:numId="3">
    <w:abstractNumId w:val="21"/>
  </w:num>
  <w:num w:numId="4">
    <w:abstractNumId w:val="23"/>
  </w:num>
  <w:num w:numId="5">
    <w:abstractNumId w:val="0"/>
  </w:num>
  <w:num w:numId="6">
    <w:abstractNumId w:val="17"/>
  </w:num>
  <w:num w:numId="7">
    <w:abstractNumId w:val="13"/>
  </w:num>
  <w:num w:numId="8">
    <w:abstractNumId w:val="22"/>
  </w:num>
  <w:num w:numId="9">
    <w:abstractNumId w:val="1"/>
  </w:num>
  <w:num w:numId="10">
    <w:abstractNumId w:val="15"/>
  </w:num>
  <w:num w:numId="11">
    <w:abstractNumId w:val="4"/>
  </w:num>
  <w:num w:numId="12">
    <w:abstractNumId w:val="11"/>
  </w:num>
  <w:num w:numId="13">
    <w:abstractNumId w:val="7"/>
  </w:num>
  <w:num w:numId="14">
    <w:abstractNumId w:val="8"/>
  </w:num>
  <w:num w:numId="15">
    <w:abstractNumId w:val="19"/>
  </w:num>
  <w:num w:numId="16">
    <w:abstractNumId w:val="20"/>
  </w:num>
  <w:num w:numId="17">
    <w:abstractNumId w:val="9"/>
  </w:num>
  <w:num w:numId="18">
    <w:abstractNumId w:val="18"/>
  </w:num>
  <w:num w:numId="19">
    <w:abstractNumId w:val="14"/>
  </w:num>
  <w:num w:numId="20">
    <w:abstractNumId w:val="12"/>
  </w:num>
  <w:num w:numId="21">
    <w:abstractNumId w:val="10"/>
  </w:num>
  <w:num w:numId="22">
    <w:abstractNumId w:val="6"/>
  </w:num>
  <w:num w:numId="23">
    <w:abstractNumId w:val="2"/>
  </w:num>
  <w:num w:numId="24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31FC3"/>
    <w:rsid w:val="00033A62"/>
    <w:rsid w:val="00035D55"/>
    <w:rsid w:val="00036BA4"/>
    <w:rsid w:val="000406B7"/>
    <w:rsid w:val="00041EF5"/>
    <w:rsid w:val="00042B9B"/>
    <w:rsid w:val="000451B0"/>
    <w:rsid w:val="000554AD"/>
    <w:rsid w:val="000631CF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5662A"/>
    <w:rsid w:val="0026619A"/>
    <w:rsid w:val="00270452"/>
    <w:rsid w:val="0027438C"/>
    <w:rsid w:val="002757C8"/>
    <w:rsid w:val="00275CDB"/>
    <w:rsid w:val="002763C0"/>
    <w:rsid w:val="00287562"/>
    <w:rsid w:val="0029170A"/>
    <w:rsid w:val="002936CF"/>
    <w:rsid w:val="002A1A15"/>
    <w:rsid w:val="002A1BB9"/>
    <w:rsid w:val="002B1C9A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6398"/>
    <w:rsid w:val="00360568"/>
    <w:rsid w:val="00360D5E"/>
    <w:rsid w:val="0036501E"/>
    <w:rsid w:val="00366DB0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7B75"/>
    <w:rsid w:val="004E5141"/>
    <w:rsid w:val="004E74BA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B19B0"/>
    <w:rsid w:val="005B380F"/>
    <w:rsid w:val="005B403F"/>
    <w:rsid w:val="005B4234"/>
    <w:rsid w:val="005C1E45"/>
    <w:rsid w:val="005D1252"/>
    <w:rsid w:val="005D20A0"/>
    <w:rsid w:val="005E014F"/>
    <w:rsid w:val="005E4000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50CB"/>
    <w:rsid w:val="00626768"/>
    <w:rsid w:val="006350CB"/>
    <w:rsid w:val="00650D37"/>
    <w:rsid w:val="00652027"/>
    <w:rsid w:val="00656144"/>
    <w:rsid w:val="00660206"/>
    <w:rsid w:val="006609B8"/>
    <w:rsid w:val="0066407F"/>
    <w:rsid w:val="00664FF5"/>
    <w:rsid w:val="0066529F"/>
    <w:rsid w:val="00670E19"/>
    <w:rsid w:val="006742C9"/>
    <w:rsid w:val="00676352"/>
    <w:rsid w:val="00677784"/>
    <w:rsid w:val="00686FA6"/>
    <w:rsid w:val="006926B2"/>
    <w:rsid w:val="00697C36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125C1"/>
    <w:rsid w:val="00714539"/>
    <w:rsid w:val="00715584"/>
    <w:rsid w:val="00720598"/>
    <w:rsid w:val="0072177A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C0144"/>
    <w:rsid w:val="007D1450"/>
    <w:rsid w:val="007D4289"/>
    <w:rsid w:val="007D4FA9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3589"/>
    <w:rsid w:val="008F48D4"/>
    <w:rsid w:val="008F78FE"/>
    <w:rsid w:val="00901DF8"/>
    <w:rsid w:val="0090345F"/>
    <w:rsid w:val="009053C5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832"/>
    <w:rsid w:val="009C7509"/>
    <w:rsid w:val="009D69A8"/>
    <w:rsid w:val="009D72B5"/>
    <w:rsid w:val="009D78FC"/>
    <w:rsid w:val="009E4FE4"/>
    <w:rsid w:val="009E6941"/>
    <w:rsid w:val="009F15A0"/>
    <w:rsid w:val="009F3EEB"/>
    <w:rsid w:val="009F7803"/>
    <w:rsid w:val="00A07E01"/>
    <w:rsid w:val="00A10BDE"/>
    <w:rsid w:val="00A15EB1"/>
    <w:rsid w:val="00A25634"/>
    <w:rsid w:val="00A26848"/>
    <w:rsid w:val="00A30A99"/>
    <w:rsid w:val="00A3192E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11254"/>
    <w:rsid w:val="00B12A32"/>
    <w:rsid w:val="00B20040"/>
    <w:rsid w:val="00B25B6B"/>
    <w:rsid w:val="00B35577"/>
    <w:rsid w:val="00B363F9"/>
    <w:rsid w:val="00B4714C"/>
    <w:rsid w:val="00B614FE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124"/>
    <w:rsid w:val="00BA4B34"/>
    <w:rsid w:val="00BB46FC"/>
    <w:rsid w:val="00BB787D"/>
    <w:rsid w:val="00BC1B27"/>
    <w:rsid w:val="00BC58D9"/>
    <w:rsid w:val="00BD02C8"/>
    <w:rsid w:val="00BD02E3"/>
    <w:rsid w:val="00BE06D9"/>
    <w:rsid w:val="00BE5C2C"/>
    <w:rsid w:val="00BE6109"/>
    <w:rsid w:val="00BE6EFD"/>
    <w:rsid w:val="00BE7D7C"/>
    <w:rsid w:val="00BF38F0"/>
    <w:rsid w:val="00BF3C7F"/>
    <w:rsid w:val="00BF5877"/>
    <w:rsid w:val="00BF5AC9"/>
    <w:rsid w:val="00BF62A3"/>
    <w:rsid w:val="00C14BAF"/>
    <w:rsid w:val="00C17691"/>
    <w:rsid w:val="00C178F2"/>
    <w:rsid w:val="00C21424"/>
    <w:rsid w:val="00C22808"/>
    <w:rsid w:val="00C27CF3"/>
    <w:rsid w:val="00C321E6"/>
    <w:rsid w:val="00C33F94"/>
    <w:rsid w:val="00C3550D"/>
    <w:rsid w:val="00C46C08"/>
    <w:rsid w:val="00C4716B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0B24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8115F"/>
    <w:rsid w:val="00F8386A"/>
    <w:rsid w:val="00F9020E"/>
    <w:rsid w:val="00F911B7"/>
    <w:rsid w:val="00F92253"/>
    <w:rsid w:val="00F93018"/>
    <w:rsid w:val="00FA0470"/>
    <w:rsid w:val="00FA4BD3"/>
    <w:rsid w:val="00FA719F"/>
    <w:rsid w:val="00FB2A52"/>
    <w:rsid w:val="00FB4856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407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12425-1CC5-458B-A43A-2EBA1F863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1157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8086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Małgorzata Waligórska</cp:lastModifiedBy>
  <cp:revision>3</cp:revision>
  <cp:lastPrinted>2022-09-20T09:54:00Z</cp:lastPrinted>
  <dcterms:created xsi:type="dcterms:W3CDTF">2022-10-07T07:53:00Z</dcterms:created>
  <dcterms:modified xsi:type="dcterms:W3CDTF">2022-10-07T08:17:00Z</dcterms:modified>
</cp:coreProperties>
</file>