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722BE" w:rsidP="00D665F5">
      <w:pPr>
        <w:spacing w:after="240"/>
        <w:jc w:val="right"/>
        <w:rPr>
          <w:sz w:val="22"/>
          <w:szCs w:val="22"/>
        </w:rPr>
      </w:pPr>
      <w:r w:rsidRPr="004722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722BE">
        <w:rPr>
          <w:sz w:val="22"/>
          <w:szCs w:val="22"/>
        </w:rPr>
        <w:t>2022-10-03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722BE" w:rsidRPr="004722BE" w:rsidRDefault="004722BE" w:rsidP="00577BC6">
      <w:pPr>
        <w:spacing w:after="40"/>
        <w:rPr>
          <w:b/>
          <w:bCs/>
          <w:sz w:val="22"/>
          <w:szCs w:val="22"/>
        </w:rPr>
      </w:pPr>
      <w:r w:rsidRPr="004722BE">
        <w:rPr>
          <w:b/>
          <w:bCs/>
          <w:sz w:val="22"/>
          <w:szCs w:val="22"/>
        </w:rPr>
        <w:t>Akademia Górniczo - Hutnicza</w:t>
      </w:r>
    </w:p>
    <w:p w:rsidR="004722BE" w:rsidRPr="004722BE" w:rsidRDefault="004722BE" w:rsidP="00577BC6">
      <w:pPr>
        <w:spacing w:after="40"/>
        <w:rPr>
          <w:b/>
          <w:bCs/>
          <w:sz w:val="22"/>
          <w:szCs w:val="22"/>
        </w:rPr>
      </w:pPr>
      <w:r w:rsidRPr="004722BE">
        <w:rPr>
          <w:b/>
          <w:bCs/>
          <w:sz w:val="22"/>
          <w:szCs w:val="22"/>
        </w:rPr>
        <w:t>im. Stanisława Staszica w Krakowie</w:t>
      </w:r>
    </w:p>
    <w:p w:rsidR="00D665F5" w:rsidRPr="00D91931" w:rsidRDefault="004722BE" w:rsidP="00577BC6">
      <w:pPr>
        <w:spacing w:after="40"/>
        <w:rPr>
          <w:b/>
          <w:bCs/>
          <w:sz w:val="22"/>
          <w:szCs w:val="22"/>
        </w:rPr>
      </w:pPr>
      <w:r w:rsidRPr="004722BE">
        <w:rPr>
          <w:b/>
          <w:bCs/>
          <w:sz w:val="22"/>
          <w:szCs w:val="22"/>
        </w:rPr>
        <w:t>Dział Zamówień Publicznych</w:t>
      </w:r>
    </w:p>
    <w:p w:rsidR="00D665F5" w:rsidRPr="00BD5546" w:rsidRDefault="004722BE" w:rsidP="00D665F5">
      <w:pPr>
        <w:rPr>
          <w:sz w:val="22"/>
          <w:szCs w:val="22"/>
        </w:rPr>
      </w:pPr>
      <w:r w:rsidRPr="004722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722BE">
        <w:rPr>
          <w:sz w:val="22"/>
          <w:szCs w:val="22"/>
        </w:rPr>
        <w:t>30</w:t>
      </w:r>
    </w:p>
    <w:p w:rsidR="00D665F5" w:rsidRPr="00BD5546" w:rsidRDefault="004722BE" w:rsidP="00D665F5">
      <w:pPr>
        <w:rPr>
          <w:sz w:val="22"/>
          <w:szCs w:val="22"/>
        </w:rPr>
      </w:pPr>
      <w:r w:rsidRPr="004722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722B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22BE" w:rsidRPr="004722BE">
        <w:rPr>
          <w:b/>
          <w:sz w:val="22"/>
          <w:szCs w:val="22"/>
        </w:rPr>
        <w:t>KC-zp.272-550/22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722BE" w:rsidRPr="004722B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722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722BE">
        <w:rPr>
          <w:b/>
          <w:sz w:val="22"/>
          <w:szCs w:val="22"/>
        </w:rPr>
        <w:t>Usługa szkolenia pracowników AGH  z obsługi zaawansowanych funkcji programu REVIT z zakresu modelowania bryłowego BIM (</w:t>
      </w:r>
      <w:proofErr w:type="spellStart"/>
      <w:r w:rsidRPr="004722BE">
        <w:rPr>
          <w:b/>
          <w:sz w:val="22"/>
          <w:szCs w:val="22"/>
        </w:rPr>
        <w:t>Building</w:t>
      </w:r>
      <w:proofErr w:type="spellEnd"/>
      <w:r w:rsidRPr="004722BE">
        <w:rPr>
          <w:b/>
          <w:sz w:val="22"/>
          <w:szCs w:val="22"/>
        </w:rPr>
        <w:t xml:space="preserve"> Information Modeling) wraz opracowaniem metodyki tworzenia modeli w programie oraz konsultacjami i weryfikacją już utworzonych modeli. - KC-zp.272-550/22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722BE" w:rsidRPr="004722BE">
        <w:rPr>
          <w:sz w:val="22"/>
          <w:szCs w:val="22"/>
        </w:rPr>
        <w:t>(</w:t>
      </w:r>
      <w:proofErr w:type="spellStart"/>
      <w:r w:rsidR="004722BE" w:rsidRPr="004722BE">
        <w:rPr>
          <w:sz w:val="22"/>
          <w:szCs w:val="22"/>
        </w:rPr>
        <w:t>t.j</w:t>
      </w:r>
      <w:proofErr w:type="spellEnd"/>
      <w:r w:rsidR="004722BE" w:rsidRPr="004722B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722BE" w:rsidRPr="004722BE">
        <w:rPr>
          <w:sz w:val="22"/>
          <w:szCs w:val="22"/>
        </w:rPr>
        <w:t>03/10/2022</w:t>
      </w:r>
      <w:r w:rsidR="00FF4AB1" w:rsidRPr="00577BC6">
        <w:rPr>
          <w:sz w:val="22"/>
          <w:szCs w:val="22"/>
        </w:rPr>
        <w:t xml:space="preserve"> o godz. </w:t>
      </w:r>
      <w:r w:rsidR="004722BE" w:rsidRPr="004722B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722BE" w:rsidRPr="00493F8C" w:rsidTr="00407047">
        <w:tc>
          <w:tcPr>
            <w:tcW w:w="993" w:type="dxa"/>
            <w:shd w:val="clear" w:color="auto" w:fill="auto"/>
            <w:vAlign w:val="center"/>
          </w:tcPr>
          <w:p w:rsidR="004722BE" w:rsidRPr="00490DC0" w:rsidRDefault="004722BE" w:rsidP="00407047">
            <w:pPr>
              <w:spacing w:before="120" w:after="120"/>
              <w:jc w:val="center"/>
            </w:pPr>
            <w:r w:rsidRPr="004722BE">
              <w:t>1</w:t>
            </w:r>
          </w:p>
        </w:tc>
        <w:tc>
          <w:tcPr>
            <w:tcW w:w="5244" w:type="dxa"/>
            <w:shd w:val="clear" w:color="auto" w:fill="auto"/>
          </w:tcPr>
          <w:p w:rsidR="004722BE" w:rsidRPr="00490DC0" w:rsidRDefault="004722BE" w:rsidP="00407047">
            <w:pPr>
              <w:spacing w:before="40"/>
            </w:pPr>
            <w:r w:rsidRPr="004722BE">
              <w:t>bim.edu.pl Wojciech Ciepłucha</w:t>
            </w:r>
          </w:p>
          <w:p w:rsidR="004722BE" w:rsidRPr="00490DC0" w:rsidRDefault="00BE2C27" w:rsidP="00407047">
            <w:r>
              <w:t>Czyżówka 14/2.4</w:t>
            </w:r>
          </w:p>
          <w:p w:rsidR="004722BE" w:rsidRPr="00490DC0" w:rsidRDefault="004722BE" w:rsidP="00407047">
            <w:pPr>
              <w:spacing w:after="40"/>
              <w:jc w:val="both"/>
            </w:pPr>
            <w:r w:rsidRPr="004722BE">
              <w:t>3</w:t>
            </w:r>
            <w:r w:rsidR="00BE2C27">
              <w:t>0</w:t>
            </w:r>
            <w:r w:rsidRPr="004722BE">
              <w:t>-5</w:t>
            </w:r>
            <w:r w:rsidR="00BE2C27">
              <w:t>26</w:t>
            </w:r>
            <w:bookmarkStart w:id="0" w:name="_GoBack"/>
            <w:bookmarkEnd w:id="0"/>
            <w:r w:rsidRPr="00490DC0">
              <w:t xml:space="preserve"> </w:t>
            </w:r>
            <w:r w:rsidRPr="004722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22BE" w:rsidRPr="00490DC0" w:rsidRDefault="004722BE" w:rsidP="00407047">
            <w:pPr>
              <w:spacing w:before="120" w:after="120"/>
              <w:jc w:val="both"/>
            </w:pPr>
            <w:r w:rsidRPr="004722BE">
              <w:t>14 040.00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E33" w:rsidRDefault="00A55E33">
      <w:r>
        <w:separator/>
      </w:r>
    </w:p>
  </w:endnote>
  <w:endnote w:type="continuationSeparator" w:id="0">
    <w:p w:rsidR="00A55E33" w:rsidRDefault="00A55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E33" w:rsidRDefault="00A55E33">
      <w:r>
        <w:separator/>
      </w:r>
    </w:p>
  </w:footnote>
  <w:footnote w:type="continuationSeparator" w:id="0">
    <w:p w:rsidR="00A55E33" w:rsidRDefault="00A55E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2BE" w:rsidRDefault="004722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2BE" w:rsidRDefault="004722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2BE" w:rsidRDefault="004722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E3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22BE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55E33"/>
    <w:rsid w:val="00A80738"/>
    <w:rsid w:val="00BE2C2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A7E65F"/>
  <w15:chartTrackingRefBased/>
  <w15:docId w15:val="{DF9AC870-5804-4F5A-B5FA-89442E1C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2022-10-03T09:10:00Z</dcterms:created>
  <dcterms:modified xsi:type="dcterms:W3CDTF">2022-10-03T09:10:00Z</dcterms:modified>
</cp:coreProperties>
</file>