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B1347" w:rsidP="00890B92">
      <w:pPr>
        <w:spacing w:after="240"/>
        <w:jc w:val="right"/>
        <w:rPr>
          <w:sz w:val="22"/>
          <w:szCs w:val="22"/>
        </w:rPr>
      </w:pPr>
      <w:r w:rsidRPr="00CB13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B1347">
        <w:rPr>
          <w:sz w:val="22"/>
          <w:szCs w:val="22"/>
        </w:rPr>
        <w:t>2022-09-28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B1347" w:rsidRPr="00CB1347" w:rsidRDefault="00CB1347" w:rsidP="00890B92">
      <w:pPr>
        <w:rPr>
          <w:b/>
          <w:bCs/>
          <w:sz w:val="22"/>
          <w:szCs w:val="22"/>
        </w:rPr>
      </w:pPr>
      <w:r w:rsidRPr="00CB1347">
        <w:rPr>
          <w:b/>
          <w:bCs/>
          <w:sz w:val="22"/>
          <w:szCs w:val="22"/>
        </w:rPr>
        <w:t>Akademia Górniczo - Hutnicza</w:t>
      </w:r>
    </w:p>
    <w:p w:rsidR="00CB1347" w:rsidRPr="00CB1347" w:rsidRDefault="00CB1347" w:rsidP="00890B92">
      <w:pPr>
        <w:rPr>
          <w:b/>
          <w:bCs/>
          <w:sz w:val="22"/>
          <w:szCs w:val="22"/>
        </w:rPr>
      </w:pPr>
      <w:r w:rsidRPr="00CB1347">
        <w:rPr>
          <w:b/>
          <w:bCs/>
          <w:sz w:val="22"/>
          <w:szCs w:val="22"/>
        </w:rPr>
        <w:t>im. Stanisława Staszica w Krakowie</w:t>
      </w:r>
    </w:p>
    <w:p w:rsidR="00890B92" w:rsidRPr="00D91931" w:rsidRDefault="00CB1347" w:rsidP="00890B92">
      <w:pPr>
        <w:rPr>
          <w:b/>
          <w:bCs/>
          <w:sz w:val="22"/>
          <w:szCs w:val="22"/>
        </w:rPr>
      </w:pPr>
      <w:r w:rsidRPr="00CB1347">
        <w:rPr>
          <w:b/>
          <w:bCs/>
          <w:sz w:val="22"/>
          <w:szCs w:val="22"/>
        </w:rPr>
        <w:t>Dział Zamówień Publicznych</w:t>
      </w:r>
    </w:p>
    <w:p w:rsidR="00890B92" w:rsidRPr="00BD5546" w:rsidRDefault="00CB1347" w:rsidP="00890B92">
      <w:pPr>
        <w:rPr>
          <w:sz w:val="22"/>
          <w:szCs w:val="22"/>
        </w:rPr>
      </w:pPr>
      <w:r w:rsidRPr="00CB134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B1347">
        <w:rPr>
          <w:sz w:val="22"/>
          <w:szCs w:val="22"/>
        </w:rPr>
        <w:t>30</w:t>
      </w:r>
    </w:p>
    <w:p w:rsidR="00890B92" w:rsidRPr="00BD5546" w:rsidRDefault="00CB1347" w:rsidP="00890B92">
      <w:pPr>
        <w:rPr>
          <w:sz w:val="22"/>
          <w:szCs w:val="22"/>
        </w:rPr>
      </w:pPr>
      <w:r w:rsidRPr="00CB134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B134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1347" w:rsidRPr="00CB1347">
        <w:rPr>
          <w:b/>
          <w:sz w:val="22"/>
          <w:szCs w:val="22"/>
        </w:rPr>
        <w:t>KC-zp.272-553/22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B1347" w:rsidRPr="00CB1347">
        <w:rPr>
          <w:sz w:val="22"/>
          <w:szCs w:val="22"/>
        </w:rPr>
        <w:t xml:space="preserve">Tryb podstawowy bez negocjacji - art. 275 pkt. 1 ustawy </w:t>
      </w:r>
      <w:proofErr w:type="spellStart"/>
      <w:r w:rsidR="00CB1347" w:rsidRPr="00CB134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CB13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B1347">
        <w:rPr>
          <w:b/>
          <w:sz w:val="22"/>
          <w:szCs w:val="22"/>
        </w:rPr>
        <w:t>Dostosowanie Systemów Sygnalizacji Pożarowej w budynkach domów studenckich DS7 "Zaścianek" i DS8 "Stokrotka" przy ul. Rostafińskiego w Krakowie do aktualnych przepisów - KC-zp.272-553/22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B1347" w:rsidRPr="00CB1347">
        <w:rPr>
          <w:sz w:val="22"/>
          <w:szCs w:val="22"/>
        </w:rPr>
        <w:t>(</w:t>
      </w:r>
      <w:proofErr w:type="spellStart"/>
      <w:r w:rsidR="00CB1347" w:rsidRPr="00CB1347">
        <w:rPr>
          <w:sz w:val="22"/>
          <w:szCs w:val="22"/>
        </w:rPr>
        <w:t>t.j</w:t>
      </w:r>
      <w:proofErr w:type="spellEnd"/>
      <w:r w:rsidR="00CB1347" w:rsidRPr="00CB134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B1347" w:rsidP="00A80738">
      <w:pPr>
        <w:spacing w:before="120" w:after="120"/>
        <w:jc w:val="both"/>
        <w:rPr>
          <w:sz w:val="22"/>
          <w:szCs w:val="22"/>
        </w:rPr>
      </w:pPr>
      <w:r w:rsidRPr="00CB1347">
        <w:rPr>
          <w:b/>
          <w:sz w:val="22"/>
          <w:szCs w:val="22"/>
        </w:rPr>
        <w:t>213 089.97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55A3" w:rsidRDefault="005955A3">
      <w:r>
        <w:separator/>
      </w:r>
    </w:p>
  </w:endnote>
  <w:endnote w:type="continuationSeparator" w:id="0">
    <w:p w:rsidR="005955A3" w:rsidRDefault="00595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55A3" w:rsidRDefault="005955A3">
      <w:r>
        <w:separator/>
      </w:r>
    </w:p>
  </w:footnote>
  <w:footnote w:type="continuationSeparator" w:id="0">
    <w:p w:rsidR="005955A3" w:rsidRDefault="00595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347" w:rsidRDefault="00CB13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347" w:rsidRDefault="00CB13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347" w:rsidRDefault="00CB13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55A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955A3"/>
    <w:rsid w:val="0069085C"/>
    <w:rsid w:val="00843263"/>
    <w:rsid w:val="00861E75"/>
    <w:rsid w:val="00890B92"/>
    <w:rsid w:val="009D19BD"/>
    <w:rsid w:val="009F189D"/>
    <w:rsid w:val="00A80738"/>
    <w:rsid w:val="00AA13F1"/>
    <w:rsid w:val="00B426D2"/>
    <w:rsid w:val="00C236D3"/>
    <w:rsid w:val="00C659E2"/>
    <w:rsid w:val="00CB0802"/>
    <w:rsid w:val="00CB134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FF84FF-C5DF-439A-A632-8213CB4F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2022-09-28T06:53:00Z</cp:lastPrinted>
  <dcterms:created xsi:type="dcterms:W3CDTF">2022-09-28T06:53:00Z</dcterms:created>
  <dcterms:modified xsi:type="dcterms:W3CDTF">2022-09-28T06:53:00Z</dcterms:modified>
</cp:coreProperties>
</file>