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667B" w:rsidRPr="005349C2" w:rsidRDefault="0058667B" w:rsidP="0058667B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58667B" w:rsidRPr="005349C2" w:rsidRDefault="0058667B" w:rsidP="0058667B">
      <w:pPr>
        <w:pStyle w:val="Nagwek1"/>
        <w:rPr>
          <w:rFonts w:ascii="Verdana" w:hAnsi="Verdana"/>
          <w:sz w:val="20"/>
        </w:rPr>
      </w:pPr>
    </w:p>
    <w:p w:rsidR="0058667B" w:rsidRPr="005349C2" w:rsidRDefault="0058667B" w:rsidP="0058667B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58667B" w:rsidRPr="005349C2" w:rsidRDefault="0058667B" w:rsidP="0058667B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SIWZ.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dniu …………………………..</w:t>
      </w:r>
      <w:r w:rsidRPr="005349C2"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sz w:val="20"/>
        </w:rPr>
        <w:t>r. w Krakowie w wyniku przeprowadzonego postępowania o zamówienie publiczne w trybie „</w:t>
      </w:r>
      <w:r>
        <w:rPr>
          <w:rFonts w:ascii="Verdana" w:hAnsi="Verdana"/>
          <w:b/>
          <w:sz w:val="20"/>
        </w:rPr>
        <w:t>podstawowym bez negocjacji</w:t>
      </w:r>
      <w:r w:rsidRPr="005349C2">
        <w:rPr>
          <w:rFonts w:ascii="Verdana" w:hAnsi="Verdana"/>
          <w:sz w:val="20"/>
        </w:rPr>
        <w:t>”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b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30-059 </w:t>
      </w:r>
      <w:r w:rsidRPr="005349C2">
        <w:rPr>
          <w:rFonts w:ascii="Verdana" w:hAnsi="Verdana"/>
          <w:b/>
          <w:sz w:val="20"/>
        </w:rPr>
        <w:t>Kraków</w:t>
      </w:r>
      <w:r w:rsidRPr="005349C2">
        <w:rPr>
          <w:rFonts w:ascii="Verdana" w:hAnsi="Verdana"/>
          <w:b/>
          <w:color w:val="000000"/>
          <w:sz w:val="20"/>
        </w:rPr>
        <w:t xml:space="preserve">, </w:t>
      </w:r>
      <w:r w:rsidRPr="005349C2">
        <w:rPr>
          <w:rFonts w:ascii="Verdana" w:hAnsi="Verdana"/>
          <w:b/>
          <w:sz w:val="20"/>
        </w:rPr>
        <w:t>Al. Mickiewicza 30</w:t>
      </w:r>
      <w:r>
        <w:rPr>
          <w:rFonts w:ascii="Verdana" w:hAnsi="Verdana"/>
          <w:b/>
          <w:sz w:val="20"/>
        </w:rPr>
        <w:t>,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Rektora AGH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2.Kwestora/Z-</w:t>
      </w:r>
      <w:proofErr w:type="spellStart"/>
      <w:r w:rsidRPr="005349C2">
        <w:rPr>
          <w:rFonts w:ascii="Verdana" w:hAnsi="Verdana"/>
        </w:rPr>
        <w:t>cę</w:t>
      </w:r>
      <w:proofErr w:type="spellEnd"/>
      <w:r w:rsidRPr="005349C2">
        <w:rPr>
          <w:rFonts w:ascii="Verdana" w:hAnsi="Verdana"/>
        </w:rPr>
        <w:t xml:space="preserve"> Kwestora/ 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zwaną dalej ZLECENIODAWCĄ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58667B" w:rsidRPr="005349C2" w:rsidRDefault="0058667B" w:rsidP="0058667B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58667B" w:rsidRPr="005349C2" w:rsidRDefault="0058667B" w:rsidP="0058667B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2...................................................................................................................................................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zwanym dalej ZLECENIOBIORCĄ</w:t>
      </w:r>
    </w:p>
    <w:p w:rsidR="0058667B" w:rsidRPr="005349C2" w:rsidRDefault="0058667B" w:rsidP="0058667B">
      <w:pPr>
        <w:jc w:val="both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58667B" w:rsidRPr="0018073A" w:rsidRDefault="0058667B" w:rsidP="0058667B">
      <w:pPr>
        <w:spacing w:before="120" w:after="120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Zleceniodawca powierza, a Zleceniobiorca przyjmuje do wykonania </w:t>
      </w:r>
      <w:r>
        <w:rPr>
          <w:rFonts w:ascii="Verdana" w:eastAsia="Calibri" w:hAnsi="Verdana"/>
          <w:lang w:eastAsia="en-US"/>
        </w:rPr>
        <w:t>u</w:t>
      </w:r>
      <w:r w:rsidRPr="0058667B">
        <w:rPr>
          <w:rFonts w:ascii="Verdana" w:eastAsia="Calibri" w:hAnsi="Verdana"/>
          <w:lang w:eastAsia="en-US"/>
        </w:rPr>
        <w:t>sług</w:t>
      </w:r>
      <w:r>
        <w:rPr>
          <w:rFonts w:ascii="Verdana" w:eastAsia="Calibri" w:hAnsi="Verdana"/>
          <w:lang w:eastAsia="en-US"/>
        </w:rPr>
        <w:t>ę</w:t>
      </w:r>
      <w:r w:rsidRPr="0058667B">
        <w:rPr>
          <w:rFonts w:ascii="Verdana" w:eastAsia="Calibri" w:hAnsi="Verdana"/>
          <w:lang w:eastAsia="en-US"/>
        </w:rPr>
        <w:t xml:space="preserve"> druku i dostawy Biuletynu Informacyjnego Studentów AGH - Kc-zp.272-247/22</w:t>
      </w:r>
      <w:r>
        <w:rPr>
          <w:rFonts w:ascii="Verdana" w:eastAsia="Calibri" w:hAnsi="Verdana"/>
          <w:lang w:eastAsia="en-US"/>
        </w:rPr>
        <w:t>, zgodnie z opisem przedmiotu zamówienia stanowiącym załącznik nr 1 do przedmiotowej umowy.</w:t>
      </w: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58667B" w:rsidRDefault="00B12D58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58667B" w:rsidRPr="005349C2">
        <w:rPr>
          <w:rFonts w:ascii="Verdana" w:hAnsi="Verdana"/>
        </w:rPr>
        <w:t xml:space="preserve">Termin </w:t>
      </w:r>
      <w:r w:rsidR="0058667B">
        <w:rPr>
          <w:rFonts w:ascii="Verdana" w:hAnsi="Verdana"/>
        </w:rPr>
        <w:t>realizacji prac stanowiących przedmiot</w:t>
      </w:r>
      <w:r w:rsidR="0058667B" w:rsidRPr="005349C2">
        <w:rPr>
          <w:rFonts w:ascii="Verdana" w:hAnsi="Verdana"/>
        </w:rPr>
        <w:t xml:space="preserve"> umowy strony ustalają na </w:t>
      </w:r>
      <w:r w:rsidR="0058667B">
        <w:rPr>
          <w:rFonts w:ascii="Verdana" w:hAnsi="Verdana"/>
        </w:rPr>
        <w:t xml:space="preserve">termin: </w:t>
      </w:r>
      <w:r w:rsidR="0058667B" w:rsidRPr="0018073A">
        <w:rPr>
          <w:rFonts w:ascii="Verdana" w:hAnsi="Verdana"/>
        </w:rPr>
        <w:t xml:space="preserve">po podpisaniu </w:t>
      </w:r>
      <w:r w:rsidR="0058667B">
        <w:rPr>
          <w:rFonts w:ascii="Verdana" w:hAnsi="Verdana"/>
        </w:rPr>
        <w:t xml:space="preserve">niniejszej </w:t>
      </w:r>
      <w:r w:rsidR="0058667B" w:rsidRPr="0018073A">
        <w:rPr>
          <w:rFonts w:ascii="Verdana" w:hAnsi="Verdana"/>
        </w:rPr>
        <w:t>umowy, do</w:t>
      </w:r>
      <w:r>
        <w:rPr>
          <w:rFonts w:ascii="Verdana" w:hAnsi="Verdana"/>
        </w:rPr>
        <w:t xml:space="preserve"> </w:t>
      </w:r>
      <w:r w:rsidRPr="00B12D58">
        <w:rPr>
          <w:rFonts w:ascii="Verdana" w:hAnsi="Verdana"/>
        </w:rPr>
        <w:t>31.12.2022 r.</w:t>
      </w:r>
    </w:p>
    <w:p w:rsidR="00B12D58" w:rsidRPr="005349C2" w:rsidRDefault="00B12D58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12D58">
        <w:rPr>
          <w:rFonts w:ascii="Verdana" w:hAnsi="Verdana"/>
        </w:rPr>
        <w:t>Termin realizacji pojedynczego wydania: do ……… dni roboczych od daty dostarczenia ostatecznej wersji wydania przeznaczonej do druku.</w:t>
      </w:r>
      <w:r w:rsidR="0081202D" w:rsidRPr="0081202D">
        <w:t xml:space="preserve"> </w:t>
      </w:r>
      <w:r w:rsidR="0081202D" w:rsidRPr="0081202D">
        <w:rPr>
          <w:rFonts w:ascii="Verdana" w:hAnsi="Verdana"/>
        </w:rPr>
        <w:t>Za realizację pojedynczego wydania Z</w:t>
      </w:r>
      <w:r w:rsidR="0081202D">
        <w:rPr>
          <w:rFonts w:ascii="Verdana" w:hAnsi="Verdana"/>
        </w:rPr>
        <w:t>leceniodawca</w:t>
      </w:r>
      <w:r w:rsidR="0081202D" w:rsidRPr="0081202D">
        <w:rPr>
          <w:rFonts w:ascii="Verdana" w:hAnsi="Verdana"/>
        </w:rPr>
        <w:t xml:space="preserve"> rozumie wydanie i dostarczenie nakładu do </w:t>
      </w:r>
      <w:r w:rsidR="0081202D">
        <w:rPr>
          <w:rFonts w:ascii="Verdana" w:hAnsi="Verdana"/>
        </w:rPr>
        <w:t>Zleceniodawcy</w:t>
      </w:r>
      <w:r w:rsidR="0081202D" w:rsidRPr="0081202D">
        <w:rPr>
          <w:rFonts w:ascii="Verdana" w:hAnsi="Verdana"/>
        </w:rPr>
        <w:t>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58667B" w:rsidRPr="00D931D2" w:rsidRDefault="0058667B" w:rsidP="0058667B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 xml:space="preserve">1. </w:t>
      </w:r>
      <w:r w:rsidRPr="00D931D2">
        <w:rPr>
          <w:rFonts w:ascii="Verdana" w:eastAsia="Calibri" w:hAnsi="Verdana"/>
          <w:b/>
          <w:lang w:eastAsia="en-US"/>
        </w:rPr>
        <w:t>Cena brutto</w:t>
      </w:r>
      <w:r w:rsidRPr="00D931D2">
        <w:rPr>
          <w:rFonts w:ascii="Verdana" w:eastAsia="Calibri" w:hAnsi="Verdana"/>
          <w:lang w:eastAsia="en-US"/>
        </w:rPr>
        <w:t xml:space="preserve"> za przedmiot umowy szczegółowo określony w § 1 </w:t>
      </w:r>
      <w:r>
        <w:rPr>
          <w:rFonts w:ascii="Verdana" w:eastAsia="Calibri" w:hAnsi="Verdana"/>
          <w:lang w:eastAsia="en-US"/>
        </w:rPr>
        <w:t>nie przekroczy</w:t>
      </w:r>
      <w:r w:rsidRPr="00D931D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b/>
          <w:lang w:eastAsia="en-US"/>
        </w:rPr>
        <w:t>....................</w:t>
      </w:r>
      <w:r w:rsidRPr="00D931D2">
        <w:rPr>
          <w:rFonts w:ascii="Verdana" w:eastAsia="Calibri" w:hAnsi="Verdana"/>
          <w:b/>
          <w:lang w:eastAsia="en-US"/>
        </w:rPr>
        <w:t xml:space="preserve"> zł </w:t>
      </w:r>
      <w:bookmarkStart w:id="0" w:name="_Hlk106706736"/>
      <w:r w:rsidRPr="00D931D2">
        <w:rPr>
          <w:rFonts w:ascii="Verdana" w:eastAsia="Calibri" w:hAnsi="Verdana"/>
          <w:i/>
          <w:lang w:eastAsia="en-US"/>
        </w:rPr>
        <w:t xml:space="preserve">(słownie: </w:t>
      </w:r>
      <w:r>
        <w:rPr>
          <w:rFonts w:ascii="Verdana" w:eastAsia="Calibri" w:hAnsi="Verdana"/>
          <w:i/>
          <w:lang w:eastAsia="en-US"/>
        </w:rPr>
        <w:t>................................</w:t>
      </w:r>
      <w:r w:rsidRPr="00D931D2">
        <w:rPr>
          <w:rFonts w:ascii="Verdana" w:eastAsia="Calibri" w:hAnsi="Verdana"/>
          <w:i/>
          <w:lang w:eastAsia="en-US"/>
        </w:rPr>
        <w:t xml:space="preserve">, </w:t>
      </w:r>
      <w:r>
        <w:rPr>
          <w:rFonts w:ascii="Verdana" w:eastAsia="Calibri" w:hAnsi="Verdana"/>
          <w:i/>
          <w:lang w:eastAsia="en-US"/>
        </w:rPr>
        <w:t>......</w:t>
      </w:r>
      <w:r w:rsidRPr="00D931D2">
        <w:rPr>
          <w:rFonts w:ascii="Verdana" w:eastAsia="Calibri" w:hAnsi="Verdana"/>
          <w:i/>
          <w:lang w:eastAsia="en-US"/>
        </w:rPr>
        <w:t>/100).</w:t>
      </w:r>
      <w:r w:rsidRPr="00D931D2">
        <w:rPr>
          <w:rFonts w:ascii="Verdana" w:eastAsia="Calibri" w:hAnsi="Verdana"/>
          <w:lang w:eastAsia="en-US"/>
        </w:rPr>
        <w:t xml:space="preserve"> </w:t>
      </w:r>
      <w:bookmarkEnd w:id="0"/>
    </w:p>
    <w:p w:rsidR="0058667B" w:rsidRPr="00B12D58" w:rsidRDefault="0058667B" w:rsidP="0058667B">
      <w:pPr>
        <w:jc w:val="both"/>
        <w:rPr>
          <w:rFonts w:ascii="Verdana" w:eastAsia="Calibri" w:hAnsi="Verdana"/>
          <w:i/>
          <w:lang w:eastAsia="en-US"/>
        </w:rPr>
      </w:pPr>
      <w:r>
        <w:rPr>
          <w:rFonts w:ascii="Verdana" w:eastAsia="Calibri" w:hAnsi="Verdana"/>
          <w:lang w:eastAsia="en-US"/>
        </w:rPr>
        <w:t>2</w:t>
      </w:r>
      <w:r w:rsidRPr="00D931D2">
        <w:rPr>
          <w:rFonts w:ascii="Verdana" w:eastAsia="Calibri" w:hAnsi="Verdana"/>
          <w:lang w:eastAsia="en-US"/>
        </w:rPr>
        <w:t xml:space="preserve">. </w:t>
      </w:r>
      <w:r w:rsidR="00B12D58" w:rsidRPr="00B12D58">
        <w:rPr>
          <w:rFonts w:ascii="Verdana" w:eastAsia="Calibri" w:hAnsi="Verdana"/>
          <w:b/>
          <w:lang w:eastAsia="en-US"/>
        </w:rPr>
        <w:t>Cena brutto za jedno wydanie Biuletynu</w:t>
      </w:r>
      <w:r w:rsidRPr="005349C2">
        <w:rPr>
          <w:rFonts w:ascii="Verdana" w:eastAsia="Calibri" w:hAnsi="Verdana"/>
          <w:lang w:eastAsia="en-US"/>
        </w:rPr>
        <w:t xml:space="preserve">: </w:t>
      </w:r>
      <w:r w:rsidRPr="00B12D58">
        <w:rPr>
          <w:rFonts w:ascii="Verdana" w:eastAsia="Calibri" w:hAnsi="Verdana"/>
          <w:b/>
          <w:lang w:eastAsia="en-US"/>
        </w:rPr>
        <w:t>…………………………………</w:t>
      </w:r>
      <w:r w:rsidR="00B12D58" w:rsidRPr="00B12D58">
        <w:rPr>
          <w:rFonts w:ascii="Verdana" w:eastAsia="Calibri" w:hAnsi="Verdana"/>
          <w:b/>
          <w:lang w:eastAsia="en-US"/>
        </w:rPr>
        <w:t xml:space="preserve"> zł.</w:t>
      </w:r>
      <w:r w:rsidR="00B12D58">
        <w:rPr>
          <w:rFonts w:ascii="Verdana" w:eastAsia="Calibri" w:hAnsi="Verdana"/>
          <w:lang w:eastAsia="en-US"/>
        </w:rPr>
        <w:t xml:space="preserve"> </w:t>
      </w:r>
      <w:r w:rsidR="00B12D58" w:rsidRPr="00B12D58">
        <w:rPr>
          <w:rFonts w:ascii="Verdana" w:eastAsia="Calibri" w:hAnsi="Verdana"/>
          <w:i/>
          <w:lang w:eastAsia="en-US"/>
        </w:rPr>
        <w:t>(słownie: ................................, ....../100).</w:t>
      </w:r>
    </w:p>
    <w:p w:rsidR="0058667B" w:rsidRDefault="0058667B" w:rsidP="0058667B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 w:rsidRPr="005349C2">
        <w:rPr>
          <w:rFonts w:ascii="Verdana" w:eastAsia="Calibri" w:hAnsi="Verdana"/>
          <w:lang w:eastAsia="en-US"/>
        </w:rPr>
        <w:t>W wystawionej fakturze Zleceniobiorca uwzględni właściwą stawkę podatku VAT.</w:t>
      </w:r>
    </w:p>
    <w:p w:rsidR="0058667B" w:rsidRDefault="0058667B" w:rsidP="0058667B">
      <w:pPr>
        <w:jc w:val="center"/>
        <w:rPr>
          <w:rFonts w:ascii="Verdana" w:hAnsi="Verdana"/>
        </w:rPr>
      </w:pPr>
      <w:bookmarkStart w:id="1" w:name="_GoBack"/>
      <w:bookmarkEnd w:id="1"/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="00B12D58" w:rsidRPr="00B12D58">
        <w:rPr>
          <w:rFonts w:ascii="Verdana" w:eastAsia="Calibri" w:hAnsi="Verdana"/>
          <w:lang w:eastAsia="en-US"/>
        </w:rPr>
        <w:t>po realizacji każdego wydania, 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8667B" w:rsidRPr="005349C2" w:rsidRDefault="0058667B" w:rsidP="0058667B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lastRenderedPageBreak/>
        <w:t>4. W przypadku nieterminowej płatności należności Zleceniobiorca ma prawo naliczyć Zleceniodawcy odsetki ustawowe za każdy dzień zwłoki.</w:t>
      </w:r>
    </w:p>
    <w:p w:rsidR="0058667B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bookmarkStart w:id="2" w:name="_Hlk73448071"/>
      <w:r w:rsidRPr="005349C2">
        <w:rPr>
          <w:rFonts w:ascii="Verdana" w:hAnsi="Verdana"/>
        </w:rPr>
        <w:t>§</w:t>
      </w:r>
      <w:bookmarkEnd w:id="2"/>
      <w:r w:rsidRPr="005349C2">
        <w:rPr>
          <w:rFonts w:ascii="Verdana" w:hAnsi="Verdana"/>
        </w:rPr>
        <w:t xml:space="preserve"> 5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Zleceniobiorca zapłaci Zleceniodawcy kary umowne:</w:t>
      </w:r>
    </w:p>
    <w:p w:rsidR="0058667B" w:rsidRPr="005349C2" w:rsidRDefault="0058667B" w:rsidP="0058667B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za zwłokę w wykonaniu</w:t>
      </w:r>
      <w:r w:rsidR="00B12D58">
        <w:rPr>
          <w:rFonts w:ascii="Verdana" w:eastAsia="Calibri" w:hAnsi="Verdana"/>
          <w:lang w:eastAsia="en-US"/>
        </w:rPr>
        <w:t xml:space="preserve"> wydania</w:t>
      </w:r>
      <w:r w:rsidRPr="005349C2">
        <w:rPr>
          <w:rFonts w:ascii="Verdana" w:eastAsia="Calibri" w:hAnsi="Verdana"/>
          <w:lang w:eastAsia="en-US"/>
        </w:rPr>
        <w:t xml:space="preserve"> w wysokości 0,2 % </w:t>
      </w:r>
      <w:r>
        <w:rPr>
          <w:rFonts w:ascii="Verdana" w:eastAsia="Calibri" w:hAnsi="Verdana"/>
          <w:lang w:eastAsia="en-US"/>
        </w:rPr>
        <w:t xml:space="preserve">ceny brutto </w:t>
      </w:r>
      <w:r w:rsidR="00B12D58">
        <w:rPr>
          <w:rFonts w:ascii="Verdana" w:eastAsia="Calibri" w:hAnsi="Verdana"/>
          <w:lang w:eastAsia="en-US"/>
        </w:rPr>
        <w:t>wydania</w:t>
      </w:r>
      <w:r>
        <w:rPr>
          <w:rFonts w:ascii="Verdana" w:eastAsia="Calibri" w:hAnsi="Verdana"/>
          <w:lang w:eastAsia="en-US"/>
        </w:rPr>
        <w:t xml:space="preserve">, </w:t>
      </w:r>
      <w:bookmarkStart w:id="3" w:name="_Hlk73448167"/>
      <w:r>
        <w:rPr>
          <w:rFonts w:ascii="Verdana" w:eastAsia="Calibri" w:hAnsi="Verdana"/>
          <w:lang w:eastAsia="en-US"/>
        </w:rPr>
        <w:t xml:space="preserve">o której mowa w  </w:t>
      </w:r>
      <w:r w:rsidRPr="00761982">
        <w:rPr>
          <w:rFonts w:ascii="Verdana" w:eastAsia="Calibri" w:hAnsi="Verdana"/>
          <w:lang w:eastAsia="en-US"/>
        </w:rPr>
        <w:t>§</w:t>
      </w:r>
      <w:r>
        <w:rPr>
          <w:rFonts w:ascii="Verdana" w:eastAsia="Calibri" w:hAnsi="Verdana"/>
          <w:lang w:eastAsia="en-US"/>
        </w:rPr>
        <w:t xml:space="preserve"> 3 ust. 1</w:t>
      </w:r>
      <w:bookmarkEnd w:id="3"/>
      <w:r>
        <w:rPr>
          <w:rFonts w:ascii="Verdana" w:eastAsia="Calibri" w:hAnsi="Verdana"/>
          <w:lang w:eastAsia="en-US"/>
        </w:rPr>
        <w:t xml:space="preserve"> za każdy dzień zwłoki;</w:t>
      </w:r>
    </w:p>
    <w:p w:rsidR="0058667B" w:rsidRPr="005349C2" w:rsidRDefault="0058667B" w:rsidP="0058667B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za zwłokę w usunięciu wad stwierdzonych przy odbiorze  </w:t>
      </w:r>
      <w:r w:rsidR="00B12D58">
        <w:rPr>
          <w:rFonts w:ascii="Verdana" w:eastAsia="Calibri" w:hAnsi="Verdana"/>
          <w:lang w:eastAsia="en-US"/>
        </w:rPr>
        <w:t xml:space="preserve">wydania </w:t>
      </w:r>
      <w:r w:rsidRPr="005349C2">
        <w:rPr>
          <w:rFonts w:ascii="Verdana" w:eastAsia="Calibri" w:hAnsi="Verdana"/>
          <w:lang w:eastAsia="en-US"/>
        </w:rPr>
        <w:t xml:space="preserve">w wysokości 0,2 % ceny </w:t>
      </w:r>
      <w:r>
        <w:rPr>
          <w:rFonts w:ascii="Verdana" w:eastAsia="Calibri" w:hAnsi="Verdana"/>
          <w:lang w:eastAsia="en-US"/>
        </w:rPr>
        <w:t>bru</w:t>
      </w:r>
      <w:r w:rsidRPr="005349C2">
        <w:rPr>
          <w:rFonts w:ascii="Verdana" w:eastAsia="Calibri" w:hAnsi="Verdana"/>
          <w:lang w:eastAsia="en-US"/>
        </w:rPr>
        <w:t xml:space="preserve">tto </w:t>
      </w:r>
      <w:r w:rsidRPr="00761982">
        <w:rPr>
          <w:rFonts w:ascii="Verdana" w:eastAsia="Calibri" w:hAnsi="Verdana"/>
          <w:lang w:eastAsia="en-US"/>
        </w:rPr>
        <w:t>o której mowa w  § 3 ust. 1</w:t>
      </w:r>
      <w:r>
        <w:rPr>
          <w:rFonts w:ascii="Verdana" w:eastAsia="Calibri" w:hAnsi="Verdana"/>
          <w:lang w:eastAsia="en-US"/>
        </w:rPr>
        <w:t xml:space="preserve">, </w:t>
      </w:r>
      <w:r w:rsidRPr="005349C2">
        <w:rPr>
          <w:rFonts w:ascii="Verdana" w:eastAsia="Calibri" w:hAnsi="Verdana"/>
          <w:lang w:eastAsia="en-US"/>
        </w:rPr>
        <w:t>za każdy dzień zwłoki liczony od dnia  wyznaczonego na usunięcie wad</w:t>
      </w:r>
      <w:r>
        <w:rPr>
          <w:rFonts w:ascii="Verdana" w:eastAsia="Calibri" w:hAnsi="Verdana"/>
          <w:lang w:eastAsia="en-US"/>
        </w:rPr>
        <w:t>;</w:t>
      </w:r>
    </w:p>
    <w:p w:rsidR="0058667B" w:rsidRPr="005349C2" w:rsidRDefault="0058667B" w:rsidP="0058667B">
      <w:pPr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z tytułu </w:t>
      </w:r>
      <w:r>
        <w:rPr>
          <w:rFonts w:ascii="Verdana" w:eastAsia="Calibri" w:hAnsi="Verdana"/>
          <w:lang w:eastAsia="en-US"/>
        </w:rPr>
        <w:t>wypowiedzenia</w:t>
      </w:r>
      <w:r w:rsidRPr="005349C2">
        <w:rPr>
          <w:rFonts w:ascii="Verdana" w:eastAsia="Calibri" w:hAnsi="Verdana"/>
          <w:lang w:eastAsia="en-US"/>
        </w:rPr>
        <w:t xml:space="preserve"> </w:t>
      </w:r>
      <w:r>
        <w:rPr>
          <w:rFonts w:ascii="Verdana" w:eastAsia="Calibri" w:hAnsi="Verdana"/>
          <w:lang w:eastAsia="en-US"/>
        </w:rPr>
        <w:t xml:space="preserve">lub odstąpienia od </w:t>
      </w:r>
      <w:r w:rsidRPr="005349C2">
        <w:rPr>
          <w:rFonts w:ascii="Verdana" w:eastAsia="Calibri" w:hAnsi="Verdana"/>
          <w:lang w:eastAsia="en-US"/>
        </w:rPr>
        <w:t>umowy z przyczyn występujących po stronie Zleceniobiorcy w wysokości 10% wynagrodzenia określonego w § 3 ust. 1</w:t>
      </w:r>
      <w:r>
        <w:rPr>
          <w:rFonts w:ascii="Verdana" w:eastAsia="Calibri" w:hAnsi="Verdana"/>
          <w:lang w:eastAsia="en-US"/>
        </w:rPr>
        <w:t>.</w:t>
      </w:r>
    </w:p>
    <w:p w:rsidR="0058667B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Calibri" w:hAnsi="Verdana"/>
          <w:lang w:eastAsia="en-US"/>
        </w:rPr>
        <w:t xml:space="preserve"> </w:t>
      </w:r>
      <w:r w:rsidRPr="004D13E9">
        <w:rPr>
          <w:rFonts w:ascii="Verdana" w:eastAsia="Calibri" w:hAnsi="Verdana"/>
          <w:lang w:eastAsia="en-US"/>
        </w:rPr>
        <w:t>ust. 1 umowy.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Pr="005349C2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58667B" w:rsidRPr="005349C2" w:rsidRDefault="0058667B" w:rsidP="0058667B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1) ze strony </w:t>
      </w:r>
      <w:r>
        <w:rPr>
          <w:rFonts w:ascii="Verdana" w:eastAsia="Calibri" w:hAnsi="Verdana"/>
          <w:lang w:eastAsia="en-US"/>
        </w:rPr>
        <w:t>Zleceniodawcę</w:t>
      </w:r>
      <w:r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58667B" w:rsidRPr="005349C2" w:rsidRDefault="0058667B" w:rsidP="0058667B">
      <w:pPr>
        <w:ind w:left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2) ze strony </w:t>
      </w:r>
      <w:r>
        <w:rPr>
          <w:rFonts w:ascii="Verdana" w:eastAsia="Calibri" w:hAnsi="Verdana"/>
          <w:lang w:eastAsia="en-US"/>
        </w:rPr>
        <w:t>Zleceniobiorcy</w:t>
      </w:r>
      <w:r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58667B" w:rsidRPr="005349C2" w:rsidRDefault="0058667B" w:rsidP="0058667B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58667B" w:rsidRDefault="0058667B" w:rsidP="0058667B">
      <w:pPr>
        <w:jc w:val="both"/>
        <w:rPr>
          <w:rFonts w:ascii="Verdana" w:hAnsi="Verdana"/>
        </w:rPr>
      </w:pPr>
      <w:r w:rsidRPr="007D1CE0">
        <w:rPr>
          <w:rFonts w:ascii="Verdana" w:hAnsi="Verdana"/>
        </w:rPr>
        <w:t xml:space="preserve">W razie zaistnienia istotnej zmiany okoliczności powodującej, że wykonanie umowy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</w:t>
      </w:r>
      <w:r>
        <w:rPr>
          <w:rFonts w:ascii="Verdana" w:hAnsi="Verdana"/>
        </w:rPr>
        <w:br/>
      </w:r>
      <w:r w:rsidRPr="007D1CE0">
        <w:rPr>
          <w:rFonts w:ascii="Verdana" w:hAnsi="Verdana"/>
        </w:rPr>
        <w:t>30 dni od dnia powzięcia wiadomości o tych okolicznościach.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58667B" w:rsidRPr="0033398D" w:rsidRDefault="0058667B" w:rsidP="0058667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58667B" w:rsidRPr="0033398D" w:rsidRDefault="0058667B" w:rsidP="0058667B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58667B" w:rsidRPr="0033398D" w:rsidRDefault="0058667B" w:rsidP="0058667B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58667B" w:rsidRPr="0033398D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58667B" w:rsidRPr="0033398D" w:rsidRDefault="0058667B" w:rsidP="0058667B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58667B" w:rsidRPr="0002546C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58667B" w:rsidRPr="0002546C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58667B" w:rsidRPr="0002546C" w:rsidRDefault="0058667B" w:rsidP="0058667B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58667B" w:rsidRPr="00D6747D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</w:t>
      </w:r>
      <w:r w:rsidRPr="0033398D">
        <w:rPr>
          <w:rFonts w:ascii="Verdana" w:hAnsi="Verdana"/>
        </w:rPr>
        <w:lastRenderedPageBreak/>
        <w:t>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58667B" w:rsidRPr="0033398D" w:rsidRDefault="0058667B" w:rsidP="0058667B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58667B" w:rsidRPr="0033398D" w:rsidRDefault="0058667B" w:rsidP="0058667B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58667B" w:rsidRDefault="0058667B" w:rsidP="0058667B">
      <w:pPr>
        <w:rPr>
          <w:rFonts w:ascii="Verdana" w:hAnsi="Verdana"/>
        </w:rPr>
      </w:pPr>
    </w:p>
    <w:p w:rsidR="0058667B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>
        <w:rPr>
          <w:rFonts w:ascii="Verdana" w:eastAsia="Arial Unicode MS" w:hAnsi="Verdana"/>
        </w:rPr>
        <w:t>456</w:t>
      </w:r>
      <w:r w:rsidRPr="001A61F2">
        <w:rPr>
          <w:rFonts w:ascii="Verdana" w:eastAsia="Arial Unicode MS" w:hAnsi="Verdana"/>
        </w:rPr>
        <w:t xml:space="preserve"> ustawy Prawo zamówień publicznych </w:t>
      </w:r>
      <w:r w:rsidRPr="00A03900">
        <w:rPr>
          <w:rFonts w:ascii="Verdana" w:eastAsia="Arial Unicode MS" w:hAnsi="Verdana"/>
        </w:rPr>
        <w:t>(Dz.U. 20</w:t>
      </w:r>
      <w:r>
        <w:rPr>
          <w:rFonts w:ascii="Verdana" w:eastAsia="Arial Unicode MS" w:hAnsi="Verdana"/>
        </w:rPr>
        <w:t xml:space="preserve">21 </w:t>
      </w:r>
      <w:r w:rsidRPr="00A03900">
        <w:rPr>
          <w:rFonts w:ascii="Verdana" w:eastAsia="Arial Unicode MS" w:hAnsi="Verdana"/>
        </w:rPr>
        <w:t xml:space="preserve">poz. </w:t>
      </w:r>
      <w:r>
        <w:rPr>
          <w:rFonts w:ascii="Verdana" w:eastAsia="Arial Unicode MS" w:hAnsi="Verdana"/>
        </w:rPr>
        <w:t>1129</w:t>
      </w:r>
      <w:r w:rsidRPr="00A03900">
        <w:rPr>
          <w:rFonts w:ascii="Verdana" w:eastAsia="Arial Unicode MS" w:hAnsi="Verdana"/>
        </w:rPr>
        <w:t>)</w:t>
      </w:r>
      <w:r w:rsidRPr="001A61F2">
        <w:rPr>
          <w:rFonts w:ascii="Verdana" w:eastAsia="Arial Unicode MS" w:hAnsi="Verdana"/>
        </w:rPr>
        <w:t>.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Zleceniodawca</w:t>
      </w:r>
      <w:r w:rsidRPr="001A61F2">
        <w:rPr>
          <w:rFonts w:ascii="Verdana" w:eastAsia="Arial Unicode MS" w:hAnsi="Verdana"/>
        </w:rPr>
        <w:t xml:space="preserve"> ma prawo wypowiedzieć Umowę w trybie natychmiastowym, gdy </w:t>
      </w:r>
      <w:r>
        <w:rPr>
          <w:rFonts w:ascii="Verdana" w:eastAsia="Arial Unicode MS" w:hAnsi="Verdana"/>
        </w:rPr>
        <w:t>Zleceniobiorca</w:t>
      </w:r>
      <w:r w:rsidRPr="001A61F2">
        <w:rPr>
          <w:rFonts w:ascii="Verdana" w:eastAsia="Arial Unicode MS" w:hAnsi="Verdana"/>
        </w:rPr>
        <w:t xml:space="preserve"> mimo otrzymania pisemnego wezwania i wyznaczenia przez </w:t>
      </w:r>
      <w:r>
        <w:rPr>
          <w:rFonts w:ascii="Verdana" w:eastAsia="Arial Unicode MS" w:hAnsi="Verdana"/>
        </w:rPr>
        <w:t>Zleceniodawcę</w:t>
      </w:r>
      <w:r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58667B" w:rsidRPr="001A61F2" w:rsidRDefault="0058667B" w:rsidP="0058667B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10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11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58667B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>
        <w:rPr>
          <w:rFonts w:ascii="Verdana" w:hAnsi="Verdana"/>
        </w:rPr>
        <w:t>2</w:t>
      </w:r>
    </w:p>
    <w:p w:rsidR="0058667B" w:rsidRPr="005349C2" w:rsidRDefault="0058667B" w:rsidP="0058667B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</w:t>
      </w:r>
      <w:r w:rsidRPr="005349C2">
        <w:rPr>
          <w:rFonts w:ascii="Verdana" w:hAnsi="Verdana"/>
        </w:rPr>
        <w:t>sprawach nie uregulowanych w niniejszej umowie stosuje się przepisy kodeksu cywilnego i ustawy prawo zamówień publicznych.</w:t>
      </w:r>
    </w:p>
    <w:p w:rsidR="0058667B" w:rsidRPr="005349C2" w:rsidRDefault="0058667B" w:rsidP="0058667B">
      <w:pPr>
        <w:jc w:val="center"/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>
        <w:rPr>
          <w:rFonts w:ascii="Verdana" w:hAnsi="Verdana"/>
        </w:rPr>
        <w:t>3</w:t>
      </w:r>
    </w:p>
    <w:p w:rsidR="0058667B" w:rsidRDefault="0058667B" w:rsidP="0058667B">
      <w:pPr>
        <w:rPr>
          <w:rFonts w:ascii="Verdana" w:hAnsi="Verdana"/>
        </w:rPr>
      </w:pPr>
      <w:r w:rsidRPr="005349C2">
        <w:rPr>
          <w:rFonts w:ascii="Verdana" w:hAnsi="Verdana"/>
        </w:rPr>
        <w:t>Wszelkie załączniki stanowią integralną część niniejszej umowy.</w:t>
      </w: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  <w:r>
        <w:rPr>
          <w:rFonts w:ascii="Verdana" w:hAnsi="Verdana"/>
        </w:rPr>
        <w:t>4</w:t>
      </w:r>
    </w:p>
    <w:p w:rsidR="0058667B" w:rsidRPr="005349C2" w:rsidRDefault="0058667B" w:rsidP="0058667B">
      <w:pPr>
        <w:rPr>
          <w:rFonts w:ascii="Verdana" w:hAnsi="Verdana"/>
        </w:rPr>
      </w:pPr>
      <w:r w:rsidRPr="005349C2">
        <w:rPr>
          <w:rFonts w:ascii="Verdana" w:hAnsi="Verdana"/>
        </w:rPr>
        <w:t xml:space="preserve">Umowę sporządzono w 2 jednobrzmiących egzemplarzach po1 dla każdej ze stron. </w:t>
      </w: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</w:rPr>
      </w:pPr>
    </w:p>
    <w:p w:rsidR="0058667B" w:rsidRPr="005349C2" w:rsidRDefault="0058667B" w:rsidP="0058667B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58667B" w:rsidRPr="006D0F7E" w:rsidRDefault="0058667B" w:rsidP="0058667B">
      <w:pPr>
        <w:pStyle w:val="Zwykytekst"/>
        <w:rPr>
          <w:rFonts w:ascii="Verdana" w:hAnsi="Verdana"/>
        </w:rPr>
      </w:pPr>
    </w:p>
    <w:p w:rsidR="0058667B" w:rsidRDefault="0058667B" w:rsidP="0058667B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8667B" w:rsidRDefault="0058667B" w:rsidP="0058667B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58667B" w:rsidRDefault="0058667B" w:rsidP="0058667B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58667B" w:rsidRDefault="0058667B" w:rsidP="0058667B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58667B" w:rsidRPr="00D90596" w:rsidRDefault="0058667B" w:rsidP="0058667B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58667B" w:rsidRDefault="0058667B" w:rsidP="0058667B">
      <w:pPr>
        <w:rPr>
          <w:rFonts w:ascii="Bookman Old Style" w:hAnsi="Bookman Old Style"/>
          <w:sz w:val="22"/>
          <w:szCs w:val="22"/>
        </w:rPr>
      </w:pPr>
    </w:p>
    <w:p w:rsidR="0058667B" w:rsidRDefault="0058667B" w:rsidP="0058667B">
      <w:pPr>
        <w:pStyle w:val="Zwykytekst"/>
        <w:rPr>
          <w:rFonts w:ascii="Bookman Old Style" w:hAnsi="Bookman Old Style"/>
          <w:sz w:val="22"/>
          <w:szCs w:val="22"/>
        </w:rPr>
      </w:pPr>
    </w:p>
    <w:p w:rsidR="0058667B" w:rsidRPr="00C37F82" w:rsidRDefault="0058667B" w:rsidP="0058667B"/>
    <w:p w:rsidR="0058667B" w:rsidRPr="00C41D1F" w:rsidRDefault="0058667B" w:rsidP="0058667B"/>
    <w:p w:rsidR="0058667B" w:rsidRPr="006D0F7E" w:rsidRDefault="0058667B" w:rsidP="0058667B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687A" w:rsidRDefault="0072687A">
      <w:r>
        <w:separator/>
      </w:r>
    </w:p>
  </w:endnote>
  <w:endnote w:type="continuationSeparator" w:id="0">
    <w:p w:rsidR="0072687A" w:rsidRDefault="0072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687A" w:rsidRDefault="0072687A">
      <w:r>
        <w:separator/>
      </w:r>
    </w:p>
  </w:footnote>
  <w:footnote w:type="continuationSeparator" w:id="0">
    <w:p w:rsidR="0072687A" w:rsidRDefault="007268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795557"/>
    <w:multiLevelType w:val="hybridMultilevel"/>
    <w:tmpl w:val="146E12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1"/>
  </w:num>
  <w:num w:numId="3">
    <w:abstractNumId w:val="3"/>
  </w:num>
  <w:num w:numId="4">
    <w:abstractNumId w:val="12"/>
  </w:num>
  <w:num w:numId="5">
    <w:abstractNumId w:val="16"/>
  </w:num>
  <w:num w:numId="6">
    <w:abstractNumId w:val="11"/>
  </w:num>
  <w:num w:numId="7">
    <w:abstractNumId w:val="19"/>
  </w:num>
  <w:num w:numId="8">
    <w:abstractNumId w:val="13"/>
  </w:num>
  <w:num w:numId="9">
    <w:abstractNumId w:val="2"/>
  </w:num>
  <w:num w:numId="10">
    <w:abstractNumId w:val="8"/>
  </w:num>
  <w:num w:numId="11">
    <w:abstractNumId w:val="4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8"/>
  </w:num>
  <w:num w:numId="17">
    <w:abstractNumId w:val="0"/>
  </w:num>
  <w:num w:numId="18">
    <w:abstractNumId w:val="6"/>
  </w:num>
  <w:num w:numId="19">
    <w:abstractNumId w:val="9"/>
  </w:num>
  <w:num w:numId="20">
    <w:abstractNumId w:val="20"/>
  </w:num>
  <w:num w:numId="21">
    <w:abstractNumId w:val="5"/>
  </w:num>
  <w:num w:numId="2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87A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8667B"/>
    <w:rsid w:val="005D69AA"/>
    <w:rsid w:val="00691104"/>
    <w:rsid w:val="006D0F7E"/>
    <w:rsid w:val="007007FD"/>
    <w:rsid w:val="0072687A"/>
    <w:rsid w:val="007613A2"/>
    <w:rsid w:val="00774622"/>
    <w:rsid w:val="007858A8"/>
    <w:rsid w:val="0080455E"/>
    <w:rsid w:val="0081202D"/>
    <w:rsid w:val="00892E0C"/>
    <w:rsid w:val="008C634A"/>
    <w:rsid w:val="00976B68"/>
    <w:rsid w:val="009D554D"/>
    <w:rsid w:val="00A326F9"/>
    <w:rsid w:val="00A82F98"/>
    <w:rsid w:val="00AE506E"/>
    <w:rsid w:val="00AF42D3"/>
    <w:rsid w:val="00B12D58"/>
    <w:rsid w:val="00B46AF2"/>
    <w:rsid w:val="00B75500"/>
    <w:rsid w:val="00B8264E"/>
    <w:rsid w:val="00B93047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0438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811B8B"/>
  <w15:chartTrackingRefBased/>
  <w15:docId w15:val="{4BD9496D-D8BA-4B75-9CFB-60BBE046F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667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58667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50D76-EFAD-48BF-8678-9F7CE9F9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1041</Words>
  <Characters>7316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2022-06-30T11:50:00Z</cp:lastPrinted>
  <dcterms:created xsi:type="dcterms:W3CDTF">2022-06-30T11:50:00Z</dcterms:created>
  <dcterms:modified xsi:type="dcterms:W3CDTF">2022-06-30T11:50:00Z</dcterms:modified>
</cp:coreProperties>
</file>