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06A" w:rsidRPr="00C8704B" w:rsidRDefault="00D915D9" w:rsidP="008E1612">
      <w:pPr>
        <w:spacing w:after="240"/>
        <w:jc w:val="right"/>
      </w:pPr>
      <w:r w:rsidRPr="00C8704B">
        <w:t>Niepołomice</w:t>
      </w:r>
      <w:r w:rsidR="006A5DF1" w:rsidRPr="00C8704B">
        <w:t xml:space="preserve"> dnia: </w:t>
      </w:r>
      <w:r w:rsidR="0081323D">
        <w:t>2022-06-7</w:t>
      </w:r>
    </w:p>
    <w:p w:rsidR="006A5DF1" w:rsidRPr="00C8704B" w:rsidRDefault="00D915D9" w:rsidP="006A5DF1">
      <w:pPr>
        <w:rPr>
          <w:b/>
          <w:bCs/>
        </w:rPr>
      </w:pPr>
      <w:r w:rsidRPr="00C8704B">
        <w:rPr>
          <w:b/>
          <w:bCs/>
        </w:rPr>
        <w:t>GMINA NIEPOŁOMICE</w:t>
      </w:r>
    </w:p>
    <w:p w:rsidR="006A5DF1" w:rsidRPr="00C8704B" w:rsidRDefault="00D915D9" w:rsidP="006A5DF1">
      <w:r w:rsidRPr="00C8704B">
        <w:t>Pl. Zwycięstwa</w:t>
      </w:r>
      <w:r w:rsidR="006A5DF1" w:rsidRPr="00C8704B">
        <w:t xml:space="preserve"> </w:t>
      </w:r>
      <w:r w:rsidRPr="00C8704B">
        <w:t>13</w:t>
      </w:r>
    </w:p>
    <w:p w:rsidR="006A5DF1" w:rsidRDefault="00D915D9" w:rsidP="006A5DF1">
      <w:r w:rsidRPr="00C8704B">
        <w:t>32-005</w:t>
      </w:r>
      <w:r w:rsidR="006A5DF1" w:rsidRPr="00C8704B">
        <w:t xml:space="preserve"> </w:t>
      </w:r>
      <w:r w:rsidRPr="00C8704B">
        <w:t>Niepołomice</w:t>
      </w:r>
    </w:p>
    <w:p w:rsidR="008E1612" w:rsidRPr="00C8704B" w:rsidRDefault="008E1612" w:rsidP="006A5DF1"/>
    <w:p w:rsidR="006A5DF1" w:rsidRPr="00C8704B" w:rsidRDefault="00C8704B" w:rsidP="006A5DF1">
      <w:pPr>
        <w:jc w:val="both"/>
        <w:rPr>
          <w:bCs/>
        </w:rPr>
      </w:pPr>
      <w:r>
        <w:rPr>
          <w:bCs/>
        </w:rPr>
        <w:t>Pismo: ZP.271.13.2022.14</w:t>
      </w:r>
    </w:p>
    <w:p w:rsidR="006A5DF1" w:rsidRPr="00C8704B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C8704B" w:rsidRDefault="006A5DF1" w:rsidP="006A5DF1">
      <w:pPr>
        <w:pStyle w:val="Nagwek"/>
        <w:tabs>
          <w:tab w:val="clear" w:pos="4536"/>
        </w:tabs>
      </w:pPr>
      <w:r w:rsidRPr="00C8704B">
        <w:tab/>
        <w:t xml:space="preserve"> </w:t>
      </w:r>
    </w:p>
    <w:p w:rsidR="006A5DF1" w:rsidRPr="00C8704B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C8704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C8704B">
        <w:rPr>
          <w:b/>
        </w:rPr>
        <w:t>WYKONAWCY</w:t>
      </w:r>
    </w:p>
    <w:p w:rsidR="006A5DF1" w:rsidRPr="00C8704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C8704B">
        <w:t>ubiegający się o zamówienie publiczne</w:t>
      </w:r>
    </w:p>
    <w:p w:rsidR="006D4AB3" w:rsidRPr="00C8704B" w:rsidRDefault="006D4AB3">
      <w:pPr>
        <w:pStyle w:val="Nagwek"/>
        <w:tabs>
          <w:tab w:val="clear" w:pos="4536"/>
        </w:tabs>
      </w:pPr>
    </w:p>
    <w:p w:rsidR="006D4AB3" w:rsidRPr="00C8704B" w:rsidRDefault="006D4AB3">
      <w:pPr>
        <w:pStyle w:val="Nagwek"/>
        <w:tabs>
          <w:tab w:val="clear" w:pos="4536"/>
          <w:tab w:val="clear" w:pos="9072"/>
        </w:tabs>
      </w:pPr>
    </w:p>
    <w:p w:rsidR="006D4AB3" w:rsidRPr="00C8704B" w:rsidRDefault="006D4AB3">
      <w:pPr>
        <w:pStyle w:val="Nagwek"/>
        <w:tabs>
          <w:tab w:val="clear" w:pos="4536"/>
          <w:tab w:val="clear" w:pos="9072"/>
        </w:tabs>
      </w:pPr>
    </w:p>
    <w:p w:rsidR="00632C3C" w:rsidRPr="00C8704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C8704B">
        <w:rPr>
          <w:rFonts w:ascii="Times New Roman" w:hAnsi="Times New Roman"/>
          <w:sz w:val="20"/>
        </w:rPr>
        <w:t>WYJAŚNIENI</w:t>
      </w:r>
      <w:r w:rsidR="00520165" w:rsidRPr="00C8704B">
        <w:rPr>
          <w:rFonts w:ascii="Times New Roman" w:hAnsi="Times New Roman"/>
          <w:sz w:val="20"/>
        </w:rPr>
        <w:t>A</w:t>
      </w:r>
      <w:r w:rsidR="00632C3C" w:rsidRPr="00C8704B">
        <w:rPr>
          <w:rFonts w:ascii="Times New Roman" w:hAnsi="Times New Roman"/>
          <w:sz w:val="20"/>
        </w:rPr>
        <w:t xml:space="preserve"> TREŚCI</w:t>
      </w:r>
      <w:r w:rsidR="0029606A" w:rsidRPr="00C8704B">
        <w:rPr>
          <w:rFonts w:ascii="Times New Roman" w:hAnsi="Times New Roman"/>
          <w:sz w:val="20"/>
        </w:rPr>
        <w:t xml:space="preserve"> SWZ</w:t>
      </w:r>
    </w:p>
    <w:p w:rsidR="006D4AB3" w:rsidRPr="00C8704B" w:rsidRDefault="00632C3C" w:rsidP="00520165">
      <w:pPr>
        <w:spacing w:after="360" w:line="276" w:lineRule="auto"/>
        <w:jc w:val="both"/>
      </w:pPr>
      <w:r w:rsidRPr="00C8704B">
        <w:t xml:space="preserve">Dotyczy: </w:t>
      </w:r>
      <w:r w:rsidR="006A5DF1" w:rsidRPr="00C8704B">
        <w:t>p</w:t>
      </w:r>
      <w:r w:rsidRPr="00C8704B">
        <w:t>ostępowani</w:t>
      </w:r>
      <w:r w:rsidR="006A5DF1" w:rsidRPr="00C8704B">
        <w:t>a</w:t>
      </w:r>
      <w:r w:rsidRPr="00C8704B">
        <w:t xml:space="preserve"> o udzielenie zamówienia publicznego, prowadzone</w:t>
      </w:r>
      <w:r w:rsidR="006A5DF1" w:rsidRPr="00C8704B">
        <w:t>go</w:t>
      </w:r>
      <w:r w:rsidRPr="00C8704B">
        <w:t xml:space="preserve"> w trybie </w:t>
      </w:r>
      <w:r w:rsidR="00D915D9" w:rsidRPr="00C8704B">
        <w:t xml:space="preserve">Tryb podstawowy bez negocjacji - art. 275 pkt. 1 ustawy </w:t>
      </w:r>
      <w:proofErr w:type="spellStart"/>
      <w:r w:rsidR="00D915D9" w:rsidRPr="00C8704B">
        <w:t>Pzp</w:t>
      </w:r>
      <w:proofErr w:type="spellEnd"/>
      <w:r w:rsidRPr="00C8704B">
        <w:rPr>
          <w:b/>
        </w:rPr>
        <w:t xml:space="preserve"> </w:t>
      </w:r>
      <w:r w:rsidRPr="00C8704B">
        <w:rPr>
          <w:bCs/>
        </w:rPr>
        <w:t>na</w:t>
      </w:r>
      <w:r w:rsidRPr="00C8704B">
        <w:rPr>
          <w:b/>
        </w:rPr>
        <w:t xml:space="preserve"> </w:t>
      </w:r>
      <w:r w:rsidR="00E72428" w:rsidRPr="00C8704B">
        <w:rPr>
          <w:bCs/>
        </w:rPr>
        <w:t>”</w:t>
      </w:r>
      <w:r w:rsidR="00D915D9" w:rsidRPr="00C8704B">
        <w:rPr>
          <w:b/>
          <w:bCs/>
        </w:rPr>
        <w:t>Budowa remizy OSP Zakrzów wraz z wielofunkcyjną salą dla lokalnej społeczności w miejscowości Zakrzów w Gminie Niepołomice</w:t>
      </w:r>
      <w:r w:rsidR="00E72428" w:rsidRPr="00C8704B">
        <w:rPr>
          <w:bCs/>
        </w:rPr>
        <w:t>”</w:t>
      </w:r>
      <w:r w:rsidRPr="00C8704B">
        <w:rPr>
          <w:b/>
        </w:rPr>
        <w:t xml:space="preserve"> </w:t>
      </w:r>
      <w:r w:rsidRPr="00C8704B">
        <w:rPr>
          <w:bCs/>
        </w:rPr>
        <w:t>– znak sprawy</w:t>
      </w:r>
      <w:r w:rsidRPr="00C8704B">
        <w:rPr>
          <w:b/>
        </w:rPr>
        <w:t xml:space="preserve"> </w:t>
      </w:r>
      <w:r w:rsidR="00D915D9" w:rsidRPr="00C8704B">
        <w:rPr>
          <w:b/>
        </w:rPr>
        <w:t>ZP.271.13.2022</w:t>
      </w:r>
      <w:r w:rsidRPr="00C8704B">
        <w:rPr>
          <w:b/>
        </w:rPr>
        <w:t>.</w:t>
      </w:r>
    </w:p>
    <w:p w:rsidR="0012774F" w:rsidRPr="00C8704B" w:rsidRDefault="00520165" w:rsidP="00D8461B">
      <w:pPr>
        <w:spacing w:after="240" w:line="276" w:lineRule="auto"/>
        <w:jc w:val="both"/>
      </w:pPr>
      <w:r w:rsidRPr="00C8704B">
        <w:t xml:space="preserve">Zamawiający, </w:t>
      </w:r>
      <w:r w:rsidR="00D915D9" w:rsidRPr="00C8704B">
        <w:rPr>
          <w:b/>
        </w:rPr>
        <w:t>GMINA NIEPOŁOMICE</w:t>
      </w:r>
      <w:r w:rsidRPr="00C8704B">
        <w:t xml:space="preserve">, działając na podstawie art. </w:t>
      </w:r>
      <w:r w:rsidR="00E74BC3" w:rsidRPr="00C8704B">
        <w:t>284</w:t>
      </w:r>
      <w:r w:rsidRPr="00C8704B">
        <w:t xml:space="preserve"> ust. </w:t>
      </w:r>
      <w:r w:rsidR="0029606A" w:rsidRPr="00C8704B">
        <w:t>6</w:t>
      </w:r>
      <w:r w:rsidRPr="00C8704B">
        <w:t xml:space="preserve"> ustawy z dnia </w:t>
      </w:r>
      <w:r w:rsidR="0029606A" w:rsidRPr="00C8704B">
        <w:t>11</w:t>
      </w:r>
      <w:r w:rsidRPr="00C8704B">
        <w:t xml:space="preserve"> </w:t>
      </w:r>
      <w:r w:rsidR="0029606A" w:rsidRPr="00C8704B">
        <w:t xml:space="preserve">września </w:t>
      </w:r>
      <w:r w:rsidRPr="00C8704B">
        <w:t>20</w:t>
      </w:r>
      <w:r w:rsidR="0029606A" w:rsidRPr="00C8704B">
        <w:t>19</w:t>
      </w:r>
      <w:r w:rsidRPr="00C8704B">
        <w:t xml:space="preserve"> r</w:t>
      </w:r>
      <w:r w:rsidR="0029606A" w:rsidRPr="00C8704B">
        <w:t>.</w:t>
      </w:r>
      <w:r w:rsidRPr="00C8704B">
        <w:t xml:space="preserve"> Prawo </w:t>
      </w:r>
      <w:r w:rsidR="0029606A" w:rsidRPr="00C8704B">
        <w:t>z</w:t>
      </w:r>
      <w:r w:rsidRPr="00C8704B">
        <w:t xml:space="preserve">amówień </w:t>
      </w:r>
      <w:r w:rsidR="0029606A" w:rsidRPr="00C8704B">
        <w:t>p</w:t>
      </w:r>
      <w:r w:rsidRPr="00C8704B">
        <w:t xml:space="preserve">ublicznych </w:t>
      </w:r>
      <w:r w:rsidR="00D915D9" w:rsidRPr="00C8704B">
        <w:t>(</w:t>
      </w:r>
      <w:proofErr w:type="spellStart"/>
      <w:r w:rsidR="00D915D9" w:rsidRPr="00C8704B">
        <w:t>t.j</w:t>
      </w:r>
      <w:proofErr w:type="spellEnd"/>
      <w:r w:rsidR="00D915D9" w:rsidRPr="00C8704B">
        <w:t xml:space="preserve">. </w:t>
      </w:r>
      <w:proofErr w:type="spellStart"/>
      <w:r w:rsidR="00D915D9" w:rsidRPr="00C8704B">
        <w:t>Dz.U</w:t>
      </w:r>
      <w:proofErr w:type="spellEnd"/>
      <w:r w:rsidR="00D915D9" w:rsidRPr="00C8704B">
        <w:t>. z 2021r. poz. 1129 z późn. zm.)</w:t>
      </w:r>
      <w:r w:rsidR="00BE7BFD" w:rsidRPr="00C8704B">
        <w:t xml:space="preserve">, </w:t>
      </w:r>
      <w:r w:rsidR="00E74BC3" w:rsidRPr="00C8704B">
        <w:t>udostępnia</w:t>
      </w:r>
      <w:r w:rsidR="00BE7BFD" w:rsidRPr="00C8704B">
        <w:t xml:space="preserve"> poniżej treść zapytań do S</w:t>
      </w:r>
      <w:r w:rsidR="0012774F" w:rsidRPr="00C8704B">
        <w:t>pecyfikacji Warunków Zamówienia (</w:t>
      </w:r>
      <w:r w:rsidR="0012774F" w:rsidRPr="00C8704B">
        <w:rPr>
          <w:lang w:eastAsia="ar-SA"/>
        </w:rPr>
        <w:t>zwanej dalej</w:t>
      </w:r>
      <w:r w:rsidR="0012774F" w:rsidRPr="00C8704B">
        <w:rPr>
          <w:b/>
          <w:lang w:eastAsia="ar-SA"/>
        </w:rPr>
        <w:t xml:space="preserve"> </w:t>
      </w:r>
      <w:r w:rsidR="0012774F" w:rsidRPr="00C8704B">
        <w:rPr>
          <w:bCs/>
          <w:lang w:eastAsia="ar-SA"/>
        </w:rPr>
        <w:t>”SWZ”)</w:t>
      </w:r>
      <w:r w:rsidR="00E74BC3" w:rsidRPr="00C8704B">
        <w:rPr>
          <w:bCs/>
          <w:lang w:eastAsia="ar-SA"/>
        </w:rPr>
        <w:t xml:space="preserve"> </w:t>
      </w:r>
      <w:r w:rsidR="00E74BC3" w:rsidRPr="00C8704B">
        <w:t>wraz z wyjaśnieniami</w:t>
      </w:r>
      <w:r w:rsidR="0012774F" w:rsidRPr="00C8704B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D915D9" w:rsidRPr="00C8704B" w:rsidTr="00937F35">
        <w:tc>
          <w:tcPr>
            <w:tcW w:w="9356" w:type="dxa"/>
            <w:shd w:val="clear" w:color="auto" w:fill="auto"/>
          </w:tcPr>
          <w:p w:rsidR="00D915D9" w:rsidRPr="00C8704B" w:rsidRDefault="00D915D9" w:rsidP="00937F35">
            <w:pPr>
              <w:spacing w:before="60" w:after="60"/>
              <w:ind w:left="30" w:right="-72"/>
              <w:rPr>
                <w:b/>
                <w:bCs/>
              </w:rPr>
            </w:pPr>
          </w:p>
          <w:p w:rsidR="00C8704B" w:rsidRDefault="00D915D9" w:rsidP="00C8704B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C8704B">
              <w:t xml:space="preserve">Proszę o uzupełnienie dokumentacji słaboprądowej o schematy ideowe instalacji alarmowej, CCTV i instalacji </w:t>
            </w:r>
            <w:proofErr w:type="spellStart"/>
            <w:r w:rsidRPr="00C8704B">
              <w:t>internetu</w:t>
            </w:r>
            <w:proofErr w:type="spellEnd"/>
            <w:r w:rsidRPr="00C8704B">
              <w:t xml:space="preserve">. Brak ilości i parametrów urządzeń. </w:t>
            </w:r>
          </w:p>
          <w:p w:rsidR="00C8704B" w:rsidRDefault="00D915D9" w:rsidP="00C8704B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C8704B">
              <w:t xml:space="preserve">W projekcie rys. E06, E07, E08, E09 występują przewody YDY natomiast w przedmiarze w poz. 274 – 285 występują przewody </w:t>
            </w:r>
            <w:proofErr w:type="spellStart"/>
            <w:r w:rsidRPr="00C8704B">
              <w:t>bezhalogenowe</w:t>
            </w:r>
            <w:proofErr w:type="spellEnd"/>
            <w:r w:rsidRPr="00C8704B">
              <w:t xml:space="preserve">. Proszę o wyjaśnienie rozbieżności i określenie jakie przewody należy wycenić i zastosować. </w:t>
            </w:r>
          </w:p>
          <w:p w:rsidR="00C8704B" w:rsidRDefault="00D915D9" w:rsidP="00C8704B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C8704B">
              <w:t xml:space="preserve">W przedmiarze brak jest przewodów do wykonania oświetlenia i zasilania GN 230V 3x1,5, 4x1,5, 3x2,5. Proszę o uzupełnienie przedmiaru. </w:t>
            </w:r>
          </w:p>
          <w:p w:rsidR="00C8704B" w:rsidRDefault="00D915D9" w:rsidP="00C8704B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C8704B">
              <w:t xml:space="preserve">W przedmiarze brak jest przewodów dla instalacji słaboprądowej, proszę o uzupełnienie przedmiaru i określenie czy też wymagane będą przewody </w:t>
            </w:r>
            <w:proofErr w:type="spellStart"/>
            <w:r w:rsidRPr="00C8704B">
              <w:t>bezhalogenowe</w:t>
            </w:r>
            <w:proofErr w:type="spellEnd"/>
            <w:r w:rsidRPr="00C8704B">
              <w:t xml:space="preserve">. </w:t>
            </w:r>
          </w:p>
          <w:p w:rsidR="00C8704B" w:rsidRDefault="00D915D9" w:rsidP="00C8704B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C8704B">
              <w:t xml:space="preserve">Na rys E-01 występuje oprawa na słupie w narożniku działki. Czy jest to słup istniejący czy należy go wycenić i zamontować (przedmiar nie obejmuje montażu słupów). Jakie są parametry słupa. </w:t>
            </w:r>
          </w:p>
          <w:p w:rsidR="00C8704B" w:rsidRDefault="00D915D9" w:rsidP="00C8704B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C8704B">
              <w:t xml:space="preserve">W projekcie elektrycznym i w projektach rozdzielni TG, T0, T1 i TK nie przewidziano zabezpieczeń i zasilania dla central wentylacyjnych, nagrzewnic i klimatyzacji. </w:t>
            </w:r>
          </w:p>
          <w:p w:rsidR="00C8704B" w:rsidRDefault="00D915D9" w:rsidP="00C8704B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C8704B">
              <w:t xml:space="preserve">W projekcie przyjęto moc przyłączeniową 27KW, czy moc ta uwzględnia obciążenie klimatyzacją, centralami wentylacyjnymi i nagrzewnicami. </w:t>
            </w:r>
          </w:p>
          <w:p w:rsidR="00C8704B" w:rsidRDefault="00D915D9" w:rsidP="00C8704B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C8704B">
              <w:t xml:space="preserve">Na wieży występuje kamera 360st. , proszę podać minimalne parametry i wymagania dla tej kamery. </w:t>
            </w:r>
          </w:p>
          <w:p w:rsidR="00C8704B" w:rsidRDefault="00D915D9" w:rsidP="00C8704B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C8704B">
              <w:t xml:space="preserve">Brak legendy oznaczeń instalacji słaboprądowej – nie wiadomo co oznaczają poszczególne symbole na rysunkach np. I14, I15 itd. </w:t>
            </w:r>
          </w:p>
          <w:p w:rsidR="00C8704B" w:rsidRDefault="00D915D9" w:rsidP="00C8704B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C8704B">
              <w:t xml:space="preserve">Przedmiar robót w branży elektrycznej jest skrajnie rozbieżny od dokumentacji projektowej, proszę o zweryfikowanie czy przedmiar dotyczy tego projektu. </w:t>
            </w:r>
          </w:p>
          <w:p w:rsidR="00D915D9" w:rsidRPr="00C8704B" w:rsidRDefault="00D915D9" w:rsidP="00C8704B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C8704B">
              <w:t>Ponadto udostępnione w ramach odpowiedzi zestawienie stolarki nadal nie daje możliwości jej wyceny z uwagi na brak podstawowych wymagań i parametrów wyposażenia. Nie wiadomo które drzwi są aluminiowe, stalowe a które płycinowe. Ponadto proszę o precyzyjne określenie czy stolarka okienna ma być wykonana jako PCV czy aluminium.</w:t>
            </w:r>
          </w:p>
          <w:p w:rsidR="00D915D9" w:rsidRDefault="00D915D9" w:rsidP="00937F35">
            <w:pPr>
              <w:spacing w:after="40"/>
              <w:ind w:left="30" w:right="-72"/>
              <w:rPr>
                <w:b/>
                <w:bCs/>
              </w:rPr>
            </w:pPr>
            <w:r w:rsidRPr="00C8704B">
              <w:rPr>
                <w:b/>
                <w:bCs/>
              </w:rPr>
              <w:lastRenderedPageBreak/>
              <w:t>Stanowisko (wyjaśnienie) Zamawiającego:</w:t>
            </w:r>
          </w:p>
          <w:p w:rsidR="006C7090" w:rsidRDefault="0081323D" w:rsidP="00937F35">
            <w:pPr>
              <w:spacing w:after="40"/>
              <w:ind w:left="30" w:right="-72"/>
              <w:rPr>
                <w:sz w:val="18"/>
                <w:szCs w:val="18"/>
              </w:rPr>
            </w:pPr>
            <w:r w:rsidRPr="0081323D">
              <w:rPr>
                <w:bCs/>
              </w:rPr>
              <w:t xml:space="preserve">Ad.1) </w:t>
            </w:r>
            <w:r>
              <w:rPr>
                <w:sz w:val="18"/>
                <w:szCs w:val="18"/>
              </w:rPr>
              <w:t>Zaznaczone poglądowo na projekcie, zamówienie nie obejmuje wykonania.</w:t>
            </w:r>
          </w:p>
          <w:p w:rsidR="0081323D" w:rsidRDefault="0081323D" w:rsidP="00937F35">
            <w:pPr>
              <w:spacing w:after="40"/>
              <w:ind w:left="30" w:right="-7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Ad.2) Proszę o zastosowanie przewodów zgodnych z projektem – YDY.</w:t>
            </w:r>
          </w:p>
          <w:p w:rsidR="0081323D" w:rsidRDefault="0081323D" w:rsidP="00937F35">
            <w:pPr>
              <w:spacing w:after="40"/>
              <w:ind w:left="30" w:right="-72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Ad.3) </w:t>
            </w:r>
            <w:r>
              <w:rPr>
                <w:color w:val="000000"/>
                <w:sz w:val="18"/>
                <w:szCs w:val="18"/>
              </w:rPr>
              <w:t>Prace do wykonania na podstawie projektu technicznego, zgodne z wiedzą techniczną i sztuką budowlaną.</w:t>
            </w:r>
          </w:p>
          <w:p w:rsidR="0081323D" w:rsidRDefault="0081323D" w:rsidP="00937F35">
            <w:pPr>
              <w:spacing w:after="40"/>
              <w:ind w:left="30" w:right="-72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Ad.4) Prace do wykonania na podstawie projektu technicznego + zał. nr 4 w folderze zamieszczonym </w:t>
            </w:r>
            <w:r>
              <w:t>n</w:t>
            </w:r>
            <w:r w:rsidRPr="001460F9">
              <w:t>a stronie  prowadzonego postępowania  w folderze pn: „Zał</w:t>
            </w:r>
            <w:r>
              <w:t>ączniku do odpowiedzi  z dnia 17</w:t>
            </w:r>
            <w:r w:rsidRPr="001460F9">
              <w:t>.06.2022r.”</w:t>
            </w:r>
            <w:r>
              <w:rPr>
                <w:color w:val="000000"/>
                <w:sz w:val="18"/>
                <w:szCs w:val="18"/>
              </w:rPr>
              <w:t xml:space="preserve">, zgodnie z wiedzą techniczną i sztuką budowlaną. Proszę o </w:t>
            </w:r>
            <w:r>
              <w:rPr>
                <w:sz w:val="18"/>
                <w:szCs w:val="18"/>
              </w:rPr>
              <w:t>zastosowanie przewodów standardowych zgodnych z obowiązującymi przepisami, posiadającymi certyfikaty i aprobaty techniczne o dopuszczeniu do obrotu.</w:t>
            </w:r>
          </w:p>
          <w:p w:rsidR="0081323D" w:rsidRDefault="0081323D" w:rsidP="00937F35">
            <w:pPr>
              <w:spacing w:after="40"/>
              <w:ind w:left="30" w:right="-7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Ad.5) Słup należy zainstalować. Zastosować słup stalowy okrągły h=7m, grubość  ścianki 4mm na fundamencie prefabrykowanym betonowym.</w:t>
            </w:r>
          </w:p>
          <w:p w:rsidR="0081323D" w:rsidRDefault="0081323D" w:rsidP="00937F35">
            <w:pPr>
              <w:spacing w:after="40"/>
              <w:ind w:left="30" w:right="-72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Ad.6) </w:t>
            </w:r>
            <w:r>
              <w:rPr>
                <w:color w:val="000000"/>
                <w:sz w:val="18"/>
                <w:szCs w:val="18"/>
              </w:rPr>
              <w:t xml:space="preserve">Zabezpieczenia i zasilanie dla central wentylacyjnych, nagrzewnic i klimatyzacji stanowi zał. nr 4 w folderze zamieszczonym </w:t>
            </w:r>
            <w:r>
              <w:t>n</w:t>
            </w:r>
            <w:r w:rsidRPr="001460F9">
              <w:t>a stronie  prowadzonego postępowania  w folderze pn: „Zał</w:t>
            </w:r>
            <w:r>
              <w:t>ączniku do odpowiedzi  z dnia 17</w:t>
            </w:r>
            <w:r w:rsidRPr="001460F9">
              <w:t>.06.2022r.”</w:t>
            </w:r>
            <w:r>
              <w:rPr>
                <w:color w:val="000000"/>
                <w:sz w:val="18"/>
                <w:szCs w:val="18"/>
              </w:rPr>
              <w:t xml:space="preserve">. </w:t>
            </w:r>
          </w:p>
          <w:p w:rsidR="0081323D" w:rsidRDefault="0081323D" w:rsidP="00937F35">
            <w:pPr>
              <w:spacing w:after="40"/>
              <w:ind w:left="30" w:right="-72"/>
            </w:pPr>
            <w:r>
              <w:rPr>
                <w:color w:val="000000"/>
                <w:sz w:val="18"/>
                <w:szCs w:val="18"/>
              </w:rPr>
              <w:t xml:space="preserve">Ad.7)  Zamieszczono  w folderze zamieszczonym </w:t>
            </w:r>
            <w:r>
              <w:t>n</w:t>
            </w:r>
            <w:r w:rsidRPr="001460F9">
              <w:t>a stronie  prowadzonego postępowania  w folderze pn: „Zał</w:t>
            </w:r>
            <w:r>
              <w:t>ączniku do odpowiedzi  z dnia 17</w:t>
            </w:r>
            <w:r w:rsidRPr="001460F9">
              <w:t>.06.2022r.”</w:t>
            </w:r>
          </w:p>
          <w:p w:rsidR="0081323D" w:rsidRDefault="0081323D" w:rsidP="00937F35">
            <w:pPr>
              <w:spacing w:after="40"/>
              <w:ind w:left="30" w:right="-72"/>
              <w:rPr>
                <w:sz w:val="18"/>
                <w:szCs w:val="18"/>
              </w:rPr>
            </w:pPr>
            <w:r>
              <w:t xml:space="preserve">Ad.8) </w:t>
            </w:r>
            <w:r>
              <w:rPr>
                <w:sz w:val="18"/>
                <w:szCs w:val="18"/>
              </w:rPr>
              <w:t>Kamery zostały zaznaczone na projekcie tylko poglądowo, zamówienie nie obejmuje wykonania.</w:t>
            </w:r>
          </w:p>
          <w:p w:rsidR="0081323D" w:rsidRDefault="0081323D" w:rsidP="0081323D">
            <w:r>
              <w:rPr>
                <w:sz w:val="18"/>
                <w:szCs w:val="18"/>
              </w:rPr>
              <w:t xml:space="preserve">Ad.9) Na rysunku E10 - Legenda zaznaczono gniazda UTP CAT6 RJ45 jako "I", więc I 14 i </w:t>
            </w:r>
            <w:proofErr w:type="spellStart"/>
            <w:r>
              <w:rPr>
                <w:sz w:val="18"/>
                <w:szCs w:val="18"/>
              </w:rPr>
              <w:t>I</w:t>
            </w:r>
            <w:proofErr w:type="spellEnd"/>
            <w:r>
              <w:rPr>
                <w:sz w:val="18"/>
                <w:szCs w:val="18"/>
              </w:rPr>
              <w:t xml:space="preserve"> 15 są to numery kolejne gniazd UTP. Symbole "A15" i "K14" są to wypusty kolejne alarmu i kamer.   Zał. nr 4 </w:t>
            </w:r>
            <w:r>
              <w:rPr>
                <w:color w:val="000000"/>
                <w:sz w:val="18"/>
                <w:szCs w:val="18"/>
              </w:rPr>
              <w:t xml:space="preserve">w folderze zamieszczonym </w:t>
            </w:r>
            <w:r>
              <w:t>n</w:t>
            </w:r>
            <w:r w:rsidRPr="001460F9">
              <w:t>a stronie  prowadzonego postępowania  w folderze pn: „Zał</w:t>
            </w:r>
            <w:r>
              <w:t>ączniku do odpowiedzi  z dnia 17</w:t>
            </w:r>
            <w:r w:rsidRPr="001460F9">
              <w:t>.06.2022r.”</w:t>
            </w:r>
          </w:p>
          <w:p w:rsidR="0081323D" w:rsidRDefault="0081323D" w:rsidP="0081323D">
            <w:r>
              <w:t xml:space="preserve">Ad.10) </w:t>
            </w:r>
            <w:r>
              <w:rPr>
                <w:color w:val="000000"/>
                <w:sz w:val="18"/>
                <w:szCs w:val="18"/>
              </w:rPr>
              <w:t>Prace do wykonania na podstawie projektu technicznego, zgodne z wiedzą techniczną i sztuką budowlaną</w:t>
            </w:r>
            <w:r>
              <w:rPr>
                <w:sz w:val="18"/>
                <w:szCs w:val="18"/>
              </w:rPr>
              <w:t xml:space="preserve"> + dodatkowo Zał. nr 4 </w:t>
            </w:r>
            <w:r>
              <w:rPr>
                <w:color w:val="000000"/>
                <w:sz w:val="18"/>
                <w:szCs w:val="18"/>
              </w:rPr>
              <w:t xml:space="preserve">w folderze zamieszczonym </w:t>
            </w:r>
            <w:r>
              <w:t>n</w:t>
            </w:r>
            <w:r w:rsidRPr="001460F9">
              <w:t>a stronie  prowadzonego postępowania  w folderze pn: „Zał</w:t>
            </w:r>
            <w:r>
              <w:t>ączniku do odpowiedzi  z dnia 17</w:t>
            </w:r>
            <w:r w:rsidRPr="001460F9">
              <w:t>.06.2022r.”</w:t>
            </w:r>
          </w:p>
          <w:p w:rsidR="0081323D" w:rsidRPr="0081323D" w:rsidRDefault="0081323D" w:rsidP="0081323D">
            <w:pPr>
              <w:rPr>
                <w:sz w:val="18"/>
                <w:szCs w:val="18"/>
              </w:rPr>
            </w:pPr>
            <w:r>
              <w:t xml:space="preserve">Ad.11) </w:t>
            </w:r>
            <w:r>
              <w:rPr>
                <w:sz w:val="18"/>
                <w:szCs w:val="18"/>
              </w:rPr>
              <w:t xml:space="preserve">Zał. nr 1A </w:t>
            </w:r>
            <w:r>
              <w:rPr>
                <w:color w:val="000000"/>
                <w:sz w:val="18"/>
                <w:szCs w:val="18"/>
              </w:rPr>
              <w:t xml:space="preserve">w folderze zamieszczonym </w:t>
            </w:r>
            <w:r>
              <w:t>n</w:t>
            </w:r>
            <w:r w:rsidRPr="001460F9">
              <w:t>a stronie  prowadzonego postępowania  w folderze pn: „Zał</w:t>
            </w:r>
            <w:r>
              <w:t>ączniku do odpowiedzi  z dnia 17</w:t>
            </w:r>
            <w:r w:rsidRPr="001460F9">
              <w:t>.06.2022r.”</w:t>
            </w:r>
          </w:p>
          <w:p w:rsidR="006C7090" w:rsidRPr="00C8704B" w:rsidRDefault="006C7090" w:rsidP="00937F35">
            <w:pPr>
              <w:spacing w:after="40"/>
              <w:ind w:left="30" w:right="-72"/>
              <w:rPr>
                <w:b/>
                <w:bCs/>
              </w:rPr>
            </w:pPr>
          </w:p>
          <w:p w:rsidR="00D915D9" w:rsidRPr="00C8704B" w:rsidRDefault="00D915D9" w:rsidP="0081323D">
            <w:pPr>
              <w:jc w:val="both"/>
              <w:rPr>
                <w:highlight w:val="darkGray"/>
              </w:rPr>
            </w:pPr>
          </w:p>
        </w:tc>
      </w:tr>
    </w:tbl>
    <w:p w:rsidR="00BE7BFD" w:rsidRPr="00C8704B" w:rsidRDefault="00BE7BFD" w:rsidP="00520165">
      <w:pPr>
        <w:jc w:val="both"/>
      </w:pPr>
    </w:p>
    <w:p w:rsidR="006D4AB3" w:rsidRPr="00C8704B" w:rsidRDefault="00C8704B" w:rsidP="00D8461B">
      <w:pPr>
        <w:spacing w:before="120" w:after="120" w:line="360" w:lineRule="auto"/>
        <w:ind w:left="567"/>
        <w:jc w:val="right"/>
      </w:pPr>
      <w:r>
        <w:t>............................................</w:t>
      </w:r>
    </w:p>
    <w:p w:rsidR="00C8704B" w:rsidRPr="00C8704B" w:rsidRDefault="00C8704B">
      <w:pPr>
        <w:spacing w:before="120" w:after="120" w:line="360" w:lineRule="auto"/>
        <w:ind w:left="567"/>
        <w:jc w:val="right"/>
      </w:pPr>
    </w:p>
    <w:sectPr w:rsidR="00C8704B" w:rsidRPr="00C8704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67E2" w:rsidRDefault="008167E2">
      <w:r>
        <w:separator/>
      </w:r>
    </w:p>
  </w:endnote>
  <w:endnote w:type="continuationSeparator" w:id="0">
    <w:p w:rsidR="008167E2" w:rsidRDefault="008167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A34D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A34D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1323D" w:rsidRPr="0081323D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67E2" w:rsidRDefault="008167E2">
      <w:r>
        <w:separator/>
      </w:r>
    </w:p>
  </w:footnote>
  <w:footnote w:type="continuationSeparator" w:id="0">
    <w:p w:rsidR="008167E2" w:rsidRDefault="008167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5D9" w:rsidRDefault="00D915D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5D9" w:rsidRDefault="00D915D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5D9" w:rsidRDefault="00D915D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8D04968"/>
    <w:multiLevelType w:val="hybridMultilevel"/>
    <w:tmpl w:val="8226759C"/>
    <w:lvl w:ilvl="0" w:tplc="0BF038C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15D9"/>
    <w:rsid w:val="00031374"/>
    <w:rsid w:val="000A1097"/>
    <w:rsid w:val="000A34D8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C7090"/>
    <w:rsid w:val="006D4AB3"/>
    <w:rsid w:val="006F3B81"/>
    <w:rsid w:val="007D7198"/>
    <w:rsid w:val="0081323D"/>
    <w:rsid w:val="008167E2"/>
    <w:rsid w:val="00864A4B"/>
    <w:rsid w:val="00870F9F"/>
    <w:rsid w:val="008804B6"/>
    <w:rsid w:val="00897AB0"/>
    <w:rsid w:val="008A3553"/>
    <w:rsid w:val="008E1612"/>
    <w:rsid w:val="00A209AC"/>
    <w:rsid w:val="00A905AC"/>
    <w:rsid w:val="00BA6584"/>
    <w:rsid w:val="00BE7BFD"/>
    <w:rsid w:val="00C370F2"/>
    <w:rsid w:val="00C44EEC"/>
    <w:rsid w:val="00C8704B"/>
    <w:rsid w:val="00D22FFA"/>
    <w:rsid w:val="00D8461B"/>
    <w:rsid w:val="00D915D9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2128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209AC"/>
  </w:style>
  <w:style w:type="paragraph" w:styleId="Nagwek1">
    <w:name w:val="heading 1"/>
    <w:basedOn w:val="Normalny"/>
    <w:next w:val="Normalny"/>
    <w:qFormat/>
    <w:rsid w:val="00A209A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209A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209A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209A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209AC"/>
  </w:style>
  <w:style w:type="paragraph" w:styleId="Tekstpodstawowywcity">
    <w:name w:val="Body Text Indent"/>
    <w:basedOn w:val="Normalny"/>
    <w:rsid w:val="00A209A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209A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209A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A209AC"/>
    <w:rPr>
      <w:sz w:val="28"/>
    </w:rPr>
  </w:style>
  <w:style w:type="paragraph" w:styleId="Tekstpodstawowywcity3">
    <w:name w:val="Body Text Indent 3"/>
    <w:basedOn w:val="Normalny"/>
    <w:rsid w:val="00A209AC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650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2022-06-17T08:10:00Z</cp:lastPrinted>
  <dcterms:created xsi:type="dcterms:W3CDTF">2022-06-17T08:10:00Z</dcterms:created>
  <dcterms:modified xsi:type="dcterms:W3CDTF">2022-06-17T08:10:00Z</dcterms:modified>
</cp:coreProperties>
</file>