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591396" w:rsidRDefault="00862A2B" w:rsidP="006A5DF1">
      <w:pPr>
        <w:spacing w:after="240"/>
        <w:jc w:val="right"/>
      </w:pPr>
      <w:r w:rsidRPr="00591396">
        <w:t>Niepołomice</w:t>
      </w:r>
      <w:r w:rsidR="006A5DF1" w:rsidRPr="00591396">
        <w:t xml:space="preserve"> dnia: </w:t>
      </w:r>
      <w:r w:rsidR="00591396" w:rsidRPr="00591396">
        <w:t>2022-06-14</w:t>
      </w:r>
    </w:p>
    <w:p w:rsidR="0029606A" w:rsidRPr="00591396" w:rsidRDefault="0029606A" w:rsidP="006A5DF1">
      <w:pPr>
        <w:spacing w:after="240"/>
        <w:jc w:val="right"/>
      </w:pPr>
    </w:p>
    <w:p w:rsidR="006A5DF1" w:rsidRPr="00591396" w:rsidRDefault="00862A2B" w:rsidP="006A5DF1">
      <w:pPr>
        <w:rPr>
          <w:b/>
          <w:bCs/>
        </w:rPr>
      </w:pPr>
      <w:r w:rsidRPr="00591396">
        <w:rPr>
          <w:b/>
          <w:bCs/>
        </w:rPr>
        <w:t>GMINA NIEPOŁOMICE</w:t>
      </w:r>
    </w:p>
    <w:p w:rsidR="006A5DF1" w:rsidRPr="00591396" w:rsidRDefault="00862A2B" w:rsidP="006A5DF1">
      <w:r w:rsidRPr="00591396">
        <w:t>Pl. Zwycięstwa</w:t>
      </w:r>
      <w:r w:rsidR="006A5DF1" w:rsidRPr="00591396">
        <w:t xml:space="preserve"> </w:t>
      </w:r>
      <w:r w:rsidRPr="00591396">
        <w:t>13</w:t>
      </w:r>
    </w:p>
    <w:p w:rsidR="006A5DF1" w:rsidRPr="00591396" w:rsidRDefault="00862A2B" w:rsidP="006A5DF1">
      <w:r w:rsidRPr="00591396">
        <w:t>32-005</w:t>
      </w:r>
      <w:r w:rsidR="006A5DF1" w:rsidRPr="00591396">
        <w:t xml:space="preserve"> </w:t>
      </w:r>
      <w:r w:rsidRPr="00591396">
        <w:t>Niepołomice</w:t>
      </w:r>
    </w:p>
    <w:p w:rsidR="006A5DF1" w:rsidRPr="00591396" w:rsidRDefault="00BB3021" w:rsidP="006A5DF1">
      <w:pPr>
        <w:jc w:val="both"/>
        <w:rPr>
          <w:bCs/>
        </w:rPr>
      </w:pPr>
      <w:r w:rsidRPr="00591396">
        <w:rPr>
          <w:bCs/>
        </w:rPr>
        <w:t>Pismo: ZP.271.13.2022.21</w:t>
      </w:r>
    </w:p>
    <w:p w:rsidR="006A5DF1" w:rsidRPr="00591396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591396" w:rsidRDefault="006A5DF1" w:rsidP="006A5DF1">
      <w:pPr>
        <w:pStyle w:val="Nagwek"/>
        <w:tabs>
          <w:tab w:val="clear" w:pos="4536"/>
        </w:tabs>
      </w:pPr>
      <w:r w:rsidRPr="00591396">
        <w:tab/>
        <w:t xml:space="preserve"> </w:t>
      </w:r>
    </w:p>
    <w:p w:rsidR="006A5DF1" w:rsidRPr="00591396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5913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591396">
        <w:rPr>
          <w:b/>
        </w:rPr>
        <w:t>WYKONAWCY</w:t>
      </w:r>
    </w:p>
    <w:p w:rsidR="006A5DF1" w:rsidRPr="005913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591396">
        <w:t>ubiegający się o zamówienie publiczne</w:t>
      </w:r>
    </w:p>
    <w:p w:rsidR="006D4AB3" w:rsidRPr="00591396" w:rsidRDefault="006D4AB3">
      <w:pPr>
        <w:pStyle w:val="Nagwek"/>
        <w:tabs>
          <w:tab w:val="clear" w:pos="4536"/>
        </w:tabs>
      </w:pPr>
    </w:p>
    <w:p w:rsidR="006D4AB3" w:rsidRPr="00591396" w:rsidRDefault="006D4AB3">
      <w:pPr>
        <w:pStyle w:val="Nagwek"/>
        <w:tabs>
          <w:tab w:val="clear" w:pos="4536"/>
          <w:tab w:val="clear" w:pos="9072"/>
        </w:tabs>
      </w:pPr>
    </w:p>
    <w:p w:rsidR="006D4AB3" w:rsidRPr="00591396" w:rsidRDefault="006D4AB3">
      <w:pPr>
        <w:pStyle w:val="Nagwek"/>
        <w:tabs>
          <w:tab w:val="clear" w:pos="4536"/>
          <w:tab w:val="clear" w:pos="9072"/>
        </w:tabs>
      </w:pPr>
    </w:p>
    <w:p w:rsidR="00632C3C" w:rsidRPr="0059139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591396">
        <w:rPr>
          <w:rFonts w:ascii="Times New Roman" w:hAnsi="Times New Roman"/>
          <w:sz w:val="20"/>
        </w:rPr>
        <w:t>WYJAŚNIENI</w:t>
      </w:r>
      <w:r w:rsidR="00520165" w:rsidRPr="00591396">
        <w:rPr>
          <w:rFonts w:ascii="Times New Roman" w:hAnsi="Times New Roman"/>
          <w:sz w:val="20"/>
        </w:rPr>
        <w:t>A</w:t>
      </w:r>
      <w:r w:rsidR="00632C3C" w:rsidRPr="00591396">
        <w:rPr>
          <w:rFonts w:ascii="Times New Roman" w:hAnsi="Times New Roman"/>
          <w:sz w:val="20"/>
        </w:rPr>
        <w:t xml:space="preserve"> TREŚCI</w:t>
      </w:r>
      <w:r w:rsidR="0029606A" w:rsidRPr="00591396">
        <w:rPr>
          <w:rFonts w:ascii="Times New Roman" w:hAnsi="Times New Roman"/>
          <w:sz w:val="20"/>
        </w:rPr>
        <w:t xml:space="preserve"> SWZ</w:t>
      </w:r>
    </w:p>
    <w:p w:rsidR="006D4AB3" w:rsidRPr="00591396" w:rsidRDefault="00632C3C" w:rsidP="00520165">
      <w:pPr>
        <w:spacing w:after="360" w:line="276" w:lineRule="auto"/>
        <w:jc w:val="both"/>
      </w:pPr>
      <w:r w:rsidRPr="00591396">
        <w:t xml:space="preserve">Dotyczy: </w:t>
      </w:r>
      <w:r w:rsidR="006A5DF1" w:rsidRPr="00591396">
        <w:t>p</w:t>
      </w:r>
      <w:r w:rsidRPr="00591396">
        <w:t>ostępowani</w:t>
      </w:r>
      <w:r w:rsidR="006A5DF1" w:rsidRPr="00591396">
        <w:t>a</w:t>
      </w:r>
      <w:r w:rsidRPr="00591396">
        <w:t xml:space="preserve"> o udzielenie zamówienia publicznego, prowadzone</w:t>
      </w:r>
      <w:r w:rsidR="006A5DF1" w:rsidRPr="00591396">
        <w:t>go</w:t>
      </w:r>
      <w:r w:rsidRPr="00591396">
        <w:t xml:space="preserve"> w trybie </w:t>
      </w:r>
      <w:r w:rsidR="00862A2B" w:rsidRPr="00591396">
        <w:t xml:space="preserve">Tryb podstawowy bez negocjacji - art. 275 pkt. 1 ustawy </w:t>
      </w:r>
      <w:proofErr w:type="spellStart"/>
      <w:r w:rsidR="00862A2B" w:rsidRPr="00591396">
        <w:t>Pzp</w:t>
      </w:r>
      <w:proofErr w:type="spellEnd"/>
      <w:r w:rsidRPr="00591396">
        <w:rPr>
          <w:b/>
        </w:rPr>
        <w:t xml:space="preserve"> </w:t>
      </w:r>
      <w:r w:rsidRPr="00591396">
        <w:rPr>
          <w:bCs/>
        </w:rPr>
        <w:t>na</w:t>
      </w:r>
      <w:r w:rsidRPr="00591396">
        <w:rPr>
          <w:b/>
        </w:rPr>
        <w:t xml:space="preserve"> </w:t>
      </w:r>
      <w:r w:rsidR="00E72428" w:rsidRPr="00591396">
        <w:rPr>
          <w:bCs/>
        </w:rPr>
        <w:t>”</w:t>
      </w:r>
      <w:r w:rsidR="00862A2B" w:rsidRPr="00591396">
        <w:rPr>
          <w:b/>
          <w:bCs/>
        </w:rPr>
        <w:t>Budowa remizy OSP Zakrzów wraz z wielofunkcyjną salą dla lokalnej społeczności w miejscowości Zakrzów w Gminie Niepołomice</w:t>
      </w:r>
      <w:r w:rsidR="00E72428" w:rsidRPr="00591396">
        <w:rPr>
          <w:bCs/>
        </w:rPr>
        <w:t>”</w:t>
      </w:r>
      <w:r w:rsidRPr="00591396">
        <w:rPr>
          <w:b/>
        </w:rPr>
        <w:t xml:space="preserve"> </w:t>
      </w:r>
      <w:r w:rsidRPr="00591396">
        <w:rPr>
          <w:bCs/>
        </w:rPr>
        <w:t>– znak sprawy</w:t>
      </w:r>
      <w:r w:rsidRPr="00591396">
        <w:rPr>
          <w:b/>
        </w:rPr>
        <w:t xml:space="preserve"> </w:t>
      </w:r>
      <w:r w:rsidR="00862A2B" w:rsidRPr="00591396">
        <w:rPr>
          <w:b/>
        </w:rPr>
        <w:t>ZP.271.13.2022</w:t>
      </w:r>
      <w:r w:rsidRPr="00591396">
        <w:rPr>
          <w:b/>
        </w:rPr>
        <w:t>.</w:t>
      </w:r>
    </w:p>
    <w:p w:rsidR="0012774F" w:rsidRPr="00591396" w:rsidRDefault="00520165" w:rsidP="00D8461B">
      <w:pPr>
        <w:spacing w:after="240" w:line="276" w:lineRule="auto"/>
        <w:jc w:val="both"/>
      </w:pPr>
      <w:r w:rsidRPr="00591396">
        <w:t xml:space="preserve">Zamawiający, </w:t>
      </w:r>
      <w:r w:rsidR="00862A2B" w:rsidRPr="00591396">
        <w:rPr>
          <w:b/>
        </w:rPr>
        <w:t>GMINA NIEPOŁOMICE</w:t>
      </w:r>
      <w:r w:rsidRPr="00591396">
        <w:t xml:space="preserve">, działając na podstawie art. </w:t>
      </w:r>
      <w:r w:rsidR="00E74BC3" w:rsidRPr="00591396">
        <w:t>284</w:t>
      </w:r>
      <w:r w:rsidRPr="00591396">
        <w:t xml:space="preserve"> ust. </w:t>
      </w:r>
      <w:r w:rsidR="0029606A" w:rsidRPr="00591396">
        <w:t>6</w:t>
      </w:r>
      <w:r w:rsidRPr="00591396">
        <w:t xml:space="preserve"> ustawy z dnia </w:t>
      </w:r>
      <w:r w:rsidR="0029606A" w:rsidRPr="00591396">
        <w:t>11</w:t>
      </w:r>
      <w:r w:rsidRPr="00591396">
        <w:t xml:space="preserve"> </w:t>
      </w:r>
      <w:r w:rsidR="0029606A" w:rsidRPr="00591396">
        <w:t xml:space="preserve">września </w:t>
      </w:r>
      <w:r w:rsidRPr="00591396">
        <w:t>20</w:t>
      </w:r>
      <w:r w:rsidR="0029606A" w:rsidRPr="00591396">
        <w:t>19</w:t>
      </w:r>
      <w:r w:rsidRPr="00591396">
        <w:t xml:space="preserve"> r</w:t>
      </w:r>
      <w:r w:rsidR="0029606A" w:rsidRPr="00591396">
        <w:t>.</w:t>
      </w:r>
      <w:r w:rsidRPr="00591396">
        <w:t xml:space="preserve"> Prawo </w:t>
      </w:r>
      <w:r w:rsidR="0029606A" w:rsidRPr="00591396">
        <w:t>z</w:t>
      </w:r>
      <w:r w:rsidRPr="00591396">
        <w:t xml:space="preserve">amówień </w:t>
      </w:r>
      <w:r w:rsidR="0029606A" w:rsidRPr="00591396">
        <w:t>p</w:t>
      </w:r>
      <w:r w:rsidRPr="00591396">
        <w:t xml:space="preserve">ublicznych </w:t>
      </w:r>
      <w:r w:rsidR="00862A2B" w:rsidRPr="00591396">
        <w:t>(</w:t>
      </w:r>
      <w:proofErr w:type="spellStart"/>
      <w:r w:rsidR="00862A2B" w:rsidRPr="00591396">
        <w:t>t.j</w:t>
      </w:r>
      <w:proofErr w:type="spellEnd"/>
      <w:r w:rsidR="00862A2B" w:rsidRPr="00591396">
        <w:t xml:space="preserve">. </w:t>
      </w:r>
      <w:proofErr w:type="spellStart"/>
      <w:r w:rsidR="00862A2B" w:rsidRPr="00591396">
        <w:t>Dz.U</w:t>
      </w:r>
      <w:proofErr w:type="spellEnd"/>
      <w:r w:rsidR="00862A2B" w:rsidRPr="00591396">
        <w:t>. z 2021r. poz. 1129 z późn. zm.)</w:t>
      </w:r>
      <w:r w:rsidR="00BE7BFD" w:rsidRPr="00591396">
        <w:t xml:space="preserve">, </w:t>
      </w:r>
      <w:r w:rsidR="00E74BC3" w:rsidRPr="00591396">
        <w:t>udostępnia</w:t>
      </w:r>
      <w:r w:rsidR="00BE7BFD" w:rsidRPr="00591396">
        <w:t xml:space="preserve"> poniżej treść zapytań do S</w:t>
      </w:r>
      <w:r w:rsidR="0012774F" w:rsidRPr="00591396">
        <w:t>pecyfikacji Warunków Zamówienia (</w:t>
      </w:r>
      <w:r w:rsidR="0012774F" w:rsidRPr="00591396">
        <w:rPr>
          <w:lang w:eastAsia="ar-SA"/>
        </w:rPr>
        <w:t>zwanej dalej</w:t>
      </w:r>
      <w:r w:rsidR="0012774F" w:rsidRPr="00591396">
        <w:rPr>
          <w:b/>
          <w:lang w:eastAsia="ar-SA"/>
        </w:rPr>
        <w:t xml:space="preserve"> </w:t>
      </w:r>
      <w:r w:rsidR="0012774F" w:rsidRPr="00591396">
        <w:rPr>
          <w:bCs/>
          <w:lang w:eastAsia="ar-SA"/>
        </w:rPr>
        <w:t>”SWZ”)</w:t>
      </w:r>
      <w:r w:rsidR="00E74BC3" w:rsidRPr="00591396">
        <w:rPr>
          <w:bCs/>
          <w:lang w:eastAsia="ar-SA"/>
        </w:rPr>
        <w:t xml:space="preserve"> </w:t>
      </w:r>
      <w:r w:rsidR="00E74BC3" w:rsidRPr="00591396">
        <w:t>wraz z wyjaśnieniami</w:t>
      </w:r>
      <w:r w:rsidR="0012774F" w:rsidRPr="0059139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62A2B" w:rsidRPr="00591396" w:rsidTr="007C1646">
        <w:tc>
          <w:tcPr>
            <w:tcW w:w="9356" w:type="dxa"/>
            <w:shd w:val="clear" w:color="auto" w:fill="auto"/>
          </w:tcPr>
          <w:p w:rsidR="00862A2B" w:rsidRPr="00591396" w:rsidRDefault="00862A2B" w:rsidP="007C1646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BB3021" w:rsidRPr="00591396" w:rsidRDefault="00862A2B" w:rsidP="007C1646">
            <w:pPr>
              <w:spacing w:after="120"/>
              <w:ind w:left="30" w:right="-72"/>
              <w:jc w:val="both"/>
            </w:pPr>
            <w:r w:rsidRPr="00591396">
              <w:t xml:space="preserve">Rozbieżności pomiędzy przedmiarem a projektem: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W przedmiarze poz. 156, ilość studni kanalizacyjnych deszczowych 17, a w projekcie budowlanym znajduję się 9 sztuk. Jaką ilość wycenić?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Rury wywiewne – w projekcie 9 sztuk, w przedmiarze 2 sztuki (poz. 168 oraz 169)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Zaprojektowano odwodnienie liniowej w pomieszczeniach garażowych – brak w przedmiarze robót. Czy należy wycenić?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Kanalizacja </w:t>
            </w:r>
            <w:proofErr w:type="spellStart"/>
            <w:r w:rsidRPr="00591396">
              <w:t>podposadzkowa</w:t>
            </w:r>
            <w:proofErr w:type="spellEnd"/>
            <w:r w:rsidRPr="00591396">
              <w:t xml:space="preserve"> zaprojektowana w technologii wciskowej natomiast w przedmiarze znajdują się pozycję na technologie zgrzewaną z rur </w:t>
            </w:r>
            <w:proofErr w:type="spellStart"/>
            <w:r w:rsidRPr="00591396">
              <w:t>PE-HD</w:t>
            </w:r>
            <w:proofErr w:type="spellEnd"/>
            <w:r w:rsidRPr="00591396">
              <w:t xml:space="preserve">. Jaką technologia ma być wykonana kanalizacja </w:t>
            </w:r>
            <w:proofErr w:type="spellStart"/>
            <w:r w:rsidRPr="00591396">
              <w:t>podposadzkowa</w:t>
            </w:r>
            <w:proofErr w:type="spellEnd"/>
            <w:r w:rsidRPr="00591396">
              <w:t xml:space="preserve">?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Instalacja hydrantowa – zaprojektowano 3 hydranty wewnętrzne HP25 natomiast w przedmiarze podana ilość 6. Jaka ilość wycenić?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Instalacja hydrantowa – zaprojektowana instalacja hydrantowa z rur stalowych DN32 oraz DN40 natomiast w przedmiarze znajdują się średnice DN65 oraz DN40? Jakie średnice przyjąć do wyceny?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Dział Instalacja Hydrantów Wewnętrznych, Poz. 224 w przedmiarze – Rurociągi z rur </w:t>
            </w:r>
            <w:proofErr w:type="spellStart"/>
            <w:r w:rsidRPr="00591396">
              <w:t>PE-HD</w:t>
            </w:r>
            <w:proofErr w:type="spellEnd"/>
            <w:r w:rsidRPr="00591396">
              <w:t xml:space="preserve"> wewnątrz budynków, Fi 110 mm – kanalizacji </w:t>
            </w:r>
            <w:proofErr w:type="spellStart"/>
            <w:r w:rsidRPr="00591396">
              <w:t>podposadzkowa</w:t>
            </w:r>
            <w:proofErr w:type="spellEnd"/>
            <w:r w:rsidRPr="00591396">
              <w:t xml:space="preserve">. Czego dotyczy ta pozycja?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Dział Instalacja Hydrantów Wewnętrznych, Poz. 228 w przedmiarze – Hydranty pożarowe, nadziemne Fi 100 </w:t>
            </w:r>
            <w:proofErr w:type="spellStart"/>
            <w:r w:rsidRPr="00591396">
              <w:t>mm</w:t>
            </w:r>
            <w:proofErr w:type="spellEnd"/>
            <w:r w:rsidRPr="00591396">
              <w:t xml:space="preserve">. Brak takich hydrantów w projekcie, czego dotyczy ta pozycja, czy należy wycenić?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Instalacja ogrzewania grzejnikowego, Poz. 250, Rozdzielacze do centralnego ogrzewania ilość 6 sztuk, w projekcie 4 sztuki. Jaką ilość należy wycenić?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Zaprojektowana ilość grzejników 36 sztuk, w przedmiarze 40 sztuk. Jaką ilość należy wycenić? </w:t>
            </w:r>
          </w:p>
          <w:p w:rsidR="00BB3021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t xml:space="preserve"> Str. 11 Projektu technicznego instalacji sanitarnych w części dotyczącej grzejników występuję zapis: „Z uwagi na przeznaczenie pomieszczeń żłobek – wszystkie grzejniki należy obudować”. Czy powyższy zapis jest pomyłką czy należy wycenić obudowy grzejników? </w:t>
            </w:r>
          </w:p>
          <w:p w:rsidR="00862A2B" w:rsidRPr="00591396" w:rsidRDefault="00862A2B" w:rsidP="00BB302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591396">
              <w:lastRenderedPageBreak/>
              <w:t>Brak dokumentacji dotyczącej przyłączy: kanalizacji sanitarnej, wodociągowego, gazowego (wg odrębnego opracowania). Czy w zakresie zadania wymagane jest wykonanie przyłączy. Jeśli tak to prosimy o zamieszczenie stosownej dokumentacji.</w:t>
            </w:r>
          </w:p>
          <w:p w:rsidR="00862A2B" w:rsidRPr="00591396" w:rsidRDefault="00862A2B" w:rsidP="007C1646">
            <w:pPr>
              <w:spacing w:after="40"/>
              <w:ind w:left="30" w:right="-72"/>
              <w:rPr>
                <w:b/>
                <w:bCs/>
              </w:rPr>
            </w:pPr>
            <w:r w:rsidRPr="00591396">
              <w:rPr>
                <w:b/>
                <w:bCs/>
              </w:rPr>
              <w:t>Stanowisko (wyjaśnienie) Zamawiającego:</w:t>
            </w:r>
          </w:p>
          <w:p w:rsidR="00862A2B" w:rsidRPr="00591396" w:rsidRDefault="00591396" w:rsidP="007C1646">
            <w:pPr>
              <w:spacing w:after="60"/>
              <w:ind w:left="30" w:right="-72"/>
              <w:jc w:val="both"/>
            </w:pPr>
            <w:r w:rsidRPr="00591396">
              <w:t>Ad.1) Zgodnie z projektem budowlanym- 9szt.</w:t>
            </w:r>
          </w:p>
          <w:p w:rsidR="00591396" w:rsidRPr="00591396" w:rsidRDefault="00591396" w:rsidP="00591396">
            <w:r w:rsidRPr="00591396">
              <w:t>Ad.2) Zgodnie z projektem budowlanym- 9szt.</w:t>
            </w:r>
          </w:p>
          <w:p w:rsidR="00591396" w:rsidRPr="00591396" w:rsidRDefault="00591396" w:rsidP="00591396">
            <w:pPr>
              <w:spacing w:after="60"/>
              <w:ind w:left="30" w:right="-72"/>
              <w:jc w:val="both"/>
            </w:pPr>
            <w:r w:rsidRPr="00591396">
              <w:t>Ad.3) Tak, należy wycenić.</w:t>
            </w:r>
          </w:p>
          <w:p w:rsidR="00591396" w:rsidRPr="00591396" w:rsidRDefault="00591396" w:rsidP="00591396">
            <w:pPr>
              <w:spacing w:after="60"/>
              <w:ind w:left="30" w:right="-72"/>
              <w:jc w:val="both"/>
            </w:pPr>
            <w:r w:rsidRPr="00591396">
              <w:t>Ad.4) Zgodnie z projektem.</w:t>
            </w:r>
          </w:p>
          <w:p w:rsidR="00591396" w:rsidRPr="00591396" w:rsidRDefault="00591396" w:rsidP="00591396">
            <w:r w:rsidRPr="00591396">
              <w:t xml:space="preserve">Ad.5) Zgodnie z projektem – 3 szt. </w:t>
            </w:r>
          </w:p>
          <w:p w:rsidR="00591396" w:rsidRPr="00591396" w:rsidRDefault="00591396" w:rsidP="00591396">
            <w:pPr>
              <w:spacing w:after="60"/>
              <w:ind w:left="30" w:right="-72"/>
              <w:jc w:val="both"/>
            </w:pPr>
            <w:r w:rsidRPr="00591396">
              <w:t>Ad.6) Zgodnie z projektem.</w:t>
            </w:r>
          </w:p>
          <w:p w:rsidR="00591396" w:rsidRPr="00591396" w:rsidRDefault="00591396" w:rsidP="00591396">
            <w:pPr>
              <w:spacing w:after="60"/>
              <w:ind w:left="30" w:right="-72"/>
              <w:jc w:val="both"/>
              <w:rPr>
                <w:rStyle w:val="Pogrubienie"/>
                <w:b w:val="0"/>
              </w:rPr>
            </w:pPr>
            <w:r w:rsidRPr="00591396">
              <w:t xml:space="preserve">Ad.7) </w:t>
            </w:r>
            <w:r w:rsidRPr="00591396">
              <w:rPr>
                <w:rStyle w:val="Pogrubienie"/>
                <w:b w:val="0"/>
              </w:rPr>
              <w:t xml:space="preserve">Poprawiono w przedmiarze zamieszonym </w:t>
            </w:r>
            <w:r w:rsidRPr="00591396">
              <w:t>na stronie  prowadzonego postępowania  w folderze pn: „Załączniku do odpowiedzi  z dnia 14.06.2022r.”</w:t>
            </w:r>
            <w:r w:rsidRPr="00591396">
              <w:rPr>
                <w:rStyle w:val="Pogrubienie"/>
                <w:b w:val="0"/>
              </w:rPr>
              <w:t xml:space="preserve">  </w:t>
            </w:r>
          </w:p>
          <w:p w:rsidR="00591396" w:rsidRPr="00591396" w:rsidRDefault="00591396" w:rsidP="00591396">
            <w:r w:rsidRPr="00591396">
              <w:rPr>
                <w:rStyle w:val="Pogrubienie"/>
                <w:b w:val="0"/>
              </w:rPr>
              <w:t xml:space="preserve">Ad.8) </w:t>
            </w:r>
            <w:r w:rsidRPr="00591396">
              <w:t xml:space="preserve">Jeden hydrant zewnętrzny będzie realizowany z przyłączem wody. Nie jest objęty zamówieniem. W projekcie są 3 szt. hydrantów wewnętrznych </w:t>
            </w:r>
            <w:proofErr w:type="spellStart"/>
            <w:r w:rsidRPr="00591396">
              <w:t>Dn</w:t>
            </w:r>
            <w:proofErr w:type="spellEnd"/>
            <w:r w:rsidRPr="00591396">
              <w:t xml:space="preserve"> 25.</w:t>
            </w:r>
          </w:p>
          <w:p w:rsidR="00591396" w:rsidRPr="00591396" w:rsidRDefault="00591396" w:rsidP="00591396">
            <w:r w:rsidRPr="00591396">
              <w:t>Ad.9) Zgodnie z projektem 4 szt.</w:t>
            </w:r>
          </w:p>
          <w:p w:rsidR="00591396" w:rsidRPr="00591396" w:rsidRDefault="00591396" w:rsidP="00591396">
            <w:r w:rsidRPr="00591396">
              <w:t>Ad.10) Zgodnie z projektem 36 szt.</w:t>
            </w:r>
          </w:p>
          <w:p w:rsidR="00591396" w:rsidRPr="00591396" w:rsidRDefault="00591396" w:rsidP="00591396">
            <w:r w:rsidRPr="00591396">
              <w:t>Ad.11) Tak, powyższy zapis jest pomyłką,</w:t>
            </w:r>
          </w:p>
          <w:p w:rsidR="00591396" w:rsidRPr="00591396" w:rsidRDefault="00591396" w:rsidP="00591396">
            <w:r w:rsidRPr="00591396">
              <w:t>Ad.12) Przyłącza nie są objęte zamówieniem.</w:t>
            </w:r>
          </w:p>
          <w:p w:rsidR="00591396" w:rsidRPr="00591396" w:rsidRDefault="00591396" w:rsidP="00591396">
            <w:pPr>
              <w:spacing w:after="60"/>
              <w:ind w:left="30" w:right="-72"/>
              <w:jc w:val="both"/>
            </w:pPr>
          </w:p>
        </w:tc>
      </w:tr>
    </w:tbl>
    <w:p w:rsidR="00591396" w:rsidRPr="00591396" w:rsidRDefault="00591396" w:rsidP="00591396">
      <w:pPr>
        <w:jc w:val="both"/>
      </w:pPr>
    </w:p>
    <w:p w:rsidR="00591396" w:rsidRPr="00591396" w:rsidRDefault="00591396" w:rsidP="00591396">
      <w:pPr>
        <w:jc w:val="both"/>
      </w:pPr>
      <w:r w:rsidRPr="00591396">
        <w:t>Na stronie  prowadzonego postępowania  w folderze pn: „Załączniku do odpowiedzi  z dnia 14.06.2022r.”zamieszczono uzupełnienie dokumentacji</w:t>
      </w:r>
    </w:p>
    <w:p w:rsidR="00BE7BFD" w:rsidRPr="00591396" w:rsidRDefault="00BE7BFD" w:rsidP="00520165">
      <w:pPr>
        <w:jc w:val="both"/>
      </w:pPr>
    </w:p>
    <w:p w:rsidR="006D4AB3" w:rsidRPr="00591396" w:rsidRDefault="00BB3021" w:rsidP="00D8461B">
      <w:pPr>
        <w:spacing w:before="120" w:after="120" w:line="360" w:lineRule="auto"/>
        <w:ind w:left="567"/>
        <w:jc w:val="right"/>
      </w:pPr>
      <w:r w:rsidRPr="00591396">
        <w:t>.....................................</w:t>
      </w:r>
    </w:p>
    <w:sectPr w:rsidR="006D4AB3" w:rsidRPr="0059139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EAB" w:rsidRDefault="00DF5EAB">
      <w:r>
        <w:separator/>
      </w:r>
    </w:p>
  </w:endnote>
  <w:endnote w:type="continuationSeparator" w:id="0">
    <w:p w:rsidR="00DF5EAB" w:rsidRDefault="00DF5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747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747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91396" w:rsidRPr="0059139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EAB" w:rsidRDefault="00DF5EAB">
      <w:r>
        <w:separator/>
      </w:r>
    </w:p>
  </w:footnote>
  <w:footnote w:type="continuationSeparator" w:id="0">
    <w:p w:rsidR="00DF5EAB" w:rsidRDefault="00DF5E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2B" w:rsidRDefault="00862A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2B" w:rsidRDefault="00862A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2B" w:rsidRDefault="00862A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F822401"/>
    <w:multiLevelType w:val="hybridMultilevel"/>
    <w:tmpl w:val="237EDADA"/>
    <w:lvl w:ilvl="0" w:tplc="27F42B5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2A2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1396"/>
    <w:rsid w:val="005B1B08"/>
    <w:rsid w:val="00632C3C"/>
    <w:rsid w:val="00662BDB"/>
    <w:rsid w:val="006A5DF1"/>
    <w:rsid w:val="006B7198"/>
    <w:rsid w:val="006D4AB3"/>
    <w:rsid w:val="006F3B81"/>
    <w:rsid w:val="007D7198"/>
    <w:rsid w:val="00862A2B"/>
    <w:rsid w:val="00864A4B"/>
    <w:rsid w:val="00870F9F"/>
    <w:rsid w:val="008804B6"/>
    <w:rsid w:val="00897AB0"/>
    <w:rsid w:val="008A3553"/>
    <w:rsid w:val="00A747A8"/>
    <w:rsid w:val="00A905AC"/>
    <w:rsid w:val="00BA6584"/>
    <w:rsid w:val="00BB3021"/>
    <w:rsid w:val="00BE7BFD"/>
    <w:rsid w:val="00C370F2"/>
    <w:rsid w:val="00C44EEC"/>
    <w:rsid w:val="00D22FFA"/>
    <w:rsid w:val="00D8461B"/>
    <w:rsid w:val="00D915F2"/>
    <w:rsid w:val="00DF32E8"/>
    <w:rsid w:val="00DF53CA"/>
    <w:rsid w:val="00DF5EAB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47A8"/>
  </w:style>
  <w:style w:type="paragraph" w:styleId="Nagwek1">
    <w:name w:val="heading 1"/>
    <w:basedOn w:val="Normalny"/>
    <w:next w:val="Normalny"/>
    <w:qFormat/>
    <w:rsid w:val="00A747A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747A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747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47A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47A8"/>
  </w:style>
  <w:style w:type="paragraph" w:styleId="Tekstpodstawowywcity">
    <w:name w:val="Body Text Indent"/>
    <w:basedOn w:val="Normalny"/>
    <w:rsid w:val="00A747A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747A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747A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747A8"/>
    <w:rPr>
      <w:sz w:val="28"/>
    </w:rPr>
  </w:style>
  <w:style w:type="paragraph" w:styleId="Tekstpodstawowywcity3">
    <w:name w:val="Body Text Indent 3"/>
    <w:basedOn w:val="Normalny"/>
    <w:rsid w:val="00A747A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591396"/>
    <w:rPr>
      <w:b/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489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2022-06-14T13:18:00Z</cp:lastPrinted>
  <dcterms:created xsi:type="dcterms:W3CDTF">2022-06-14T13:18:00Z</dcterms:created>
  <dcterms:modified xsi:type="dcterms:W3CDTF">2022-06-14T13:18:00Z</dcterms:modified>
</cp:coreProperties>
</file>