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A34839" w:rsidRDefault="00FE7C87" w:rsidP="006A5DF1">
      <w:pPr>
        <w:spacing w:after="240"/>
        <w:jc w:val="right"/>
      </w:pPr>
      <w:r w:rsidRPr="00A34839">
        <w:t>Niepołomice</w:t>
      </w:r>
      <w:r w:rsidR="006A5DF1" w:rsidRPr="00A34839">
        <w:t xml:space="preserve"> dnia: </w:t>
      </w:r>
      <w:r w:rsidR="00573052">
        <w:t>2022-06-14</w:t>
      </w:r>
    </w:p>
    <w:p w:rsidR="0029606A" w:rsidRPr="00A34839" w:rsidRDefault="0029606A" w:rsidP="006A5DF1">
      <w:pPr>
        <w:spacing w:after="240"/>
        <w:jc w:val="right"/>
      </w:pPr>
    </w:p>
    <w:p w:rsidR="006A5DF1" w:rsidRPr="00A34839" w:rsidRDefault="00FE7C87" w:rsidP="006A5DF1">
      <w:pPr>
        <w:rPr>
          <w:b/>
          <w:bCs/>
        </w:rPr>
      </w:pPr>
      <w:r w:rsidRPr="00A34839">
        <w:rPr>
          <w:b/>
          <w:bCs/>
        </w:rPr>
        <w:t>GMINA NIEPOŁOMICE</w:t>
      </w:r>
    </w:p>
    <w:p w:rsidR="006A5DF1" w:rsidRPr="00A34839" w:rsidRDefault="00FE7C87" w:rsidP="006A5DF1">
      <w:r w:rsidRPr="00A34839">
        <w:t>Pl. Zwycięstwa</w:t>
      </w:r>
      <w:r w:rsidR="006A5DF1" w:rsidRPr="00A34839">
        <w:t xml:space="preserve"> </w:t>
      </w:r>
      <w:r w:rsidRPr="00A34839">
        <w:t>13</w:t>
      </w:r>
    </w:p>
    <w:p w:rsidR="006A5DF1" w:rsidRPr="00A34839" w:rsidRDefault="00FE7C87" w:rsidP="006A5DF1">
      <w:r w:rsidRPr="00A34839">
        <w:t>32-005</w:t>
      </w:r>
      <w:r w:rsidR="006A5DF1" w:rsidRPr="00A34839">
        <w:t xml:space="preserve"> </w:t>
      </w:r>
      <w:r w:rsidRPr="00A34839">
        <w:t>Niepołomice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</w:pPr>
    </w:p>
    <w:p w:rsidR="00A34839" w:rsidRPr="00A34839" w:rsidRDefault="00A34839" w:rsidP="006A5DF1">
      <w:pPr>
        <w:pStyle w:val="Nagwek"/>
        <w:tabs>
          <w:tab w:val="clear" w:pos="4536"/>
          <w:tab w:val="clear" w:pos="9072"/>
        </w:tabs>
      </w:pPr>
      <w:r>
        <w:t>Pismo: ZP.271.13.2022.7</w:t>
      </w:r>
    </w:p>
    <w:p w:rsidR="006A5DF1" w:rsidRPr="00A34839" w:rsidRDefault="006A5DF1" w:rsidP="006A5DF1">
      <w:pPr>
        <w:pStyle w:val="Nagwek"/>
        <w:tabs>
          <w:tab w:val="clear" w:pos="4536"/>
        </w:tabs>
      </w:pPr>
      <w:r w:rsidRPr="00A34839">
        <w:tab/>
        <w:t xml:space="preserve"> </w:t>
      </w:r>
    </w:p>
    <w:p w:rsidR="006A5DF1" w:rsidRPr="00A3483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A3483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A34839">
        <w:rPr>
          <w:b/>
        </w:rPr>
        <w:t>WYKONAWCY</w:t>
      </w:r>
    </w:p>
    <w:p w:rsidR="006A5DF1" w:rsidRPr="00A3483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A34839">
        <w:t>ubiegający się o zamówienie publiczne</w:t>
      </w:r>
    </w:p>
    <w:p w:rsidR="006D4AB3" w:rsidRPr="00A34839" w:rsidRDefault="006D4AB3">
      <w:pPr>
        <w:pStyle w:val="Nagwek"/>
        <w:tabs>
          <w:tab w:val="clear" w:pos="4536"/>
        </w:tabs>
      </w:pPr>
    </w:p>
    <w:p w:rsidR="006D4AB3" w:rsidRPr="00A34839" w:rsidRDefault="006D4AB3">
      <w:pPr>
        <w:pStyle w:val="Nagwek"/>
        <w:tabs>
          <w:tab w:val="clear" w:pos="4536"/>
          <w:tab w:val="clear" w:pos="9072"/>
        </w:tabs>
      </w:pPr>
    </w:p>
    <w:p w:rsidR="006D4AB3" w:rsidRPr="00A34839" w:rsidRDefault="006D4AB3">
      <w:pPr>
        <w:pStyle w:val="Nagwek"/>
        <w:tabs>
          <w:tab w:val="clear" w:pos="4536"/>
          <w:tab w:val="clear" w:pos="9072"/>
        </w:tabs>
      </w:pPr>
    </w:p>
    <w:p w:rsidR="00632C3C" w:rsidRPr="00A348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A34839">
        <w:rPr>
          <w:rFonts w:ascii="Times New Roman" w:hAnsi="Times New Roman"/>
          <w:sz w:val="20"/>
        </w:rPr>
        <w:t>WYJAŚNIENI</w:t>
      </w:r>
      <w:r w:rsidR="00520165" w:rsidRPr="00A34839">
        <w:rPr>
          <w:rFonts w:ascii="Times New Roman" w:hAnsi="Times New Roman"/>
          <w:sz w:val="20"/>
        </w:rPr>
        <w:t>A</w:t>
      </w:r>
      <w:r w:rsidR="00632C3C" w:rsidRPr="00A34839">
        <w:rPr>
          <w:rFonts w:ascii="Times New Roman" w:hAnsi="Times New Roman"/>
          <w:sz w:val="20"/>
        </w:rPr>
        <w:t xml:space="preserve"> TREŚCI</w:t>
      </w:r>
      <w:r w:rsidR="0029606A" w:rsidRPr="00A34839">
        <w:rPr>
          <w:rFonts w:ascii="Times New Roman" w:hAnsi="Times New Roman"/>
          <w:sz w:val="20"/>
        </w:rPr>
        <w:t xml:space="preserve"> SWZ</w:t>
      </w:r>
    </w:p>
    <w:p w:rsidR="006D4AB3" w:rsidRPr="00A34839" w:rsidRDefault="00632C3C" w:rsidP="00520165">
      <w:pPr>
        <w:spacing w:after="360" w:line="276" w:lineRule="auto"/>
        <w:jc w:val="both"/>
      </w:pPr>
      <w:r w:rsidRPr="00A34839">
        <w:t xml:space="preserve">Dotyczy: </w:t>
      </w:r>
      <w:r w:rsidR="006A5DF1" w:rsidRPr="00A34839">
        <w:t>p</w:t>
      </w:r>
      <w:r w:rsidRPr="00A34839">
        <w:t>ostępowani</w:t>
      </w:r>
      <w:r w:rsidR="006A5DF1" w:rsidRPr="00A34839">
        <w:t>a</w:t>
      </w:r>
      <w:r w:rsidRPr="00A34839">
        <w:t xml:space="preserve"> o udzielenie zamówienia publicznego, prowadzone</w:t>
      </w:r>
      <w:r w:rsidR="006A5DF1" w:rsidRPr="00A34839">
        <w:t>go</w:t>
      </w:r>
      <w:r w:rsidRPr="00A34839">
        <w:t xml:space="preserve"> w trybie </w:t>
      </w:r>
      <w:r w:rsidR="00FE7C87" w:rsidRPr="00A34839">
        <w:t xml:space="preserve">Tryb podstawowy bez negocjacji - art. 275 pkt. 1 ustawy </w:t>
      </w:r>
      <w:proofErr w:type="spellStart"/>
      <w:r w:rsidR="00FE7C87" w:rsidRPr="00A34839">
        <w:t>Pzp</w:t>
      </w:r>
      <w:proofErr w:type="spellEnd"/>
      <w:r w:rsidRPr="00A34839">
        <w:rPr>
          <w:b/>
        </w:rPr>
        <w:t xml:space="preserve"> </w:t>
      </w:r>
      <w:r w:rsidRPr="00A34839">
        <w:rPr>
          <w:bCs/>
        </w:rPr>
        <w:t>na</w:t>
      </w:r>
      <w:r w:rsidRPr="00A34839">
        <w:rPr>
          <w:b/>
        </w:rPr>
        <w:t xml:space="preserve"> </w:t>
      </w:r>
      <w:r w:rsidR="00E72428" w:rsidRPr="00A34839">
        <w:rPr>
          <w:bCs/>
        </w:rPr>
        <w:t>”</w:t>
      </w:r>
      <w:r w:rsidR="00FE7C87" w:rsidRPr="00A34839">
        <w:rPr>
          <w:b/>
          <w:bCs/>
        </w:rPr>
        <w:t>Budowa remizy OSP Zakrzów wraz z wielofunkcyjną salą dla lokalnej społeczności w miejscowości Zakrzów w Gminie Niepołomice</w:t>
      </w:r>
      <w:r w:rsidR="00E72428" w:rsidRPr="00A34839">
        <w:rPr>
          <w:bCs/>
        </w:rPr>
        <w:t>”</w:t>
      </w:r>
      <w:r w:rsidRPr="00A34839">
        <w:rPr>
          <w:b/>
        </w:rPr>
        <w:t xml:space="preserve"> </w:t>
      </w:r>
      <w:r w:rsidRPr="00A34839">
        <w:rPr>
          <w:bCs/>
        </w:rPr>
        <w:t>– znak sprawy</w:t>
      </w:r>
      <w:r w:rsidRPr="00A34839">
        <w:rPr>
          <w:b/>
        </w:rPr>
        <w:t xml:space="preserve"> </w:t>
      </w:r>
      <w:r w:rsidR="00FE7C87" w:rsidRPr="00A34839">
        <w:rPr>
          <w:b/>
        </w:rPr>
        <w:t>ZP.271.13.2022</w:t>
      </w:r>
      <w:r w:rsidRPr="00A34839">
        <w:rPr>
          <w:b/>
        </w:rPr>
        <w:t>.</w:t>
      </w:r>
    </w:p>
    <w:p w:rsidR="0012774F" w:rsidRPr="00A34839" w:rsidRDefault="00520165" w:rsidP="00D8461B">
      <w:pPr>
        <w:spacing w:after="240" w:line="276" w:lineRule="auto"/>
        <w:jc w:val="both"/>
      </w:pPr>
      <w:r w:rsidRPr="00A34839">
        <w:t xml:space="preserve">Zamawiający, </w:t>
      </w:r>
      <w:r w:rsidR="00FE7C87" w:rsidRPr="00A34839">
        <w:rPr>
          <w:b/>
        </w:rPr>
        <w:t>GMINA NIEPOŁOMICE</w:t>
      </w:r>
      <w:r w:rsidRPr="00A34839">
        <w:t xml:space="preserve">, działając na podstawie art. </w:t>
      </w:r>
      <w:r w:rsidR="00E74BC3" w:rsidRPr="00A34839">
        <w:t>284</w:t>
      </w:r>
      <w:r w:rsidRPr="00A34839">
        <w:t xml:space="preserve"> ust. </w:t>
      </w:r>
      <w:r w:rsidR="0029606A" w:rsidRPr="00A34839">
        <w:t>6</w:t>
      </w:r>
      <w:r w:rsidRPr="00A34839">
        <w:t xml:space="preserve"> ustawy z dnia </w:t>
      </w:r>
      <w:r w:rsidR="0029606A" w:rsidRPr="00A34839">
        <w:t>11</w:t>
      </w:r>
      <w:r w:rsidRPr="00A34839">
        <w:t xml:space="preserve"> </w:t>
      </w:r>
      <w:r w:rsidR="0029606A" w:rsidRPr="00A34839">
        <w:t xml:space="preserve">września </w:t>
      </w:r>
      <w:r w:rsidRPr="00A34839">
        <w:t>20</w:t>
      </w:r>
      <w:r w:rsidR="0029606A" w:rsidRPr="00A34839">
        <w:t>19</w:t>
      </w:r>
      <w:r w:rsidRPr="00A34839">
        <w:t xml:space="preserve"> r</w:t>
      </w:r>
      <w:r w:rsidR="0029606A" w:rsidRPr="00A34839">
        <w:t>.</w:t>
      </w:r>
      <w:r w:rsidRPr="00A34839">
        <w:t xml:space="preserve"> Prawo </w:t>
      </w:r>
      <w:r w:rsidR="0029606A" w:rsidRPr="00A34839">
        <w:t>z</w:t>
      </w:r>
      <w:r w:rsidRPr="00A34839">
        <w:t xml:space="preserve">amówień </w:t>
      </w:r>
      <w:r w:rsidR="0029606A" w:rsidRPr="00A34839">
        <w:t>p</w:t>
      </w:r>
      <w:r w:rsidRPr="00A34839">
        <w:t xml:space="preserve">ublicznych </w:t>
      </w:r>
      <w:r w:rsidR="00FE7C87" w:rsidRPr="00A34839">
        <w:t>(</w:t>
      </w:r>
      <w:proofErr w:type="spellStart"/>
      <w:r w:rsidR="00FE7C87" w:rsidRPr="00A34839">
        <w:t>t.j</w:t>
      </w:r>
      <w:proofErr w:type="spellEnd"/>
      <w:r w:rsidR="00FE7C87" w:rsidRPr="00A34839">
        <w:t xml:space="preserve">. </w:t>
      </w:r>
      <w:proofErr w:type="spellStart"/>
      <w:r w:rsidR="00FE7C87" w:rsidRPr="00A34839">
        <w:t>Dz.U</w:t>
      </w:r>
      <w:proofErr w:type="spellEnd"/>
      <w:r w:rsidR="00FE7C87" w:rsidRPr="00A34839">
        <w:t>. z 2021r. poz. 1129)</w:t>
      </w:r>
      <w:r w:rsidR="00BE7BFD" w:rsidRPr="00A34839">
        <w:t xml:space="preserve">, </w:t>
      </w:r>
      <w:r w:rsidR="00E74BC3" w:rsidRPr="00A34839">
        <w:t>udostępnia</w:t>
      </w:r>
      <w:r w:rsidR="00BE7BFD" w:rsidRPr="00A34839">
        <w:t xml:space="preserve"> poniżej treść zapytań do S</w:t>
      </w:r>
      <w:r w:rsidR="0012774F" w:rsidRPr="00A34839">
        <w:t>pecyfikacji Warunków Zamówienia (</w:t>
      </w:r>
      <w:r w:rsidR="0012774F" w:rsidRPr="00A34839">
        <w:rPr>
          <w:lang w:eastAsia="ar-SA"/>
        </w:rPr>
        <w:t>zwanej dalej</w:t>
      </w:r>
      <w:r w:rsidR="0012774F" w:rsidRPr="00A34839">
        <w:rPr>
          <w:b/>
          <w:lang w:eastAsia="ar-SA"/>
        </w:rPr>
        <w:t xml:space="preserve"> </w:t>
      </w:r>
      <w:r w:rsidR="0012774F" w:rsidRPr="00A34839">
        <w:rPr>
          <w:bCs/>
          <w:lang w:eastAsia="ar-SA"/>
        </w:rPr>
        <w:t>”SWZ”)</w:t>
      </w:r>
      <w:r w:rsidR="00E74BC3" w:rsidRPr="00A34839">
        <w:rPr>
          <w:bCs/>
          <w:lang w:eastAsia="ar-SA"/>
        </w:rPr>
        <w:t xml:space="preserve"> </w:t>
      </w:r>
      <w:r w:rsidR="00E74BC3" w:rsidRPr="00A34839">
        <w:t>wraz z wyjaśnieniami</w:t>
      </w:r>
      <w:r w:rsidR="0012774F" w:rsidRPr="00A3483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E7C87" w:rsidRPr="00A34839" w:rsidTr="00E959E3">
        <w:tc>
          <w:tcPr>
            <w:tcW w:w="9356" w:type="dxa"/>
            <w:shd w:val="clear" w:color="auto" w:fill="auto"/>
          </w:tcPr>
          <w:p w:rsidR="00FE7C87" w:rsidRPr="00A34839" w:rsidRDefault="00FE7C87" w:rsidP="00E959E3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W przedmiarze występuje pozycja 108. Dostawa i montaż sufitów podwieszanych ilość. 1 kpl. Dokumentacja projektowa nie precyzuje pomieszczeń w których sufity podwieszane mają być wykonane, nie precyzuje też rodzaju sufitów. 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>Przedmiar poz. 112 Dostawa i montaż elementów/wycieraczki systemowe, kraty, uchwyty, odbojnice, drabiny, balustrady itp./ W projekcie nie ma wzmianki o wycieraczkach systemowych, kratach, uchwytach, odbojnicach, drabinach. Proszę o uzupełnienie projektu o te elementy lub szczegółowy opis powyższych elementów z podaniem ilości. Co inwesto</w:t>
            </w:r>
            <w:r w:rsidR="00EB575D" w:rsidRPr="005D5E98">
              <w:t>r ma na myśli pod pojęciem itp.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 W projekcie brak zestawienia stolarki i ślusarki wewnętrznej i zewnętrznej okiennej i drzwiowej, zestawienie powinno precyzować rodzaj materiału, podstawowe parametry i projektowane wyposażenie oraz sposób i kierunki otwierania. Brak możliwości wyceny stolarki na podstawie załączonej dokumentacji.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 W pozycji przedmiaru 239 występuje wentylator dachowy z wyrzutem poziomym VIVO 4-400/300S. W dokumentacji projektowej nie występuje taki wentylator natomiast występuje wentylator dachowy z wyrzutem pionowym VIVER 2-190/600EC 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Brak w przedmiarze odwodnień liniowych </w:t>
            </w:r>
            <w:proofErr w:type="spellStart"/>
            <w:r w:rsidRPr="005D5E98">
              <w:t>Meadrain</w:t>
            </w:r>
            <w:proofErr w:type="spellEnd"/>
            <w:r w:rsidRPr="005D5E98">
              <w:t xml:space="preserve"> PG1000EK 3*10mb które zaprojektowane są w garażach, ponadto dokumentacja nie określa wymaganej nośności tych odwodnień. 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Brak w przedmiarach nakładów dla wykonania podestu z desek kompozytowych. </w:t>
            </w:r>
          </w:p>
          <w:p w:rsidR="00EB575D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Brak podstawowych parametrów dla bram garażowych tj. sposób otwierania, rodzaj napędu, sposób sterowania </w:t>
            </w:r>
          </w:p>
          <w:p w:rsidR="00FE7C87" w:rsidRPr="005D5E98" w:rsidRDefault="00FE7C87" w:rsidP="00EB575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D5E98">
              <w:t xml:space="preserve">W dokumentacji dla warstw posadzki A1 przewidziano </w:t>
            </w:r>
            <w:proofErr w:type="spellStart"/>
            <w:r w:rsidRPr="005D5E98">
              <w:t>m.i</w:t>
            </w:r>
            <w:proofErr w:type="spellEnd"/>
            <w:r w:rsidRPr="005D5E98">
              <w:t>. podkład betonowy gr. 15cm zbrojony siatką. W przedmiarze brak pozycji kosztorysowej obejmującej zbrojenia siatką, proszę o uzupełnienie przedmiaru o odpowiednią pozycję oraz o określenie parametrów siatki tj. śre</w:t>
            </w:r>
            <w:r w:rsidR="006E10F4" w:rsidRPr="005D5E98">
              <w:t xml:space="preserve">dnica pręta i rozstaw prętów. </w:t>
            </w:r>
          </w:p>
          <w:p w:rsidR="005D5E98" w:rsidRDefault="005D5E98" w:rsidP="00E959E3">
            <w:pPr>
              <w:spacing w:after="40"/>
              <w:ind w:left="30" w:right="-72"/>
              <w:rPr>
                <w:b/>
                <w:bCs/>
              </w:rPr>
            </w:pPr>
          </w:p>
          <w:p w:rsidR="005D5E98" w:rsidRDefault="005D5E98" w:rsidP="00E959E3">
            <w:pPr>
              <w:spacing w:after="40"/>
              <w:ind w:left="30" w:right="-72"/>
              <w:rPr>
                <w:b/>
                <w:bCs/>
              </w:rPr>
            </w:pPr>
          </w:p>
          <w:p w:rsidR="005D5E98" w:rsidRDefault="005D5E98" w:rsidP="00E959E3">
            <w:pPr>
              <w:spacing w:after="40"/>
              <w:ind w:left="30" w:right="-72"/>
              <w:rPr>
                <w:b/>
                <w:bCs/>
              </w:rPr>
            </w:pPr>
          </w:p>
          <w:p w:rsidR="00FE7C87" w:rsidRPr="005D5E98" w:rsidRDefault="00FE7C87" w:rsidP="00E959E3">
            <w:pPr>
              <w:spacing w:after="40"/>
              <w:ind w:left="30" w:right="-72"/>
              <w:rPr>
                <w:b/>
                <w:bCs/>
              </w:rPr>
            </w:pPr>
            <w:r w:rsidRPr="005D5E98">
              <w:rPr>
                <w:b/>
                <w:bCs/>
              </w:rPr>
              <w:lastRenderedPageBreak/>
              <w:t>Stanowisko (wyjaśnienie) Zamawiającego:</w:t>
            </w:r>
          </w:p>
          <w:p w:rsidR="00FE7C87" w:rsidRDefault="005D5E98" w:rsidP="005D5E98">
            <w:pPr>
              <w:rPr>
                <w:sz w:val="18"/>
                <w:szCs w:val="18"/>
              </w:rPr>
            </w:pPr>
            <w:r w:rsidRPr="005D5E98">
              <w:t xml:space="preserve">Ad.1) </w:t>
            </w:r>
            <w:r>
              <w:rPr>
                <w:sz w:val="18"/>
                <w:szCs w:val="18"/>
              </w:rPr>
              <w:t>W uzupełnieniu - sufity podwieszone modułowe z płyt z wełny mineralnej laminowanej na konstrukcji aluminiowej montowane we wszystkich pomieszczeniach na I piętrze budynku. Natomiast na parterze budynku nie montujemy sufitów podwieszanych.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Ad.2) Wycieraczki systemowe aluminiowe z ułożonymi wkładami gumowo - szczotkowymi do </w:t>
            </w:r>
            <w:proofErr w:type="spellStart"/>
            <w:r>
              <w:rPr>
                <w:sz w:val="18"/>
                <w:szCs w:val="18"/>
              </w:rPr>
              <w:t>pom</w:t>
            </w:r>
            <w:proofErr w:type="spellEnd"/>
            <w:r>
              <w:rPr>
                <w:sz w:val="18"/>
                <w:szCs w:val="18"/>
              </w:rPr>
              <w:t>. o dużym natężeniu ruchu z odpowiednią wytrzymałością i odpornością np. na środki chemiczne – budynek OSP – 2 szt. (przed pomieszczeniem nr 1 i 19), posiadające stosowne atesty i spełniające normy;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kraty- brak;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uchwyty systemowe - zamontowane w toaletach dla osób niepełnosprawnych ze stali nierdzewnej, posiadające stosowne atesty i spełniające normy;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odbojnice – przemysłowe stalowe, proste liniowe, narożnikowe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słupowe wewnętrzne w garażu i zewnętrzne – ok. 80m;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drabiny - zewnętrzna (z obudową zabezpieczającą przed upadkiem) z poziomu dachu nad piętrem do poziomu dachu nad wieżą, 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balustrady wewnętrzne (schody) – 50,00m,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balustrady zewnętrzne (balkon, taras na dachu) – 20,00m,</w:t>
            </w:r>
          </w:p>
          <w:p w:rsid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mocowanie platformy dla niepełnosprawnych na schodach - ok. 16,00m,</w:t>
            </w:r>
          </w:p>
          <w:p w:rsidR="005D5E98" w:rsidRPr="005D5E98" w:rsidRDefault="005D5E98" w:rsidP="005D5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balustrady zewnętrzne tzw. Francuskie – 22,00m</w:t>
            </w:r>
          </w:p>
        </w:tc>
      </w:tr>
    </w:tbl>
    <w:p w:rsidR="00BE7BFD" w:rsidRDefault="005D5E98" w:rsidP="00520165">
      <w:pPr>
        <w:jc w:val="both"/>
      </w:pPr>
      <w:r>
        <w:lastRenderedPageBreak/>
        <w:t xml:space="preserve">Ad.3) </w:t>
      </w:r>
      <w:r>
        <w:rPr>
          <w:sz w:val="18"/>
          <w:szCs w:val="18"/>
        </w:rPr>
        <w:t>Zestawienie stolarki wewnętrznej i zewnętrznej wraz z wykazem bram garażowych zamieszczono n</w:t>
      </w:r>
      <w:r w:rsidRPr="006C1875">
        <w:t>a stronie  prowadzonego postępowania  w folderze pn: „Załączniku do odpowiedzi  z dnia 14.06.2022r</w:t>
      </w:r>
      <w:r>
        <w:t>:.</w:t>
      </w:r>
    </w:p>
    <w:p w:rsidR="005D5E98" w:rsidRDefault="005D5E98" w:rsidP="00520165">
      <w:pPr>
        <w:jc w:val="both"/>
        <w:rPr>
          <w:sz w:val="18"/>
          <w:szCs w:val="18"/>
        </w:rPr>
      </w:pPr>
      <w:r>
        <w:t xml:space="preserve">Ad.4) </w:t>
      </w:r>
      <w:r>
        <w:rPr>
          <w:sz w:val="18"/>
          <w:szCs w:val="18"/>
        </w:rPr>
        <w:t>Proszę wykonać zgodnie z projektem.</w:t>
      </w:r>
    </w:p>
    <w:p w:rsidR="005D5E98" w:rsidRDefault="005D5E98" w:rsidP="00520165">
      <w:pPr>
        <w:jc w:val="both"/>
        <w:rPr>
          <w:sz w:val="18"/>
          <w:szCs w:val="18"/>
        </w:rPr>
      </w:pPr>
      <w:r>
        <w:rPr>
          <w:sz w:val="18"/>
          <w:szCs w:val="18"/>
        </w:rPr>
        <w:t>Ad.5) Odwodnienia liniowe zaprojektowane w garażach proszę przyjąć jak dla średniego wozu ratowniczo - gaśniczego tj. 7,5 -16 ton.</w:t>
      </w:r>
    </w:p>
    <w:p w:rsidR="005D5E98" w:rsidRDefault="005D5E98" w:rsidP="005D5E98">
      <w:pPr>
        <w:rPr>
          <w:sz w:val="18"/>
          <w:szCs w:val="18"/>
        </w:rPr>
      </w:pPr>
      <w:r>
        <w:rPr>
          <w:sz w:val="18"/>
          <w:szCs w:val="18"/>
        </w:rPr>
        <w:t>Ad.6) Zamieszczono w przedmiarze.</w:t>
      </w:r>
    </w:p>
    <w:p w:rsidR="005D5E98" w:rsidRDefault="005D5E98" w:rsidP="005D5E98">
      <w:pPr>
        <w:rPr>
          <w:sz w:val="18"/>
          <w:szCs w:val="18"/>
        </w:rPr>
      </w:pPr>
      <w:r>
        <w:rPr>
          <w:sz w:val="18"/>
          <w:szCs w:val="18"/>
        </w:rPr>
        <w:t>Ad.7)  Wg zestawienia - bramy garażowe, segmentowe sterowane przy pomocy pilotów (oddzielnie dla każdej bramy) oraz z przycisków zamontowanych wewnątrz, zlokalizowanych obok każdej z bramy.</w:t>
      </w:r>
    </w:p>
    <w:p w:rsidR="005D5E98" w:rsidRDefault="005D5E98" w:rsidP="005D5E98">
      <w:pPr>
        <w:rPr>
          <w:sz w:val="18"/>
          <w:szCs w:val="18"/>
        </w:rPr>
      </w:pPr>
      <w:r>
        <w:rPr>
          <w:sz w:val="18"/>
          <w:szCs w:val="18"/>
        </w:rPr>
        <w:t>Ad.8) Zbrojenie posadzki – prętami Ø 6 co 15x15cm.</w:t>
      </w:r>
    </w:p>
    <w:p w:rsidR="005D5E98" w:rsidRDefault="005D5E98" w:rsidP="005D5E98">
      <w:pPr>
        <w:rPr>
          <w:sz w:val="18"/>
          <w:szCs w:val="18"/>
        </w:rPr>
      </w:pPr>
    </w:p>
    <w:p w:rsidR="005D5E98" w:rsidRDefault="005D5E98" w:rsidP="005D5E98">
      <w:pPr>
        <w:rPr>
          <w:sz w:val="18"/>
          <w:szCs w:val="18"/>
        </w:rPr>
      </w:pPr>
    </w:p>
    <w:p w:rsidR="005D5E98" w:rsidRDefault="005D5E98" w:rsidP="005D5E98">
      <w:pPr>
        <w:jc w:val="both"/>
      </w:pPr>
    </w:p>
    <w:p w:rsidR="005D5E98" w:rsidRDefault="005D5E98" w:rsidP="005D5E98">
      <w:pPr>
        <w:jc w:val="both"/>
      </w:pPr>
    </w:p>
    <w:p w:rsidR="005D5E98" w:rsidRPr="006C1875" w:rsidRDefault="005D5E98" w:rsidP="005D5E98">
      <w:pPr>
        <w:jc w:val="both"/>
      </w:pPr>
      <w:r w:rsidRPr="006C1875">
        <w:t>Na stronie  prowadzonego postępowania  w folderze pn: „Załączniku do odpowiedzi  z dnia 14.06.2022r.”zamieszczono uzupełnienie dokumentacji</w:t>
      </w:r>
    </w:p>
    <w:p w:rsidR="005D5E98" w:rsidRDefault="005D5E98" w:rsidP="00520165">
      <w:pPr>
        <w:jc w:val="both"/>
      </w:pPr>
    </w:p>
    <w:p w:rsidR="00573052" w:rsidRPr="00A34839" w:rsidRDefault="00573052" w:rsidP="00520165">
      <w:pPr>
        <w:jc w:val="both"/>
      </w:pPr>
    </w:p>
    <w:p w:rsidR="006D4AB3" w:rsidRPr="00A34839" w:rsidRDefault="00A34839" w:rsidP="00D8461B">
      <w:pPr>
        <w:spacing w:before="120" w:after="120" w:line="360" w:lineRule="auto"/>
        <w:ind w:left="567"/>
        <w:jc w:val="right"/>
      </w:pPr>
      <w:r>
        <w:t>.................................................</w:t>
      </w:r>
    </w:p>
    <w:sectPr w:rsidR="006D4AB3" w:rsidRPr="00A348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3FE" w:rsidRDefault="003633FE">
      <w:r>
        <w:separator/>
      </w:r>
    </w:p>
  </w:endnote>
  <w:endnote w:type="continuationSeparator" w:id="0">
    <w:p w:rsidR="003633FE" w:rsidRDefault="00363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6D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6D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D5E98" w:rsidRPr="005D5E9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3FE" w:rsidRDefault="003633FE">
      <w:r>
        <w:separator/>
      </w:r>
    </w:p>
  </w:footnote>
  <w:footnote w:type="continuationSeparator" w:id="0">
    <w:p w:rsidR="003633FE" w:rsidRDefault="00363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C87" w:rsidRDefault="00FE7C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C87" w:rsidRDefault="00FE7C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C87" w:rsidRDefault="00FE7C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3F36129"/>
    <w:multiLevelType w:val="hybridMultilevel"/>
    <w:tmpl w:val="7E680188"/>
    <w:lvl w:ilvl="0" w:tplc="6DB2B3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C87"/>
    <w:rsid w:val="00031374"/>
    <w:rsid w:val="000A1097"/>
    <w:rsid w:val="000E2A8F"/>
    <w:rsid w:val="0012774F"/>
    <w:rsid w:val="00144B7A"/>
    <w:rsid w:val="00180C6E"/>
    <w:rsid w:val="00194B43"/>
    <w:rsid w:val="0029606A"/>
    <w:rsid w:val="003633FE"/>
    <w:rsid w:val="004848F3"/>
    <w:rsid w:val="004A75F2"/>
    <w:rsid w:val="005144A9"/>
    <w:rsid w:val="00520165"/>
    <w:rsid w:val="00573052"/>
    <w:rsid w:val="005B1B08"/>
    <w:rsid w:val="005D5E98"/>
    <w:rsid w:val="00632C3C"/>
    <w:rsid w:val="00662BDB"/>
    <w:rsid w:val="006A5DF1"/>
    <w:rsid w:val="006B7198"/>
    <w:rsid w:val="006D4AB3"/>
    <w:rsid w:val="006E10F4"/>
    <w:rsid w:val="006F3B81"/>
    <w:rsid w:val="007A6D9C"/>
    <w:rsid w:val="007D7198"/>
    <w:rsid w:val="00864A4B"/>
    <w:rsid w:val="00870F9F"/>
    <w:rsid w:val="008804B6"/>
    <w:rsid w:val="00897AB0"/>
    <w:rsid w:val="008A3553"/>
    <w:rsid w:val="00A34839"/>
    <w:rsid w:val="00A905AC"/>
    <w:rsid w:val="00B033E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75D"/>
    <w:rsid w:val="00FC5957"/>
    <w:rsid w:val="00FD265E"/>
    <w:rsid w:val="00FD6F2D"/>
    <w:rsid w:val="00FE7C87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6F2D"/>
  </w:style>
  <w:style w:type="paragraph" w:styleId="Nagwek1">
    <w:name w:val="heading 1"/>
    <w:basedOn w:val="Normalny"/>
    <w:next w:val="Normalny"/>
    <w:qFormat/>
    <w:rsid w:val="00FD6F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6F2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6F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6F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6F2D"/>
  </w:style>
  <w:style w:type="paragraph" w:styleId="Tekstpodstawowywcity">
    <w:name w:val="Body Text Indent"/>
    <w:basedOn w:val="Normalny"/>
    <w:rsid w:val="00FD6F2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D6F2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D6F2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D6F2D"/>
    <w:rPr>
      <w:sz w:val="28"/>
    </w:rPr>
  </w:style>
  <w:style w:type="paragraph" w:styleId="Tekstpodstawowywcity3">
    <w:name w:val="Body Text Indent 3"/>
    <w:basedOn w:val="Normalny"/>
    <w:rsid w:val="00FD6F2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594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2022-06-14T11:40:00Z</cp:lastPrinted>
  <dcterms:created xsi:type="dcterms:W3CDTF">2022-06-14T11:40:00Z</dcterms:created>
  <dcterms:modified xsi:type="dcterms:W3CDTF">2022-06-14T11:40:00Z</dcterms:modified>
</cp:coreProperties>
</file>