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9F56F" w14:textId="18976183" w:rsidR="00890B92" w:rsidRDefault="00B516E0" w:rsidP="00890B92">
      <w:pPr>
        <w:spacing w:after="240"/>
        <w:jc w:val="right"/>
        <w:rPr>
          <w:sz w:val="22"/>
          <w:szCs w:val="22"/>
        </w:rPr>
      </w:pPr>
      <w:r w:rsidRPr="00B516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16E0">
        <w:rPr>
          <w:sz w:val="22"/>
          <w:szCs w:val="22"/>
        </w:rPr>
        <w:t>2022-03-2</w:t>
      </w:r>
      <w:r w:rsidR="006C66D1">
        <w:rPr>
          <w:sz w:val="22"/>
          <w:szCs w:val="22"/>
        </w:rPr>
        <w:t>8</w:t>
      </w:r>
    </w:p>
    <w:p w14:paraId="5DD9589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628C50A" w14:textId="77777777" w:rsidR="00B516E0" w:rsidRPr="00B516E0" w:rsidRDefault="00B516E0" w:rsidP="00890B92">
      <w:pPr>
        <w:rPr>
          <w:b/>
          <w:bCs/>
          <w:sz w:val="22"/>
          <w:szCs w:val="22"/>
        </w:rPr>
      </w:pPr>
      <w:r w:rsidRPr="00B516E0">
        <w:rPr>
          <w:b/>
          <w:bCs/>
          <w:sz w:val="22"/>
          <w:szCs w:val="22"/>
        </w:rPr>
        <w:t>Akademia Górniczo - Hutnicza</w:t>
      </w:r>
    </w:p>
    <w:p w14:paraId="151BFA36" w14:textId="77777777" w:rsidR="00B516E0" w:rsidRPr="00B516E0" w:rsidRDefault="00B516E0" w:rsidP="00890B92">
      <w:pPr>
        <w:rPr>
          <w:b/>
          <w:bCs/>
          <w:sz w:val="22"/>
          <w:szCs w:val="22"/>
        </w:rPr>
      </w:pPr>
      <w:r w:rsidRPr="00B516E0">
        <w:rPr>
          <w:b/>
          <w:bCs/>
          <w:sz w:val="22"/>
          <w:szCs w:val="22"/>
        </w:rPr>
        <w:t>im. Stanisława Staszica w Krakowie</w:t>
      </w:r>
    </w:p>
    <w:p w14:paraId="6D5A9A8B" w14:textId="77777777" w:rsidR="00890B92" w:rsidRPr="00D91931" w:rsidRDefault="00B516E0" w:rsidP="00890B92">
      <w:pPr>
        <w:rPr>
          <w:b/>
          <w:bCs/>
          <w:sz w:val="22"/>
          <w:szCs w:val="22"/>
        </w:rPr>
      </w:pPr>
      <w:r w:rsidRPr="00B516E0">
        <w:rPr>
          <w:b/>
          <w:bCs/>
          <w:sz w:val="22"/>
          <w:szCs w:val="22"/>
        </w:rPr>
        <w:t>Dział Zamówień Publicznych</w:t>
      </w:r>
    </w:p>
    <w:p w14:paraId="47E7B7CA" w14:textId="77777777" w:rsidR="00890B92" w:rsidRPr="00BD5546" w:rsidRDefault="00B516E0" w:rsidP="00890B92">
      <w:pPr>
        <w:rPr>
          <w:sz w:val="22"/>
          <w:szCs w:val="22"/>
        </w:rPr>
      </w:pPr>
      <w:r w:rsidRPr="00B516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516E0">
        <w:rPr>
          <w:sz w:val="22"/>
          <w:szCs w:val="22"/>
        </w:rPr>
        <w:t>30</w:t>
      </w:r>
    </w:p>
    <w:p w14:paraId="1F828C70" w14:textId="77777777" w:rsidR="00890B92" w:rsidRPr="00BD5546" w:rsidRDefault="00B516E0" w:rsidP="00890B92">
      <w:pPr>
        <w:rPr>
          <w:sz w:val="22"/>
          <w:szCs w:val="22"/>
        </w:rPr>
      </w:pPr>
      <w:r w:rsidRPr="00B516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516E0">
        <w:rPr>
          <w:sz w:val="22"/>
          <w:szCs w:val="22"/>
        </w:rPr>
        <w:t>Kraków</w:t>
      </w:r>
    </w:p>
    <w:p w14:paraId="665821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093A3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0AEAE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16E0" w:rsidRPr="00B516E0">
        <w:rPr>
          <w:b/>
          <w:sz w:val="22"/>
          <w:szCs w:val="22"/>
        </w:rPr>
        <w:t>KC-zp.272-131/22</w:t>
      </w:r>
      <w:r w:rsidR="00A80738" w:rsidRPr="00890B92">
        <w:rPr>
          <w:sz w:val="22"/>
          <w:szCs w:val="22"/>
        </w:rPr>
        <w:tab/>
        <w:t xml:space="preserve"> </w:t>
      </w:r>
    </w:p>
    <w:p w14:paraId="74E19B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1AF8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BFF2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C5230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DEC4E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3348C3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516E0" w:rsidRPr="00B516E0">
        <w:rPr>
          <w:sz w:val="22"/>
          <w:szCs w:val="22"/>
        </w:rPr>
        <w:t xml:space="preserve">Tryb podstawowy bez negocjacji - art. 275 pkt. 1 ustawy </w:t>
      </w:r>
      <w:proofErr w:type="spellStart"/>
      <w:r w:rsidR="00B516E0" w:rsidRPr="00B516E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1F3D998" w14:textId="77777777" w:rsidR="00A80738" w:rsidRPr="00890B92" w:rsidRDefault="00B516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16E0">
        <w:rPr>
          <w:b/>
          <w:sz w:val="22"/>
          <w:szCs w:val="22"/>
        </w:rPr>
        <w:t>Remont strefy wyjścia ewakuacyjnego od strony wschodniej pawilonu D-14 na terenie AGH w Krakowie - KC-zp.272-131/22</w:t>
      </w:r>
    </w:p>
    <w:p w14:paraId="32EF7E3A" w14:textId="3AF1CB70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516E0" w:rsidRPr="00B516E0">
        <w:rPr>
          <w:sz w:val="22"/>
          <w:szCs w:val="22"/>
        </w:rPr>
        <w:t>(</w:t>
      </w:r>
      <w:proofErr w:type="spellStart"/>
      <w:r w:rsidR="00B516E0" w:rsidRPr="00B516E0">
        <w:rPr>
          <w:sz w:val="22"/>
          <w:szCs w:val="22"/>
        </w:rPr>
        <w:t>t.j</w:t>
      </w:r>
      <w:proofErr w:type="spellEnd"/>
      <w:r w:rsidR="00B516E0" w:rsidRPr="00B516E0">
        <w:rPr>
          <w:sz w:val="22"/>
          <w:szCs w:val="22"/>
        </w:rPr>
        <w:t>. Dz.U. z 2021r. poz. 1129</w:t>
      </w:r>
      <w:r w:rsidR="006C66D1">
        <w:rPr>
          <w:sz w:val="22"/>
          <w:szCs w:val="22"/>
        </w:rPr>
        <w:t xml:space="preserve"> ze zm.</w:t>
      </w:r>
      <w:r w:rsidR="00B516E0" w:rsidRPr="00B516E0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8CA4107" w14:textId="77777777" w:rsidR="0069085C" w:rsidRPr="00890B92" w:rsidRDefault="00B516E0" w:rsidP="00A80738">
      <w:pPr>
        <w:spacing w:before="120" w:after="120"/>
        <w:jc w:val="both"/>
        <w:rPr>
          <w:sz w:val="22"/>
          <w:szCs w:val="22"/>
        </w:rPr>
      </w:pPr>
      <w:r w:rsidRPr="00B516E0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14:paraId="722D67B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F167F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A65B31" w14:textId="1C3A424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6879E" w14:textId="77777777" w:rsidR="00675AAB" w:rsidRDefault="00675AAB">
      <w:r>
        <w:separator/>
      </w:r>
    </w:p>
  </w:endnote>
  <w:endnote w:type="continuationSeparator" w:id="0">
    <w:p w14:paraId="3EC138E8" w14:textId="77777777" w:rsidR="00675AAB" w:rsidRDefault="0067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C5C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FA2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DF93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7AA01D">
        <v:line id="_x0000_s1025" style="position:absolute;left:0;text-align:left;z-index:251657728" from="-3.85pt,8.7pt" to="455.15pt,8.7pt"/>
      </w:pict>
    </w:r>
  </w:p>
  <w:p w14:paraId="19DE38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84E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A3FB18" w14:textId="77777777" w:rsidR="009F189D" w:rsidRDefault="009F189D">
    <w:pPr>
      <w:pStyle w:val="Stopka"/>
      <w:tabs>
        <w:tab w:val="clear" w:pos="4536"/>
      </w:tabs>
      <w:jc w:val="center"/>
    </w:pPr>
  </w:p>
  <w:p w14:paraId="37E474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8452B" w14:textId="77777777" w:rsidR="00675AAB" w:rsidRDefault="00675AAB">
      <w:r>
        <w:separator/>
      </w:r>
    </w:p>
  </w:footnote>
  <w:footnote w:type="continuationSeparator" w:id="0">
    <w:p w14:paraId="7D6CB57A" w14:textId="77777777" w:rsidR="00675AAB" w:rsidRDefault="00675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20BD3" w14:textId="77777777" w:rsidR="00B516E0" w:rsidRDefault="00B51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CE52" w14:textId="77777777" w:rsidR="00B516E0" w:rsidRDefault="00B51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9EB86" w14:textId="77777777" w:rsidR="00B516E0" w:rsidRDefault="00B516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AA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75AAB"/>
    <w:rsid w:val="0069085C"/>
    <w:rsid w:val="006C66D1"/>
    <w:rsid w:val="00843263"/>
    <w:rsid w:val="00861E75"/>
    <w:rsid w:val="00890B92"/>
    <w:rsid w:val="009D19BD"/>
    <w:rsid w:val="009F189D"/>
    <w:rsid w:val="00A80738"/>
    <w:rsid w:val="00B426D2"/>
    <w:rsid w:val="00B516E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DA347"/>
  <w15:chartTrackingRefBased/>
  <w15:docId w15:val="{789C3AF3-FC1E-4E5F-BDDC-F93FB273E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2022-03-25T13:01:00Z</dcterms:created>
  <dcterms:modified xsi:type="dcterms:W3CDTF">2022-03-25T13:01:00Z</dcterms:modified>
</cp:coreProperties>
</file>