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A08" w:rsidRDefault="00601A08" w:rsidP="005C0930">
      <w:pPr>
        <w:spacing w:after="240"/>
        <w:jc w:val="right"/>
        <w:rPr>
          <w:sz w:val="22"/>
          <w:szCs w:val="22"/>
        </w:rPr>
      </w:pPr>
    </w:p>
    <w:p w:rsidR="00601A08" w:rsidRDefault="00601A08" w:rsidP="00601A08">
      <w:pPr>
        <w:spacing w:before="60" w:after="60"/>
        <w:jc w:val="both"/>
        <w:rPr>
          <w:b/>
          <w:sz w:val="22"/>
          <w:szCs w:val="22"/>
        </w:rPr>
      </w:pPr>
      <w:r w:rsidRPr="00601A08">
        <w:rPr>
          <w:rFonts w:ascii="Verdana" w:hAnsi="Verdana"/>
          <w:noProof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33" type="#_x0000_t75" alt="logo AGH" style="width:54.75pt;height:106.5pt;visibility:visible;mso-wrap-style:square">
            <v:imagedata r:id="rId7" o:title="logo AGH"/>
          </v:shape>
        </w:pict>
      </w:r>
      <w:r>
        <w:rPr>
          <w:b/>
          <w:sz w:val="22"/>
          <w:szCs w:val="22"/>
        </w:rPr>
        <w:t xml:space="preserve">             </w:t>
      </w:r>
      <w:r w:rsidRPr="00601A08">
        <w:rPr>
          <w:b/>
          <w:noProof/>
          <w:sz w:val="22"/>
          <w:szCs w:val="22"/>
        </w:rPr>
        <w:pict>
          <v:shape id="Obraz 4" o:spid="_x0000_i1031" type="#_x0000_t75" style="width:84pt;height:64.5pt;visibility:visible;mso-wrap-style:square">
            <v:imagedata r:id="rId8" o:title=""/>
          </v:shape>
        </w:pict>
      </w:r>
      <w:r>
        <w:rPr>
          <w:b/>
          <w:sz w:val="22"/>
          <w:szCs w:val="22"/>
        </w:rPr>
        <w:t xml:space="preserve">           </w:t>
      </w:r>
      <w:r w:rsidRPr="00601A08">
        <w:rPr>
          <w:b/>
          <w:noProof/>
          <w:sz w:val="22"/>
          <w:szCs w:val="22"/>
        </w:rPr>
        <w:pict>
          <v:shape id="_x0000_i1029" type="#_x0000_t75" style="width:107.25pt;height:36pt;visibility:visible;mso-wrap-style:square">
            <v:imagedata r:id="rId9" o:title=""/>
          </v:shape>
        </w:pict>
      </w:r>
      <w:r>
        <w:rPr>
          <w:b/>
          <w:sz w:val="22"/>
          <w:szCs w:val="22"/>
        </w:rPr>
        <w:t xml:space="preserve">        </w:t>
      </w:r>
      <w:r w:rsidRPr="00601A08">
        <w:rPr>
          <w:b/>
          <w:noProof/>
          <w:sz w:val="22"/>
          <w:szCs w:val="22"/>
        </w:rPr>
        <w:pict>
          <v:shape id="Obraz 6" o:spid="_x0000_i1027" type="#_x0000_t75" style="width:117.75pt;height:58.5pt;visibility:visible;mso-wrap-style:square">
            <v:imagedata r:id="rId10" o:title=""/>
          </v:shape>
        </w:pict>
      </w:r>
    </w:p>
    <w:p w:rsidR="00601A08" w:rsidRDefault="00601A08" w:rsidP="005C0930">
      <w:pPr>
        <w:spacing w:after="240"/>
        <w:jc w:val="right"/>
        <w:rPr>
          <w:sz w:val="22"/>
          <w:szCs w:val="22"/>
        </w:rPr>
      </w:pPr>
    </w:p>
    <w:p w:rsidR="005C0930" w:rsidRDefault="00622CCC" w:rsidP="005C0930">
      <w:pPr>
        <w:spacing w:after="240"/>
        <w:jc w:val="right"/>
        <w:rPr>
          <w:sz w:val="22"/>
          <w:szCs w:val="22"/>
        </w:rPr>
      </w:pPr>
      <w:r w:rsidRPr="00622CC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22CCC">
        <w:rPr>
          <w:sz w:val="22"/>
          <w:szCs w:val="22"/>
        </w:rPr>
        <w:t>2022-01-05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622CCC" w:rsidRPr="00622CCC" w:rsidRDefault="00622CCC" w:rsidP="005C0930">
      <w:pPr>
        <w:rPr>
          <w:b/>
          <w:bCs/>
          <w:sz w:val="22"/>
          <w:szCs w:val="22"/>
        </w:rPr>
      </w:pPr>
      <w:r w:rsidRPr="00622CCC">
        <w:rPr>
          <w:b/>
          <w:bCs/>
          <w:sz w:val="22"/>
          <w:szCs w:val="22"/>
        </w:rPr>
        <w:t>Akademia Górniczo - Hutnicza</w:t>
      </w:r>
    </w:p>
    <w:p w:rsidR="00622CCC" w:rsidRPr="00622CCC" w:rsidRDefault="00622CCC" w:rsidP="005C0930">
      <w:pPr>
        <w:rPr>
          <w:b/>
          <w:bCs/>
          <w:sz w:val="22"/>
          <w:szCs w:val="22"/>
        </w:rPr>
      </w:pPr>
      <w:r w:rsidRPr="00622CCC">
        <w:rPr>
          <w:b/>
          <w:bCs/>
          <w:sz w:val="22"/>
          <w:szCs w:val="22"/>
        </w:rPr>
        <w:t>im. Stanisława Staszica w Krakowie</w:t>
      </w:r>
    </w:p>
    <w:p w:rsidR="005C0930" w:rsidRPr="00D91931" w:rsidRDefault="00622CCC" w:rsidP="005C0930">
      <w:pPr>
        <w:rPr>
          <w:b/>
          <w:bCs/>
          <w:sz w:val="22"/>
          <w:szCs w:val="22"/>
        </w:rPr>
      </w:pPr>
      <w:r w:rsidRPr="00622CCC">
        <w:rPr>
          <w:b/>
          <w:bCs/>
          <w:sz w:val="22"/>
          <w:szCs w:val="22"/>
        </w:rPr>
        <w:t>Dział Zamówień Publicznych</w:t>
      </w:r>
    </w:p>
    <w:p w:rsidR="005C0930" w:rsidRPr="00BD5546" w:rsidRDefault="00622CCC" w:rsidP="005C0930">
      <w:pPr>
        <w:rPr>
          <w:sz w:val="22"/>
          <w:szCs w:val="22"/>
        </w:rPr>
      </w:pPr>
      <w:r w:rsidRPr="00622CC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22CCC">
        <w:rPr>
          <w:sz w:val="22"/>
          <w:szCs w:val="22"/>
        </w:rPr>
        <w:t>30</w:t>
      </w:r>
    </w:p>
    <w:p w:rsidR="005C0930" w:rsidRPr="00BD5546" w:rsidRDefault="00622CCC" w:rsidP="005C0930">
      <w:pPr>
        <w:rPr>
          <w:sz w:val="22"/>
          <w:szCs w:val="22"/>
        </w:rPr>
      </w:pPr>
      <w:r w:rsidRPr="00622CC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22CCC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22CCC" w:rsidRPr="00622CCC">
        <w:rPr>
          <w:b/>
          <w:sz w:val="22"/>
          <w:szCs w:val="22"/>
        </w:rPr>
        <w:t>Kc-zp.272-249/21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601A0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601A0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601A0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601A0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601A08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601A0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601A0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601A08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601A08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22CCC" w:rsidRPr="00622CCC">
        <w:rPr>
          <w:sz w:val="22"/>
          <w:szCs w:val="22"/>
        </w:rPr>
        <w:t xml:space="preserve">Tryb podstawowy bez negocjacji - art. 275 pkt. 1 ustawy </w:t>
      </w:r>
      <w:proofErr w:type="spellStart"/>
      <w:r w:rsidR="00622CCC" w:rsidRPr="00622CC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22CCC" w:rsidRPr="00622CCC">
        <w:rPr>
          <w:b/>
          <w:bCs/>
          <w:sz w:val="22"/>
          <w:szCs w:val="22"/>
        </w:rPr>
        <w:t xml:space="preserve">Wykonanie usługi w zakresie pobrania próbek z procesu technologicznego wzbogacania rudy, analiz sitowych, testów flotacyjnych rudy surowej oraz oznaczeń chemicznych i mineralogicznych z wykorzystaniem techniki mineralogii procesowej MLA lub QEMSCAN, gęstości </w:t>
      </w:r>
      <w:proofErr w:type="spellStart"/>
      <w:r w:rsidR="00622CCC" w:rsidRPr="00622CCC">
        <w:rPr>
          <w:b/>
          <w:bCs/>
          <w:sz w:val="22"/>
          <w:szCs w:val="22"/>
        </w:rPr>
        <w:t>zwiesiny</w:t>
      </w:r>
      <w:proofErr w:type="spellEnd"/>
      <w:r w:rsidR="00622CCC" w:rsidRPr="00622CCC">
        <w:rPr>
          <w:b/>
          <w:bCs/>
          <w:sz w:val="22"/>
          <w:szCs w:val="22"/>
        </w:rPr>
        <w:t xml:space="preserve"> i wilgotności rudy dla układów technologicznych O/ZWR Rejon Polkowice - KGHM Polska Miedź S.A. - Kc-zp.272-249/21.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22CCC" w:rsidRPr="00622CCC">
        <w:rPr>
          <w:b/>
          <w:sz w:val="22"/>
          <w:szCs w:val="22"/>
        </w:rPr>
        <w:t>Kc-zp.272-249/21</w:t>
      </w:r>
      <w:r w:rsidRPr="006A5DF1">
        <w:rPr>
          <w:b/>
          <w:sz w:val="22"/>
          <w:szCs w:val="22"/>
        </w:rPr>
        <w:t>.</w:t>
      </w:r>
    </w:p>
    <w:p w:rsidR="00EF1037" w:rsidRDefault="005C0930" w:rsidP="00601A08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22CCC" w:rsidRPr="00622CCC">
        <w:rPr>
          <w:b/>
          <w:sz w:val="22"/>
          <w:szCs w:val="22"/>
        </w:rPr>
        <w:t xml:space="preserve">Akademia Górniczo </w:t>
      </w:r>
      <w:r w:rsidR="00601A08">
        <w:rPr>
          <w:b/>
          <w:sz w:val="22"/>
          <w:szCs w:val="22"/>
        </w:rPr>
        <w:t>–</w:t>
      </w:r>
      <w:r w:rsidR="00622CCC" w:rsidRPr="00622CCC">
        <w:rPr>
          <w:b/>
          <w:sz w:val="22"/>
          <w:szCs w:val="22"/>
        </w:rPr>
        <w:t xml:space="preserve"> Hutnicza</w:t>
      </w:r>
      <w:r w:rsidR="00601A08">
        <w:rPr>
          <w:b/>
          <w:sz w:val="22"/>
          <w:szCs w:val="22"/>
        </w:rPr>
        <w:t xml:space="preserve"> </w:t>
      </w:r>
      <w:r w:rsidR="00622CCC" w:rsidRPr="00622CCC">
        <w:rPr>
          <w:b/>
          <w:sz w:val="22"/>
          <w:szCs w:val="22"/>
        </w:rPr>
        <w:t>im. Stanisława Staszica w Krakowie</w:t>
      </w:r>
      <w:r w:rsidR="00601A08">
        <w:rPr>
          <w:b/>
          <w:sz w:val="22"/>
          <w:szCs w:val="22"/>
        </w:rPr>
        <w:t xml:space="preserve">, </w:t>
      </w:r>
      <w:r w:rsidR="00622CCC" w:rsidRPr="00622CCC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622CCC" w:rsidRPr="00622CCC">
        <w:rPr>
          <w:sz w:val="22"/>
          <w:szCs w:val="22"/>
        </w:rPr>
        <w:t>(</w:t>
      </w:r>
      <w:proofErr w:type="spellStart"/>
      <w:r w:rsidR="00622CCC" w:rsidRPr="00622CCC">
        <w:rPr>
          <w:sz w:val="22"/>
          <w:szCs w:val="22"/>
        </w:rPr>
        <w:t>t.j</w:t>
      </w:r>
      <w:proofErr w:type="spellEnd"/>
      <w:r w:rsidR="00622CCC" w:rsidRPr="00622CCC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01A08" w:rsidRPr="00601A08" w:rsidRDefault="00601A08" w:rsidP="00601A08">
      <w:pPr>
        <w:jc w:val="both"/>
        <w:rPr>
          <w:b/>
          <w:sz w:val="22"/>
          <w:szCs w:val="22"/>
        </w:rPr>
      </w:pPr>
    </w:p>
    <w:p w:rsidR="005C0930" w:rsidRDefault="00601A08" w:rsidP="00601A08">
      <w:pPr>
        <w:pStyle w:val="Tekstpodstawowy"/>
        <w:spacing w:line="240" w:lineRule="auto"/>
        <w:rPr>
          <w:b/>
          <w:szCs w:val="24"/>
          <w:u w:val="single"/>
        </w:rPr>
      </w:pPr>
      <w:r w:rsidRPr="00601A08">
        <w:rPr>
          <w:b/>
          <w:szCs w:val="24"/>
          <w:u w:val="single"/>
        </w:rPr>
        <w:lastRenderedPageBreak/>
        <w:t>1) § 3 Wzoru umowy stanowiącego załącznik nr 4 do SWZ.</w:t>
      </w:r>
    </w:p>
    <w:p w:rsidR="00601A08" w:rsidRDefault="00601A08" w:rsidP="00601A08">
      <w:pPr>
        <w:pStyle w:val="Tekstpodstawowy"/>
        <w:spacing w:line="240" w:lineRule="auto"/>
        <w:rPr>
          <w:b/>
          <w:szCs w:val="24"/>
          <w:u w:val="single"/>
        </w:rPr>
      </w:pPr>
    </w:p>
    <w:p w:rsidR="00601A08" w:rsidRPr="00601A08" w:rsidRDefault="00601A08" w:rsidP="00601A08">
      <w:pPr>
        <w:pStyle w:val="Tekstpodstawowy"/>
        <w:spacing w:line="240" w:lineRule="auto"/>
        <w:rPr>
          <w:b/>
          <w:szCs w:val="24"/>
        </w:rPr>
      </w:pPr>
      <w:r w:rsidRPr="00601A08">
        <w:rPr>
          <w:b/>
          <w:szCs w:val="24"/>
        </w:rPr>
        <w:t>Zamiast zapisu:</w:t>
      </w:r>
    </w:p>
    <w:p w:rsidR="00601A08" w:rsidRPr="00601A08" w:rsidRDefault="00601A08" w:rsidP="00601A08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601A08">
        <w:rPr>
          <w:rFonts w:ascii="Times New Roman" w:hAnsi="Times New Roman"/>
          <w:i/>
          <w:sz w:val="24"/>
          <w:szCs w:val="24"/>
        </w:rPr>
        <w:t>1. Wysokość wynagrodzenia maksymalnego za przedmiot umowy strony ustalają na kwotę brutto ………………… zł /słownie: ……………………………………………………………/.</w:t>
      </w:r>
    </w:p>
    <w:p w:rsidR="00601A08" w:rsidRPr="00601A08" w:rsidRDefault="00601A08" w:rsidP="00601A08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601A08">
        <w:rPr>
          <w:rFonts w:ascii="Times New Roman" w:hAnsi="Times New Roman"/>
          <w:i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601A08" w:rsidRPr="00601A08" w:rsidRDefault="00601A08" w:rsidP="00601A08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601A08">
        <w:rPr>
          <w:rFonts w:ascii="Times New Roman" w:hAnsi="Times New Roman"/>
          <w:i/>
          <w:sz w:val="24"/>
          <w:szCs w:val="24"/>
        </w:rPr>
        <w:t>3. Zapłata wynagrodzenia nastąpi za wykonanie faktycznej ilości usług wg. cen podanych przez Zleceniobiorcę w kalkulacji cenowej, będącej częścią Formularza oferty, stanowiącego załącznik nr 1 do niniejszej umowy.</w:t>
      </w:r>
    </w:p>
    <w:p w:rsidR="00601A08" w:rsidRPr="00601A08" w:rsidRDefault="00601A08" w:rsidP="00601A08">
      <w:pPr>
        <w:autoSpaceDN w:val="0"/>
        <w:jc w:val="both"/>
        <w:rPr>
          <w:i/>
          <w:sz w:val="24"/>
          <w:szCs w:val="24"/>
        </w:rPr>
      </w:pPr>
      <w:r w:rsidRPr="00601A08">
        <w:rPr>
          <w:i/>
          <w:sz w:val="24"/>
          <w:szCs w:val="24"/>
        </w:rPr>
        <w:t>4. Termin zapłaty faktury ustala się do 21 dni od daty dostarczenia Zleceniodawcy prawidłowo wystawionej faktury.</w:t>
      </w:r>
    </w:p>
    <w:p w:rsidR="00601A08" w:rsidRPr="00601A08" w:rsidRDefault="00601A08" w:rsidP="00601A08">
      <w:pPr>
        <w:jc w:val="both"/>
        <w:rPr>
          <w:i/>
          <w:sz w:val="24"/>
          <w:szCs w:val="24"/>
        </w:rPr>
      </w:pPr>
      <w:r w:rsidRPr="00601A08">
        <w:rPr>
          <w:i/>
          <w:sz w:val="24"/>
          <w:szCs w:val="24"/>
        </w:rPr>
        <w:t>5. Strony uzgodniły, że zapłata należności będzie dokonana w formie przelewu na konto Zleceniobiorcy...........................................................................................................</w:t>
      </w:r>
    </w:p>
    <w:p w:rsidR="00601A08" w:rsidRPr="00601A08" w:rsidRDefault="00601A08" w:rsidP="00601A08">
      <w:pPr>
        <w:jc w:val="both"/>
        <w:rPr>
          <w:i/>
          <w:sz w:val="24"/>
          <w:szCs w:val="24"/>
        </w:rPr>
      </w:pPr>
      <w:r w:rsidRPr="00601A08">
        <w:rPr>
          <w:i/>
          <w:sz w:val="24"/>
          <w:szCs w:val="24"/>
        </w:rPr>
        <w:t xml:space="preserve">6. Strony postanawiają, że zapłata następuje w dniu obciążenia rachunku bankowego Zleceniodawcy. </w:t>
      </w:r>
    </w:p>
    <w:p w:rsidR="00601A08" w:rsidRPr="00601A08" w:rsidRDefault="00601A08" w:rsidP="00601A08">
      <w:pPr>
        <w:tabs>
          <w:tab w:val="left" w:pos="8931"/>
        </w:tabs>
        <w:jc w:val="both"/>
        <w:rPr>
          <w:i/>
          <w:sz w:val="24"/>
          <w:szCs w:val="24"/>
        </w:rPr>
      </w:pPr>
      <w:r w:rsidRPr="00601A08">
        <w:rPr>
          <w:i/>
          <w:sz w:val="24"/>
          <w:szCs w:val="24"/>
        </w:rPr>
        <w:t>7. W przypadku nieterminowej płatności należności Zleceniobiorca ma prawo naliczyć Zleceniodawcy odsetki ustawowe za każdy dzień zwłoki.</w:t>
      </w:r>
    </w:p>
    <w:p w:rsidR="00601A08" w:rsidRPr="00601A08" w:rsidRDefault="00601A08" w:rsidP="00601A08">
      <w:pPr>
        <w:autoSpaceDN w:val="0"/>
        <w:jc w:val="both"/>
        <w:rPr>
          <w:i/>
          <w:sz w:val="24"/>
          <w:szCs w:val="24"/>
        </w:rPr>
      </w:pPr>
      <w:r w:rsidRPr="00601A08">
        <w:rPr>
          <w:i/>
          <w:sz w:val="24"/>
          <w:szCs w:val="24"/>
        </w:rPr>
        <w:t>8. Zleceniobiorca nie może dokonywać cesji wierzytelności wynikających z niniejszej umowy.</w:t>
      </w:r>
    </w:p>
    <w:p w:rsidR="00601A08" w:rsidRPr="00601A08" w:rsidRDefault="00601A08" w:rsidP="00601A08">
      <w:pPr>
        <w:autoSpaceDN w:val="0"/>
        <w:jc w:val="both"/>
        <w:rPr>
          <w:i/>
          <w:sz w:val="24"/>
          <w:szCs w:val="24"/>
        </w:rPr>
      </w:pPr>
      <w:r w:rsidRPr="00601A08">
        <w:rPr>
          <w:i/>
          <w:sz w:val="24"/>
          <w:szCs w:val="24"/>
        </w:rPr>
        <w:t>9. Do kontaktów w sprawnie niniejszej umowy upoważnione są następujące osoby:</w:t>
      </w:r>
    </w:p>
    <w:p w:rsidR="00601A08" w:rsidRPr="00601A08" w:rsidRDefault="00601A08" w:rsidP="00601A08">
      <w:pPr>
        <w:ind w:left="142"/>
        <w:jc w:val="both"/>
        <w:rPr>
          <w:i/>
          <w:sz w:val="24"/>
          <w:szCs w:val="24"/>
        </w:rPr>
      </w:pPr>
      <w:r w:rsidRPr="00601A08">
        <w:rPr>
          <w:i/>
          <w:sz w:val="24"/>
          <w:szCs w:val="24"/>
        </w:rPr>
        <w:t>ze strony Zleceniodawcy:……………………………………………………………….</w:t>
      </w:r>
    </w:p>
    <w:p w:rsidR="00601A08" w:rsidRDefault="00601A08" w:rsidP="00601A08">
      <w:pPr>
        <w:ind w:left="142"/>
        <w:jc w:val="both"/>
        <w:rPr>
          <w:i/>
          <w:sz w:val="24"/>
          <w:szCs w:val="24"/>
        </w:rPr>
      </w:pPr>
      <w:r w:rsidRPr="00601A08">
        <w:rPr>
          <w:i/>
          <w:sz w:val="24"/>
          <w:szCs w:val="24"/>
        </w:rPr>
        <w:t>ze strony Zleceniobiorcy:………………………………………………………</w:t>
      </w:r>
    </w:p>
    <w:p w:rsidR="00601A08" w:rsidRDefault="00601A08" w:rsidP="00601A08">
      <w:pPr>
        <w:jc w:val="both"/>
        <w:rPr>
          <w:i/>
          <w:sz w:val="24"/>
          <w:szCs w:val="24"/>
        </w:rPr>
      </w:pPr>
    </w:p>
    <w:p w:rsidR="00601A08" w:rsidRPr="00601A08" w:rsidRDefault="00601A08" w:rsidP="00601A08">
      <w:pPr>
        <w:jc w:val="both"/>
        <w:rPr>
          <w:b/>
          <w:sz w:val="24"/>
          <w:szCs w:val="24"/>
        </w:rPr>
      </w:pPr>
      <w:r w:rsidRPr="00601A08">
        <w:rPr>
          <w:b/>
          <w:sz w:val="24"/>
          <w:szCs w:val="24"/>
        </w:rPr>
        <w:t>Zamawiający wprowadza zapis o następującej treści:</w:t>
      </w:r>
    </w:p>
    <w:p w:rsidR="00601A08" w:rsidRPr="00601A08" w:rsidRDefault="00601A08" w:rsidP="00601A08">
      <w:pPr>
        <w:autoSpaceDN w:val="0"/>
        <w:contextualSpacing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601A08">
        <w:rPr>
          <w:rFonts w:eastAsia="Calibri"/>
          <w:i/>
          <w:color w:val="000000"/>
          <w:sz w:val="24"/>
          <w:szCs w:val="24"/>
          <w:lang w:eastAsia="en-US"/>
        </w:rPr>
        <w:t>1. Wysokość wynagrodzenia maksymalnego za przedmiot umowy strony ustalają na kwotę brutto ………………… zł /słownie: ……………………………………………………………/.</w:t>
      </w:r>
    </w:p>
    <w:p w:rsidR="00601A08" w:rsidRPr="00601A08" w:rsidRDefault="00601A08" w:rsidP="00601A08">
      <w:pPr>
        <w:autoSpaceDN w:val="0"/>
        <w:contextualSpacing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601A08">
        <w:rPr>
          <w:rFonts w:eastAsia="Calibri"/>
          <w:i/>
          <w:color w:val="000000"/>
          <w:sz w:val="24"/>
          <w:szCs w:val="24"/>
          <w:lang w:eastAsia="en-US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Zleceniodawca, zgodnie z przepisami o podatku od towarów i usług. </w:t>
      </w:r>
    </w:p>
    <w:p w:rsidR="00601A08" w:rsidRPr="00601A08" w:rsidRDefault="00601A08" w:rsidP="00601A08">
      <w:pPr>
        <w:autoSpaceDN w:val="0"/>
        <w:contextualSpacing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601A08">
        <w:rPr>
          <w:rFonts w:eastAsia="Calibri"/>
          <w:i/>
          <w:color w:val="000000"/>
          <w:sz w:val="24"/>
          <w:szCs w:val="24"/>
          <w:lang w:eastAsia="en-US"/>
        </w:rPr>
        <w:t>3. Zapłata wynagrodzenia nastąpi za wykonanie faktycznej ilości usług wg. cen podanych przez Zleceniobiorcę w kalkulacji cenowej, będącej częścią Formularza oferty, stanowiącego załącznik nr 1 do niniejszej umowy.</w:t>
      </w:r>
    </w:p>
    <w:p w:rsidR="00601A08" w:rsidRPr="00601A08" w:rsidRDefault="00601A08" w:rsidP="00601A08">
      <w:pPr>
        <w:jc w:val="both"/>
        <w:rPr>
          <w:i/>
          <w:color w:val="000000"/>
          <w:sz w:val="24"/>
          <w:szCs w:val="24"/>
        </w:rPr>
      </w:pPr>
      <w:r w:rsidRPr="00601A08">
        <w:rPr>
          <w:rFonts w:eastAsia="Calibri"/>
          <w:i/>
          <w:color w:val="000000"/>
          <w:sz w:val="24"/>
          <w:szCs w:val="24"/>
          <w:lang w:eastAsia="en-US"/>
        </w:rPr>
        <w:t xml:space="preserve">4. </w:t>
      </w:r>
      <w:r w:rsidRPr="00601A08">
        <w:rPr>
          <w:i/>
          <w:color w:val="000000"/>
          <w:sz w:val="24"/>
          <w:szCs w:val="24"/>
          <w:shd w:val="clear" w:color="auto" w:fill="FFFFFF"/>
        </w:rPr>
        <w:t>Podstawą do wystawienia faktury będzie podpisane sprawozdanie z badań (zawierające zaakceptowane/uzgodnione wyniki oznaczeń),</w:t>
      </w:r>
    </w:p>
    <w:p w:rsidR="00601A08" w:rsidRPr="00601A08" w:rsidRDefault="00601A08" w:rsidP="00601A08">
      <w:pPr>
        <w:autoSpaceDN w:val="0"/>
        <w:contextualSpacing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601A08">
        <w:rPr>
          <w:rFonts w:eastAsia="Calibri"/>
          <w:i/>
          <w:color w:val="000000"/>
          <w:sz w:val="24"/>
          <w:szCs w:val="24"/>
          <w:lang w:eastAsia="en-US"/>
        </w:rPr>
        <w:t>5. Termin zapłaty faktury ustala się do 21 dni od daty dostarczenia Zleceniodawcy prawidłowo wystawionej faktury.</w:t>
      </w:r>
    </w:p>
    <w:p w:rsidR="00601A08" w:rsidRPr="00601A08" w:rsidRDefault="00601A08" w:rsidP="00601A08">
      <w:pPr>
        <w:autoSpaceDN w:val="0"/>
        <w:contextualSpacing/>
        <w:jc w:val="both"/>
        <w:rPr>
          <w:i/>
          <w:color w:val="000000"/>
          <w:sz w:val="24"/>
          <w:szCs w:val="24"/>
        </w:rPr>
      </w:pPr>
      <w:r w:rsidRPr="00601A08">
        <w:rPr>
          <w:i/>
          <w:color w:val="000000"/>
          <w:sz w:val="24"/>
          <w:szCs w:val="24"/>
        </w:rPr>
        <w:t xml:space="preserve">6. Zleceniodawca zastrzega sobie prawo regulowania wynagrodzenia należnego z tytułu realizacji umowy w ramach mechanizmu podzielonej płatności (ang. </w:t>
      </w:r>
      <w:proofErr w:type="spellStart"/>
      <w:r w:rsidRPr="00601A08">
        <w:rPr>
          <w:i/>
          <w:color w:val="000000"/>
          <w:sz w:val="24"/>
          <w:szCs w:val="24"/>
        </w:rPr>
        <w:t>split</w:t>
      </w:r>
      <w:proofErr w:type="spellEnd"/>
      <w:r w:rsidRPr="00601A08">
        <w:rPr>
          <w:i/>
          <w:color w:val="000000"/>
          <w:sz w:val="24"/>
          <w:szCs w:val="24"/>
        </w:rPr>
        <w:t xml:space="preserve"> </w:t>
      </w:r>
      <w:proofErr w:type="spellStart"/>
      <w:r w:rsidRPr="00601A08">
        <w:rPr>
          <w:i/>
          <w:color w:val="000000"/>
          <w:sz w:val="24"/>
          <w:szCs w:val="24"/>
        </w:rPr>
        <w:t>payment</w:t>
      </w:r>
      <w:proofErr w:type="spellEnd"/>
      <w:r w:rsidRPr="00601A08">
        <w:rPr>
          <w:i/>
          <w:color w:val="000000"/>
          <w:sz w:val="24"/>
          <w:szCs w:val="24"/>
        </w:rPr>
        <w:t xml:space="preserve">) przewidzianego w przepisach ustawy o podatku od towarów i usług, • </w:t>
      </w:r>
    </w:p>
    <w:p w:rsidR="00601A08" w:rsidRPr="00601A08" w:rsidRDefault="00601A08" w:rsidP="00601A08">
      <w:pPr>
        <w:autoSpaceDN w:val="0"/>
        <w:contextualSpacing/>
        <w:jc w:val="both"/>
        <w:rPr>
          <w:i/>
          <w:color w:val="000000"/>
          <w:sz w:val="24"/>
          <w:szCs w:val="24"/>
        </w:rPr>
      </w:pPr>
      <w:r w:rsidRPr="00601A08">
        <w:rPr>
          <w:i/>
          <w:color w:val="000000"/>
          <w:sz w:val="24"/>
          <w:szCs w:val="24"/>
        </w:rPr>
        <w:lastRenderedPageBreak/>
        <w:t xml:space="preserve">Zleceniobiorca oświadcza, że rachunek bankowy wskazany w umowie: </w:t>
      </w:r>
    </w:p>
    <w:p w:rsidR="00601A08" w:rsidRPr="00601A08" w:rsidRDefault="00601A08" w:rsidP="00601A08">
      <w:pPr>
        <w:autoSpaceDN w:val="0"/>
        <w:contextualSpacing/>
        <w:jc w:val="both"/>
        <w:rPr>
          <w:i/>
          <w:color w:val="000000"/>
          <w:sz w:val="24"/>
          <w:szCs w:val="24"/>
        </w:rPr>
      </w:pPr>
      <w:r w:rsidRPr="00601A08">
        <w:rPr>
          <w:i/>
          <w:color w:val="000000"/>
          <w:sz w:val="24"/>
          <w:szCs w:val="24"/>
        </w:rPr>
        <w:t xml:space="preserve">a) jest rachunkiem umożliwiającym płatność w ramach mechanizmu podzielonej płatności, o którym mowa w ust. 6 jak również, </w:t>
      </w:r>
    </w:p>
    <w:p w:rsidR="00601A08" w:rsidRPr="00601A08" w:rsidRDefault="00601A08" w:rsidP="00601A08">
      <w:pPr>
        <w:autoSpaceDN w:val="0"/>
        <w:contextualSpacing/>
        <w:jc w:val="both"/>
        <w:rPr>
          <w:i/>
          <w:color w:val="000000"/>
          <w:sz w:val="24"/>
          <w:szCs w:val="24"/>
        </w:rPr>
      </w:pPr>
      <w:r w:rsidRPr="00601A08">
        <w:rPr>
          <w:i/>
          <w:color w:val="000000"/>
          <w:sz w:val="24"/>
          <w:szCs w:val="24"/>
        </w:rPr>
        <w:t xml:space="preserve">b) rachunkiem znajdującym się w elektronicznym wykazie podatników VAT prowadzonym od 1 września 2019 r. przez Szefa Krajowej Administracji Skarbowej, o którym mowa w stawie o podatku od towarów i usług (dalej: Wykaz), </w:t>
      </w:r>
    </w:p>
    <w:p w:rsidR="00601A08" w:rsidRPr="00601A08" w:rsidRDefault="00601A08" w:rsidP="00601A08">
      <w:pPr>
        <w:autoSpaceDN w:val="0"/>
        <w:contextualSpacing/>
        <w:jc w:val="both"/>
        <w:rPr>
          <w:i/>
          <w:color w:val="000000"/>
          <w:sz w:val="24"/>
          <w:szCs w:val="24"/>
        </w:rPr>
      </w:pPr>
      <w:r w:rsidRPr="00601A08">
        <w:rPr>
          <w:i/>
          <w:color w:val="000000"/>
          <w:sz w:val="24"/>
          <w:szCs w:val="24"/>
        </w:rPr>
        <w:t xml:space="preserve">W przypadku gdy rachunek bankowy Zleceniobiorcy nie spełnia warunków określonych w ust. 6, zwłoka w dokonaniu płatności w terminie określonym w umowie, powstałe wskutek braku możliwości realizacji przez Zleceniodawcę płatności wynagrodzenia z zastosowaniem mechanizmu podzielonej płatności bądź dokonania płatności na rachunek objęty Wykazem, nie stanowi dla Zleceniobiorcy podstawy do żądania od Zleceniodawcy jakichkolwiek odsetek, jak również innych rekompensat/odszkodowań/roszczeń z tytułu dokonania nieterminowej płatności, </w:t>
      </w:r>
    </w:p>
    <w:p w:rsidR="00601A08" w:rsidRPr="00601A08" w:rsidRDefault="00601A08" w:rsidP="00601A08">
      <w:pPr>
        <w:autoSpaceDN w:val="0"/>
        <w:contextualSpacing/>
        <w:jc w:val="both"/>
        <w:rPr>
          <w:i/>
          <w:color w:val="000000"/>
          <w:sz w:val="24"/>
          <w:szCs w:val="24"/>
        </w:rPr>
      </w:pPr>
      <w:r w:rsidRPr="00601A08">
        <w:rPr>
          <w:i/>
          <w:color w:val="000000"/>
          <w:sz w:val="24"/>
          <w:szCs w:val="24"/>
        </w:rPr>
        <w:t>W przypadku nieterminowej zapłaty wynagrodzenia, Zleceniobiorca może naliczyć Zleceniodawcy odsetki ustawowe na zasadach ogólnych, z zastrzeżeniem postanowień ust. 6</w:t>
      </w:r>
      <w:r w:rsidRPr="00601A08">
        <w:rPr>
          <w:i/>
          <w:color w:val="000000"/>
          <w:sz w:val="24"/>
          <w:szCs w:val="24"/>
        </w:rPr>
        <w:t>.</w:t>
      </w:r>
    </w:p>
    <w:p w:rsidR="00601A08" w:rsidRPr="00601A08" w:rsidRDefault="00601A08" w:rsidP="00601A08">
      <w:pPr>
        <w:autoSpaceDN w:val="0"/>
        <w:contextualSpacing/>
        <w:jc w:val="both"/>
        <w:rPr>
          <w:i/>
          <w:color w:val="000000"/>
          <w:sz w:val="24"/>
          <w:szCs w:val="24"/>
        </w:rPr>
      </w:pPr>
      <w:r w:rsidRPr="00601A08">
        <w:rPr>
          <w:i/>
          <w:color w:val="000000"/>
          <w:sz w:val="24"/>
          <w:szCs w:val="24"/>
        </w:rPr>
        <w:t xml:space="preserve">7. Strony oświadczają, że posiadają status podatników zarejestrowanych jako podatnicy VAT w rozumieniu ustawy o podatku od towarów i usług z dnia 11 marca 2004 r. (t. j. Dz.U. z 2021 r. poz. 685 ze zm.), występujący w Wykazie, ujętym w umowie w ust. 6 </w:t>
      </w:r>
    </w:p>
    <w:p w:rsidR="00601A08" w:rsidRPr="00601A08" w:rsidRDefault="00601A08" w:rsidP="00601A08">
      <w:pPr>
        <w:jc w:val="both"/>
        <w:rPr>
          <w:rFonts w:eastAsia="Calibri"/>
          <w:i/>
          <w:sz w:val="24"/>
          <w:szCs w:val="24"/>
          <w:lang w:eastAsia="en-US"/>
        </w:rPr>
      </w:pPr>
      <w:r w:rsidRPr="00601A08">
        <w:rPr>
          <w:i/>
          <w:color w:val="000000"/>
          <w:sz w:val="24"/>
          <w:szCs w:val="24"/>
        </w:rPr>
        <w:t>8.</w:t>
      </w:r>
      <w:r w:rsidRPr="00601A08">
        <w:rPr>
          <w:rFonts w:eastAsia="Calibri"/>
          <w:i/>
          <w:sz w:val="24"/>
          <w:szCs w:val="24"/>
          <w:lang w:eastAsia="en-US"/>
        </w:rPr>
        <w:t xml:space="preserve"> Strony postanawiają, że zapłata następuje w dniu obciążenia rachunku bankowego Zleceniodawcy. </w:t>
      </w:r>
    </w:p>
    <w:p w:rsidR="00601A08" w:rsidRPr="00601A08" w:rsidRDefault="00601A08" w:rsidP="00601A08">
      <w:pPr>
        <w:autoSpaceDN w:val="0"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601A08">
        <w:rPr>
          <w:rFonts w:eastAsia="Calibri"/>
          <w:i/>
          <w:color w:val="000000"/>
          <w:sz w:val="24"/>
          <w:szCs w:val="24"/>
          <w:lang w:eastAsia="en-US"/>
        </w:rPr>
        <w:t>9. Zleceniobiorca nie może dokonywać cesji wierzytelności wynikających z niniejszej umowy.</w:t>
      </w:r>
    </w:p>
    <w:p w:rsidR="00601A08" w:rsidRPr="00601A08" w:rsidRDefault="00601A08" w:rsidP="00601A08">
      <w:pPr>
        <w:autoSpaceDN w:val="0"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601A08">
        <w:rPr>
          <w:rFonts w:eastAsia="Calibri"/>
          <w:i/>
          <w:color w:val="000000"/>
          <w:sz w:val="24"/>
          <w:szCs w:val="24"/>
          <w:lang w:eastAsia="en-US"/>
        </w:rPr>
        <w:t>10. Do kontaktów w sprawnie niniejszej umowy upoważnione są następujące osoby:</w:t>
      </w:r>
    </w:p>
    <w:p w:rsidR="00601A08" w:rsidRPr="00601A08" w:rsidRDefault="00601A08" w:rsidP="00601A08">
      <w:pPr>
        <w:ind w:left="142"/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601A08">
        <w:rPr>
          <w:rFonts w:eastAsia="Calibri"/>
          <w:i/>
          <w:color w:val="000000"/>
          <w:sz w:val="24"/>
          <w:szCs w:val="24"/>
          <w:lang w:eastAsia="en-US"/>
        </w:rPr>
        <w:t>ze strony Zleceniodawcy:……………………………………………………………….</w:t>
      </w:r>
    </w:p>
    <w:p w:rsidR="00601A08" w:rsidRPr="00601A08" w:rsidRDefault="00601A08" w:rsidP="00601A08">
      <w:pPr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601A08">
        <w:rPr>
          <w:rFonts w:eastAsia="Calibri"/>
          <w:i/>
          <w:color w:val="000000"/>
          <w:sz w:val="24"/>
          <w:szCs w:val="24"/>
          <w:lang w:eastAsia="en-US"/>
        </w:rPr>
        <w:t>ze strony Zleceniobiorcy:………………………………………………………</w:t>
      </w:r>
    </w:p>
    <w:p w:rsidR="00601A08" w:rsidRPr="00601A08" w:rsidRDefault="00601A08" w:rsidP="00601A08">
      <w:pPr>
        <w:jc w:val="both"/>
        <w:rPr>
          <w:sz w:val="24"/>
          <w:szCs w:val="24"/>
        </w:rPr>
      </w:pPr>
    </w:p>
    <w:p w:rsidR="00601A08" w:rsidRDefault="00601A08" w:rsidP="00601A08">
      <w:pPr>
        <w:pStyle w:val="Tekstpodstawowy"/>
        <w:spacing w:line="24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2</w:t>
      </w:r>
      <w:r w:rsidRPr="00601A08">
        <w:rPr>
          <w:b/>
          <w:szCs w:val="24"/>
          <w:u w:val="single"/>
        </w:rPr>
        <w:t xml:space="preserve">) § </w:t>
      </w:r>
      <w:r>
        <w:rPr>
          <w:b/>
          <w:szCs w:val="24"/>
          <w:u w:val="single"/>
        </w:rPr>
        <w:t>5 ust</w:t>
      </w:r>
      <w:r w:rsidR="00940171">
        <w:rPr>
          <w:b/>
          <w:szCs w:val="24"/>
          <w:u w:val="single"/>
        </w:rPr>
        <w:t>.</w:t>
      </w:r>
      <w:bookmarkStart w:id="0" w:name="_GoBack"/>
      <w:bookmarkEnd w:id="0"/>
      <w:r>
        <w:rPr>
          <w:b/>
          <w:szCs w:val="24"/>
          <w:u w:val="single"/>
        </w:rPr>
        <w:t xml:space="preserve"> 2 pkt b</w:t>
      </w:r>
      <w:r w:rsidRPr="00601A08">
        <w:rPr>
          <w:b/>
          <w:szCs w:val="24"/>
          <w:u w:val="single"/>
        </w:rPr>
        <w:t xml:space="preserve"> Wzoru umowy stanowiącego załącznik nr 4 do SWZ.</w:t>
      </w:r>
    </w:p>
    <w:p w:rsidR="00940171" w:rsidRDefault="00940171" w:rsidP="00601A08">
      <w:pPr>
        <w:pStyle w:val="Tekstpodstawowy"/>
        <w:spacing w:line="240" w:lineRule="auto"/>
        <w:rPr>
          <w:b/>
          <w:szCs w:val="24"/>
          <w:u w:val="single"/>
        </w:rPr>
      </w:pPr>
    </w:p>
    <w:p w:rsidR="00940171" w:rsidRDefault="00940171" w:rsidP="00601A08">
      <w:pPr>
        <w:pStyle w:val="Tekstpodstawowy"/>
        <w:spacing w:line="24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Zamiast zapisu:</w:t>
      </w:r>
    </w:p>
    <w:p w:rsidR="00940171" w:rsidRDefault="00940171" w:rsidP="0094017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b) </w:t>
      </w:r>
      <w:r w:rsidRPr="00940171">
        <w:rPr>
          <w:i/>
          <w:sz w:val="24"/>
          <w:szCs w:val="24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:rsidR="00940171" w:rsidRDefault="00940171" w:rsidP="00940171">
      <w:pPr>
        <w:jc w:val="both"/>
        <w:rPr>
          <w:i/>
          <w:sz w:val="24"/>
          <w:szCs w:val="24"/>
        </w:rPr>
      </w:pPr>
    </w:p>
    <w:p w:rsidR="00940171" w:rsidRPr="00940171" w:rsidRDefault="00940171" w:rsidP="00940171">
      <w:pPr>
        <w:jc w:val="both"/>
        <w:rPr>
          <w:b/>
          <w:sz w:val="24"/>
          <w:szCs w:val="24"/>
          <w:u w:val="single"/>
        </w:rPr>
      </w:pPr>
      <w:r w:rsidRPr="00940171">
        <w:rPr>
          <w:b/>
          <w:sz w:val="24"/>
          <w:szCs w:val="24"/>
          <w:u w:val="single"/>
        </w:rPr>
        <w:t>Zamawiający wprowadza zapis o następującej treści:</w:t>
      </w:r>
    </w:p>
    <w:p w:rsidR="00940171" w:rsidRPr="00940171" w:rsidRDefault="00940171" w:rsidP="00940171">
      <w:pPr>
        <w:tabs>
          <w:tab w:val="num" w:pos="360"/>
        </w:tabs>
        <w:jc w:val="both"/>
        <w:rPr>
          <w:rFonts w:eastAsia="Calibri"/>
          <w:i/>
          <w:color w:val="000000"/>
          <w:sz w:val="24"/>
          <w:szCs w:val="24"/>
          <w:lang w:eastAsia="en-US"/>
        </w:rPr>
      </w:pPr>
      <w:r w:rsidRPr="00940171">
        <w:rPr>
          <w:rFonts w:eastAsia="Calibri"/>
          <w:i/>
          <w:color w:val="000000"/>
          <w:sz w:val="24"/>
          <w:szCs w:val="24"/>
          <w:lang w:eastAsia="en-US"/>
        </w:rPr>
        <w:t xml:space="preserve">b) </w:t>
      </w:r>
      <w:r w:rsidRPr="00940171">
        <w:rPr>
          <w:rFonts w:eastAsia="Calibri"/>
          <w:i/>
          <w:color w:val="000000"/>
          <w:sz w:val="24"/>
          <w:szCs w:val="24"/>
          <w:lang w:eastAsia="en-US"/>
        </w:rPr>
        <w:t>za zwłokę w wykonaniu analizy pobranej próbki lub dostarczonych próbek z badań laboratoryjnych w wysokości 2% wartości brutto faktury za każdy dzień zwłoki.</w:t>
      </w:r>
    </w:p>
    <w:p w:rsidR="00601A08" w:rsidRPr="00601A08" w:rsidRDefault="00601A08" w:rsidP="00601A08">
      <w:pPr>
        <w:pStyle w:val="Tekstpodstawowy"/>
        <w:rPr>
          <w:szCs w:val="24"/>
        </w:rPr>
      </w:pPr>
    </w:p>
    <w:sectPr w:rsidR="00601A08" w:rsidRPr="00601A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4D5" w:rsidRDefault="003344D5">
      <w:r>
        <w:separator/>
      </w:r>
    </w:p>
  </w:endnote>
  <w:endnote w:type="continuationSeparator" w:id="0">
    <w:p w:rsidR="003344D5" w:rsidRDefault="00334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4D5" w:rsidRDefault="003344D5">
      <w:r>
        <w:separator/>
      </w:r>
    </w:p>
  </w:footnote>
  <w:footnote w:type="continuationSeparator" w:id="0">
    <w:p w:rsidR="003344D5" w:rsidRDefault="00334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CCC" w:rsidRDefault="00622C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CCC" w:rsidRDefault="00601A08">
    <w:pPr>
      <w:pStyle w:val="Nagwek"/>
    </w:pPr>
    <w:r w:rsidRPr="00BD1D6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44pt;height:155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CCC" w:rsidRDefault="00622C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4D5"/>
    <w:rsid w:val="00057D02"/>
    <w:rsid w:val="000613E0"/>
    <w:rsid w:val="001A571A"/>
    <w:rsid w:val="002B1C74"/>
    <w:rsid w:val="003344D5"/>
    <w:rsid w:val="00384EFD"/>
    <w:rsid w:val="004222DA"/>
    <w:rsid w:val="00453E59"/>
    <w:rsid w:val="00460DC4"/>
    <w:rsid w:val="005079A4"/>
    <w:rsid w:val="0055546F"/>
    <w:rsid w:val="005C0930"/>
    <w:rsid w:val="00601A08"/>
    <w:rsid w:val="00622CCC"/>
    <w:rsid w:val="006D4AE5"/>
    <w:rsid w:val="00854803"/>
    <w:rsid w:val="0087224A"/>
    <w:rsid w:val="00881C07"/>
    <w:rsid w:val="009149C3"/>
    <w:rsid w:val="00940171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DEAE87"/>
  <w15:chartTrackingRefBased/>
  <w15:docId w15:val="{EC2773A7-F90F-417A-AA84-A408E35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601A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808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2022-01-05T10:19:00Z</dcterms:created>
  <dcterms:modified xsi:type="dcterms:W3CDTF">2022-01-05T10:19:00Z</dcterms:modified>
</cp:coreProperties>
</file>