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9D4674" w14:textId="72328BB2" w:rsidR="006A5DF1" w:rsidRDefault="00C44B54" w:rsidP="006A5DF1">
      <w:pPr>
        <w:spacing w:after="240"/>
        <w:jc w:val="right"/>
        <w:rPr>
          <w:sz w:val="22"/>
          <w:szCs w:val="22"/>
        </w:rPr>
      </w:pPr>
      <w:r w:rsidRPr="00C44B5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44B54">
        <w:rPr>
          <w:sz w:val="22"/>
          <w:szCs w:val="22"/>
        </w:rPr>
        <w:t>2021-11-</w:t>
      </w:r>
      <w:r w:rsidR="0033783E">
        <w:rPr>
          <w:sz w:val="22"/>
          <w:szCs w:val="22"/>
        </w:rPr>
        <w:t>23</w:t>
      </w:r>
    </w:p>
    <w:p w14:paraId="172D1967" w14:textId="77777777" w:rsidR="00C44B54" w:rsidRPr="00C44B54" w:rsidRDefault="00C44B54" w:rsidP="006A5DF1">
      <w:pPr>
        <w:rPr>
          <w:b/>
          <w:bCs/>
          <w:sz w:val="22"/>
          <w:szCs w:val="22"/>
        </w:rPr>
      </w:pPr>
      <w:r w:rsidRPr="00C44B54">
        <w:rPr>
          <w:b/>
          <w:bCs/>
          <w:sz w:val="22"/>
          <w:szCs w:val="22"/>
        </w:rPr>
        <w:t>Szpital Miejski Specjalistyczny</w:t>
      </w:r>
    </w:p>
    <w:p w14:paraId="38344887" w14:textId="77777777" w:rsidR="00C44B54" w:rsidRPr="00C44B54" w:rsidRDefault="00C44B54" w:rsidP="006A5DF1">
      <w:pPr>
        <w:rPr>
          <w:b/>
          <w:bCs/>
          <w:sz w:val="22"/>
          <w:szCs w:val="22"/>
        </w:rPr>
      </w:pPr>
      <w:r w:rsidRPr="00C44B54">
        <w:rPr>
          <w:b/>
          <w:bCs/>
          <w:sz w:val="22"/>
          <w:szCs w:val="22"/>
        </w:rPr>
        <w:t>im. Gabriela Narutowicza w Krakowie</w:t>
      </w:r>
    </w:p>
    <w:p w14:paraId="52035467" w14:textId="77777777" w:rsidR="006A5DF1" w:rsidRPr="00BD5546" w:rsidRDefault="00C44B54" w:rsidP="006A5DF1">
      <w:pPr>
        <w:rPr>
          <w:sz w:val="22"/>
          <w:szCs w:val="22"/>
        </w:rPr>
      </w:pPr>
      <w:r w:rsidRPr="00C44B54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C44B54">
        <w:rPr>
          <w:sz w:val="22"/>
          <w:szCs w:val="22"/>
        </w:rPr>
        <w:t>35-37</w:t>
      </w:r>
    </w:p>
    <w:p w14:paraId="64C9C816" w14:textId="77777777" w:rsidR="006A5DF1" w:rsidRPr="00BD5546" w:rsidRDefault="00C44B54" w:rsidP="006A5DF1">
      <w:pPr>
        <w:rPr>
          <w:sz w:val="22"/>
          <w:szCs w:val="22"/>
        </w:rPr>
      </w:pPr>
      <w:r w:rsidRPr="00C44B54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C44B54">
        <w:rPr>
          <w:sz w:val="22"/>
          <w:szCs w:val="22"/>
        </w:rPr>
        <w:t>Kraków</w:t>
      </w:r>
    </w:p>
    <w:p w14:paraId="584E2FE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90631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376A90" w14:textId="7BEA3CF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F7AD6">
        <w:rPr>
          <w:bCs/>
          <w:sz w:val="22"/>
          <w:szCs w:val="22"/>
        </w:rPr>
        <w:t>ZP/49/2021</w:t>
      </w:r>
      <w:r w:rsidRPr="00D91931">
        <w:rPr>
          <w:sz w:val="22"/>
          <w:szCs w:val="22"/>
        </w:rPr>
        <w:tab/>
        <w:t xml:space="preserve"> </w:t>
      </w:r>
    </w:p>
    <w:p w14:paraId="08FFE90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9BC62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F0C9AE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19EA11A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D97237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80E8D9" w14:textId="06D8EA2A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bookmarkStart w:id="0" w:name="_GoBack"/>
      <w:bookmarkEnd w:id="0"/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33783E">
        <w:rPr>
          <w:rFonts w:ascii="Times New Roman" w:hAnsi="Times New Roman"/>
          <w:szCs w:val="28"/>
        </w:rPr>
        <w:t xml:space="preserve"> </w:t>
      </w:r>
      <w:r w:rsidR="005F7AD6">
        <w:rPr>
          <w:rFonts w:ascii="Times New Roman" w:hAnsi="Times New Roman"/>
          <w:szCs w:val="28"/>
        </w:rPr>
        <w:t>-</w:t>
      </w:r>
      <w:r w:rsidR="0033783E">
        <w:rPr>
          <w:rFonts w:ascii="Times New Roman" w:hAnsi="Times New Roman"/>
          <w:szCs w:val="28"/>
        </w:rPr>
        <w:t xml:space="preserve"> </w:t>
      </w:r>
      <w:r w:rsidR="005F7AD6">
        <w:rPr>
          <w:rFonts w:ascii="Times New Roman" w:hAnsi="Times New Roman"/>
          <w:szCs w:val="28"/>
        </w:rPr>
        <w:t>8</w:t>
      </w:r>
    </w:p>
    <w:p w14:paraId="0B718A20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44B54" w:rsidRPr="00C44B5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44B54" w:rsidRPr="00C44B54">
        <w:rPr>
          <w:b/>
          <w:bCs/>
          <w:sz w:val="22"/>
          <w:szCs w:val="22"/>
        </w:rPr>
        <w:t>Zakup i dostawa wyrobów medycznych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44B54" w:rsidRPr="00C44B54">
        <w:rPr>
          <w:b/>
          <w:sz w:val="22"/>
          <w:szCs w:val="22"/>
        </w:rPr>
        <w:t>ZP/49/2021</w:t>
      </w:r>
      <w:r w:rsidRPr="006A5DF1">
        <w:rPr>
          <w:b/>
          <w:sz w:val="22"/>
          <w:szCs w:val="22"/>
        </w:rPr>
        <w:t>.</w:t>
      </w:r>
    </w:p>
    <w:p w14:paraId="60CC7FB4" w14:textId="24EF927F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5F7AD6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C44B54" w:rsidRPr="00C44B54">
        <w:rPr>
          <w:sz w:val="22"/>
          <w:szCs w:val="22"/>
        </w:rPr>
        <w:t>(</w:t>
      </w:r>
      <w:proofErr w:type="spellStart"/>
      <w:r w:rsidR="00C44B54" w:rsidRPr="00C44B54">
        <w:rPr>
          <w:sz w:val="22"/>
          <w:szCs w:val="22"/>
        </w:rPr>
        <w:t>t.j</w:t>
      </w:r>
      <w:proofErr w:type="spellEnd"/>
      <w:r w:rsidR="00C44B54" w:rsidRPr="00C44B54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44B54" w:rsidRPr="006A5DF1" w14:paraId="114A9853" w14:textId="77777777" w:rsidTr="007C51E0">
        <w:tc>
          <w:tcPr>
            <w:tcW w:w="9356" w:type="dxa"/>
            <w:shd w:val="clear" w:color="auto" w:fill="auto"/>
          </w:tcPr>
          <w:p w14:paraId="204C0D89" w14:textId="77777777" w:rsidR="00C44B54" w:rsidRPr="006A5DF1" w:rsidRDefault="00C44B54" w:rsidP="007C51E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C44B54">
              <w:rPr>
                <w:b/>
                <w:bCs/>
                <w:sz w:val="22"/>
                <w:szCs w:val="22"/>
              </w:rPr>
              <w:t>8</w:t>
            </w:r>
          </w:p>
          <w:p w14:paraId="20AFFEE3" w14:textId="2BAE3E0C" w:rsidR="00C44B54" w:rsidRDefault="00C44B54" w:rsidP="007C51E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4B54">
              <w:rPr>
                <w:sz w:val="22"/>
                <w:szCs w:val="22"/>
              </w:rPr>
              <w:t xml:space="preserve">Pakiet 2, pozycja 1 - Czy Zamawiający dopuści cewniki </w:t>
            </w:r>
            <w:proofErr w:type="spellStart"/>
            <w:r w:rsidRPr="00C44B54">
              <w:rPr>
                <w:sz w:val="22"/>
                <w:szCs w:val="22"/>
              </w:rPr>
              <w:t>Pezzera</w:t>
            </w:r>
            <w:proofErr w:type="spellEnd"/>
            <w:r w:rsidRPr="00C44B54">
              <w:rPr>
                <w:sz w:val="22"/>
                <w:szCs w:val="22"/>
              </w:rPr>
              <w:t xml:space="preserve"> z 3 otworami drenującymi? </w:t>
            </w:r>
          </w:p>
          <w:p w14:paraId="568F2933" w14:textId="4A9C00A9" w:rsidR="005F7AD6" w:rsidRDefault="005F7AD6" w:rsidP="007C51E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F7AD6">
              <w:rPr>
                <w:b/>
                <w:bCs/>
                <w:sz w:val="22"/>
                <w:szCs w:val="22"/>
              </w:rPr>
              <w:t>Odpowiedź</w:t>
            </w:r>
            <w:r w:rsidR="00B46973">
              <w:rPr>
                <w:b/>
                <w:bCs/>
                <w:sz w:val="22"/>
                <w:szCs w:val="22"/>
              </w:rPr>
              <w:t xml:space="preserve"> </w:t>
            </w:r>
            <w:r w:rsidRPr="005F7AD6">
              <w:rPr>
                <w:b/>
                <w:bCs/>
                <w:sz w:val="22"/>
                <w:szCs w:val="22"/>
              </w:rPr>
              <w:t>:</w:t>
            </w:r>
            <w:r w:rsidR="00B46973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5DD21E19" w14:textId="77777777" w:rsidR="0033783E" w:rsidRPr="00C44B54" w:rsidRDefault="0033783E" w:rsidP="007C51E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AD21432" w14:textId="3DEC5C4A" w:rsidR="00C44B54" w:rsidRDefault="00C44B54" w:rsidP="007C51E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4B54">
              <w:rPr>
                <w:sz w:val="22"/>
                <w:szCs w:val="22"/>
              </w:rPr>
              <w:t xml:space="preserve">Pakiet 5, pozycja 2 - Czy Zamawiający dopuści kraniki trójdrożne tylko z optycznym indykatorem pozycji otwarty/zamknięty o objętości wypełnienia 0,3ml? </w:t>
            </w:r>
          </w:p>
          <w:p w14:paraId="2F9D687D" w14:textId="60D98297" w:rsidR="005F7AD6" w:rsidRDefault="005F7AD6" w:rsidP="007C51E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F7AD6">
              <w:rPr>
                <w:b/>
                <w:bCs/>
                <w:sz w:val="22"/>
                <w:szCs w:val="22"/>
              </w:rPr>
              <w:t>Odpowiedź:</w:t>
            </w:r>
            <w:r w:rsidR="00B46973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1373CF13" w14:textId="77777777" w:rsidR="0033783E" w:rsidRPr="00C44B54" w:rsidRDefault="0033783E" w:rsidP="007C51E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5D91D1" w14:textId="520CDFF6" w:rsidR="00C44B54" w:rsidRDefault="00C44B54" w:rsidP="007C51E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4B54">
              <w:rPr>
                <w:sz w:val="22"/>
                <w:szCs w:val="22"/>
              </w:rPr>
              <w:t xml:space="preserve">Pakiet 5, pozycja 3 - Czy Zamawiający dopuści kraniki trójdrożne z drenem tylko z optycznym indykatorem pozycji otwarty/zamknięty o objętości wypełnienia 1 ml? </w:t>
            </w:r>
          </w:p>
          <w:p w14:paraId="52F8C30C" w14:textId="5CDBB4D0" w:rsidR="005F7AD6" w:rsidRDefault="005F7AD6" w:rsidP="007C51E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F7AD6">
              <w:rPr>
                <w:b/>
                <w:bCs/>
                <w:sz w:val="22"/>
                <w:szCs w:val="22"/>
              </w:rPr>
              <w:t>Odpowiedź:</w:t>
            </w:r>
            <w:r w:rsidR="00B46973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73B47024" w14:textId="77777777" w:rsidR="0033783E" w:rsidRPr="00C44B54" w:rsidRDefault="0033783E" w:rsidP="007C51E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AFB5A1" w14:textId="77777777" w:rsidR="00C44B54" w:rsidRPr="00C44B54" w:rsidRDefault="00C44B54" w:rsidP="007C51E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4B54">
              <w:rPr>
                <w:sz w:val="22"/>
                <w:szCs w:val="22"/>
              </w:rPr>
              <w:t xml:space="preserve">Pakiet 6, pozycja 1 - Czy Zamawiający dopuści maski do tlenu z rezerwuarem i drenem o długości 210cm? </w:t>
            </w:r>
          </w:p>
          <w:p w14:paraId="57D78587" w14:textId="6C3F1A73" w:rsidR="00C44B54" w:rsidRDefault="005F7AD6" w:rsidP="007C51E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F7AD6">
              <w:rPr>
                <w:b/>
                <w:bCs/>
                <w:sz w:val="22"/>
                <w:szCs w:val="22"/>
              </w:rPr>
              <w:t>Odpowiedź:</w:t>
            </w:r>
            <w:r w:rsidR="00B46973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4BE693E7" w14:textId="67C4F4EF" w:rsidR="0033783E" w:rsidRDefault="0033783E" w:rsidP="007C51E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9F563DF" w14:textId="77777777" w:rsidR="0033783E" w:rsidRPr="00C44B54" w:rsidRDefault="0033783E" w:rsidP="007C51E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22A740C" w14:textId="77777777" w:rsidR="00C44B54" w:rsidRPr="00C44B54" w:rsidRDefault="00C44B54" w:rsidP="007C51E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4B54">
              <w:rPr>
                <w:sz w:val="22"/>
                <w:szCs w:val="22"/>
              </w:rPr>
              <w:t xml:space="preserve">Pakiet 14, pozycja 1 - Prosimy Zamawiającego o dopuszczenie 4-światłowej silikonowej sondy </w:t>
            </w:r>
            <w:proofErr w:type="spellStart"/>
            <w:r w:rsidRPr="00C44B54">
              <w:rPr>
                <w:sz w:val="22"/>
                <w:szCs w:val="22"/>
              </w:rPr>
              <w:t>Sengstaken</w:t>
            </w:r>
            <w:proofErr w:type="spellEnd"/>
            <w:r w:rsidRPr="00C44B54">
              <w:rPr>
                <w:sz w:val="22"/>
                <w:szCs w:val="22"/>
              </w:rPr>
              <w:t xml:space="preserve"> - </w:t>
            </w:r>
            <w:proofErr w:type="spellStart"/>
            <w:r w:rsidRPr="00C44B54">
              <w:rPr>
                <w:sz w:val="22"/>
                <w:szCs w:val="22"/>
              </w:rPr>
              <w:t>Blakemore</w:t>
            </w:r>
            <w:proofErr w:type="spellEnd"/>
            <w:r w:rsidRPr="00C44B54">
              <w:rPr>
                <w:sz w:val="22"/>
                <w:szCs w:val="22"/>
              </w:rPr>
              <w:t xml:space="preserve"> o długości 85cm, z prowadnicą, wyposażonej w gąbkową podkładkę umożliwiającą zamocowanie w nozdrzach oraz zaciski na drenach umożliwiające łatwiejsze otwieranie i zamykanie linii do manometru. Numeryczne znaczniki głębokości od początku balonu przełykowego na 25, 30, 35, 40, 45, 50cm. Balony: żołądkowy o długości 60mm i przełykowy 140mm. Otwory </w:t>
            </w:r>
            <w:r w:rsidRPr="00C44B54">
              <w:rPr>
                <w:sz w:val="22"/>
                <w:szCs w:val="22"/>
              </w:rPr>
              <w:lastRenderedPageBreak/>
              <w:t xml:space="preserve">boczne: 3 żołądkowe i 2 przełykowe. </w:t>
            </w:r>
          </w:p>
          <w:p w14:paraId="31B2A855" w14:textId="26051CD5" w:rsidR="00C44B54" w:rsidRDefault="005F7AD6" w:rsidP="007C51E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F7AD6">
              <w:rPr>
                <w:b/>
                <w:bCs/>
                <w:sz w:val="22"/>
                <w:szCs w:val="22"/>
              </w:rPr>
              <w:t>Odpowiedź:</w:t>
            </w:r>
            <w:r w:rsidR="00B46973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2D2FE169" w14:textId="77777777" w:rsidR="0033783E" w:rsidRPr="00C44B54" w:rsidRDefault="0033783E" w:rsidP="007C51E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DF092A9" w14:textId="77777777" w:rsidR="00C44B54" w:rsidRPr="00C44B54" w:rsidRDefault="00C44B54" w:rsidP="007C51E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4B54">
              <w:rPr>
                <w:sz w:val="22"/>
                <w:szCs w:val="22"/>
              </w:rPr>
              <w:t xml:space="preserve">Pakiet 27, pozycja 1, 2 - Czy Zamawiający dopuści wycenę strzykawek za opakowanie a'100szt. z przeliczeniem ilości do pełnych opakowań? </w:t>
            </w:r>
          </w:p>
          <w:p w14:paraId="01371658" w14:textId="20E73E4E" w:rsidR="00C44B54" w:rsidRDefault="005F7AD6" w:rsidP="007C51E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F7AD6">
              <w:rPr>
                <w:b/>
                <w:bCs/>
                <w:sz w:val="22"/>
                <w:szCs w:val="22"/>
              </w:rPr>
              <w:t>Odpowiedź:</w:t>
            </w:r>
            <w:r w:rsidR="007823D6">
              <w:rPr>
                <w:b/>
                <w:bCs/>
                <w:sz w:val="22"/>
                <w:szCs w:val="22"/>
              </w:rPr>
              <w:t xml:space="preserve"> Tak, Zamawiający dopuszcza.</w:t>
            </w:r>
          </w:p>
          <w:p w14:paraId="624E02E9" w14:textId="77777777" w:rsidR="0033783E" w:rsidRPr="00C44B54" w:rsidRDefault="0033783E" w:rsidP="007C51E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AF4428F" w14:textId="67AA4096" w:rsidR="0033783E" w:rsidRPr="00C44B54" w:rsidRDefault="00C44B54" w:rsidP="003378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4B54">
              <w:rPr>
                <w:sz w:val="22"/>
                <w:szCs w:val="22"/>
              </w:rPr>
              <w:t xml:space="preserve">Pakiet 28, pozycja 1 - Czy Zamawiający dopuści dreny do drenażu opłucnej z trokarem ostrym, pozostałe parametry zgodne z SIWZ? </w:t>
            </w:r>
          </w:p>
          <w:p w14:paraId="54FAA0FB" w14:textId="097CB621" w:rsidR="00C44B54" w:rsidRDefault="005F7AD6" w:rsidP="007C51E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F7AD6">
              <w:rPr>
                <w:b/>
                <w:bCs/>
                <w:sz w:val="22"/>
                <w:szCs w:val="22"/>
              </w:rPr>
              <w:t>Odpowiedź:</w:t>
            </w:r>
            <w:r w:rsidR="00C44B54" w:rsidRPr="00C44B54">
              <w:rPr>
                <w:sz w:val="22"/>
                <w:szCs w:val="22"/>
              </w:rPr>
              <w:t xml:space="preserve"> </w:t>
            </w:r>
            <w:r w:rsidR="00B46973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1063B83A" w14:textId="77777777" w:rsidR="0033783E" w:rsidRPr="00C44B54" w:rsidRDefault="0033783E" w:rsidP="007C51E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DFEB239" w14:textId="1468133A" w:rsidR="00C44B54" w:rsidRDefault="00C44B54" w:rsidP="007C51E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4B54">
              <w:rPr>
                <w:sz w:val="22"/>
                <w:szCs w:val="22"/>
              </w:rPr>
              <w:t>Pakiet 30, pozycja 1 - Czy Zamawiający dopuści maski anestetyczne dostępne w rozmiarach 05 z kolorowym pierścieniem dla rozmiaru: 2-żółty, 3-zielony, 4-czerwony, 5-niebieski z wytłoczonym na korpusie rozmiarem odpowiednio jak na zdjęciu?</w:t>
            </w:r>
          </w:p>
          <w:p w14:paraId="77B64746" w14:textId="5C415598" w:rsidR="005F7AD6" w:rsidRPr="006A5DF1" w:rsidRDefault="005F7AD6" w:rsidP="007C51E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</w:t>
            </w:r>
            <w:r w:rsidR="0033783E">
              <w:rPr>
                <w:noProof/>
              </w:rPr>
              <w:pict w14:anchorId="092B46A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6.65pt;height:108.3pt;visibility:visible;mso-wrap-style:square">
                  <v:imagedata r:id="rId7" o:title=""/>
                </v:shape>
              </w:pict>
            </w:r>
            <w:r>
              <w:rPr>
                <w:sz w:val="22"/>
                <w:szCs w:val="22"/>
              </w:rPr>
              <w:t xml:space="preserve"> </w:t>
            </w:r>
          </w:p>
          <w:p w14:paraId="118AB4E6" w14:textId="3B76D551" w:rsidR="00C44B54" w:rsidRPr="005F7AD6" w:rsidRDefault="005F7AD6" w:rsidP="007C51E0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5F7AD6">
              <w:rPr>
                <w:b/>
                <w:bCs/>
                <w:sz w:val="22"/>
                <w:szCs w:val="22"/>
              </w:rPr>
              <w:t>Odpowiedź:</w:t>
            </w:r>
            <w:r w:rsidR="00B46973">
              <w:rPr>
                <w:b/>
                <w:bCs/>
                <w:sz w:val="22"/>
                <w:szCs w:val="22"/>
              </w:rPr>
              <w:t xml:space="preserve"> Tak, Zamawiający dopuszcza.</w:t>
            </w:r>
          </w:p>
        </w:tc>
      </w:tr>
    </w:tbl>
    <w:p w14:paraId="75C2678A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3E0B0C99" w14:textId="1D42E26C" w:rsidR="006D4AB3" w:rsidRPr="006A5DF1" w:rsidRDefault="005F7AD6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48EF1FF9" w14:textId="415E85E3" w:rsidR="006D4AB3" w:rsidRPr="006A5DF1" w:rsidRDefault="005F7AD6" w:rsidP="005F7AD6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  <w:r w:rsidR="00C44B54" w:rsidRPr="00C44B54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="00C44B54" w:rsidRPr="00C44B54">
        <w:rPr>
          <w:sz w:val="22"/>
          <w:szCs w:val="22"/>
        </w:rPr>
        <w:t>Deńca</w:t>
      </w:r>
      <w:proofErr w:type="spellEnd"/>
    </w:p>
    <w:sectPr w:rsidR="006D4AB3" w:rsidRPr="006A5DF1" w:rsidSect="003378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2D8661" w14:textId="77777777" w:rsidR="00D60DF3" w:rsidRDefault="00D60DF3">
      <w:r>
        <w:separator/>
      </w:r>
    </w:p>
  </w:endnote>
  <w:endnote w:type="continuationSeparator" w:id="0">
    <w:p w14:paraId="59B380A3" w14:textId="77777777" w:rsidR="00D60DF3" w:rsidRDefault="00D60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3375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2F984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E0F18" w14:textId="77777777" w:rsidR="006D4AB3" w:rsidRDefault="0033783E">
    <w:pPr>
      <w:pStyle w:val="Stopka"/>
      <w:tabs>
        <w:tab w:val="clear" w:pos="4536"/>
      </w:tabs>
      <w:jc w:val="center"/>
    </w:pPr>
    <w:r>
      <w:rPr>
        <w:noProof/>
      </w:rPr>
      <w:pict w14:anchorId="05A71F42">
        <v:line id="_x0000_s2049" style="position:absolute;left:0;text-align:left;z-index:251657728" from="-3.85pt,8.75pt" to="455.15pt,8.75pt"/>
      </w:pict>
    </w:r>
  </w:p>
  <w:p w14:paraId="7166049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F3263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0F22F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BE3787" w14:textId="77777777" w:rsidR="006D4AB3" w:rsidRDefault="006D4AB3">
    <w:pPr>
      <w:pStyle w:val="Stopka"/>
      <w:tabs>
        <w:tab w:val="clear" w:pos="4536"/>
        <w:tab w:val="left" w:pos="6237"/>
      </w:tabs>
    </w:pPr>
  </w:p>
  <w:p w14:paraId="7864F3E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097B4E" w14:textId="77777777" w:rsidR="00D60DF3" w:rsidRDefault="00D60DF3">
      <w:r>
        <w:separator/>
      </w:r>
    </w:p>
  </w:footnote>
  <w:footnote w:type="continuationSeparator" w:id="0">
    <w:p w14:paraId="4AC56D7B" w14:textId="77777777" w:rsidR="00D60DF3" w:rsidRDefault="00D60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AB119" w14:textId="77777777" w:rsidR="00C44B54" w:rsidRDefault="00C44B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BB5640" w14:textId="77777777" w:rsidR="00C44B54" w:rsidRDefault="00C44B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37BD4" w14:textId="77777777" w:rsidR="00C44B54" w:rsidRDefault="00C44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0DF3"/>
    <w:rsid w:val="00031374"/>
    <w:rsid w:val="000A1097"/>
    <w:rsid w:val="000E2A8F"/>
    <w:rsid w:val="0012774F"/>
    <w:rsid w:val="00144B7A"/>
    <w:rsid w:val="00180C6E"/>
    <w:rsid w:val="0029606A"/>
    <w:rsid w:val="0033783E"/>
    <w:rsid w:val="004848F3"/>
    <w:rsid w:val="004A75F2"/>
    <w:rsid w:val="005144A9"/>
    <w:rsid w:val="00520165"/>
    <w:rsid w:val="005B1B08"/>
    <w:rsid w:val="005F7AD6"/>
    <w:rsid w:val="00632C3C"/>
    <w:rsid w:val="00662BDB"/>
    <w:rsid w:val="006A5DF1"/>
    <w:rsid w:val="006B7198"/>
    <w:rsid w:val="006D4AB3"/>
    <w:rsid w:val="006F3B81"/>
    <w:rsid w:val="007823D6"/>
    <w:rsid w:val="007D7198"/>
    <w:rsid w:val="00870F9F"/>
    <w:rsid w:val="008804B6"/>
    <w:rsid w:val="00897AB0"/>
    <w:rsid w:val="008A3553"/>
    <w:rsid w:val="00947A50"/>
    <w:rsid w:val="00A905AC"/>
    <w:rsid w:val="00B46973"/>
    <w:rsid w:val="00BA6584"/>
    <w:rsid w:val="00BE7BFD"/>
    <w:rsid w:val="00C370F2"/>
    <w:rsid w:val="00C44B54"/>
    <w:rsid w:val="00C44EEC"/>
    <w:rsid w:val="00D22FFA"/>
    <w:rsid w:val="00D60DF3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7E7555"/>
  <w15:chartTrackingRefBased/>
  <w15:docId w15:val="{8AEFAF16-162F-4C95-B254-9E8D375A2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344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2021-11-23T09:48:00Z</cp:lastPrinted>
  <dcterms:created xsi:type="dcterms:W3CDTF">2021-11-08T11:14:00Z</dcterms:created>
  <dcterms:modified xsi:type="dcterms:W3CDTF">2021-11-23T09:48:00Z</dcterms:modified>
</cp:coreProperties>
</file>