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B670E5" w:rsidRDefault="00E874DC" w:rsidP="00E874DC">
      <w:pPr>
        <w:pStyle w:val="Tekstpodstawowy"/>
        <w:ind w:right="-47"/>
        <w:jc w:val="both"/>
        <w:rPr>
          <w:rFonts w:ascii="Times New Roman" w:hAnsi="Times New Roman"/>
        </w:rPr>
      </w:pPr>
      <w:r w:rsidRPr="00B670E5">
        <w:rPr>
          <w:rFonts w:ascii="Times New Roman" w:hAnsi="Times New Roman"/>
        </w:rPr>
        <w:t xml:space="preserve">Zawarta w Krakowie </w:t>
      </w:r>
      <w:r w:rsidR="00D9696A" w:rsidRPr="00B670E5">
        <w:rPr>
          <w:rFonts w:ascii="Times New Roman" w:hAnsi="Times New Roman"/>
        </w:rPr>
        <w:t xml:space="preserve">w wyniku przeprowadzonego postępowania </w:t>
      </w:r>
      <w:r w:rsidRPr="00B670E5">
        <w:rPr>
          <w:rFonts w:ascii="Times New Roman" w:hAnsi="Times New Roman"/>
        </w:rPr>
        <w:t>o zamówienie publiczne w 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Pr="00225F64" w:rsidRDefault="00E874DC" w:rsidP="00416551">
      <w:pPr>
        <w:pStyle w:val="Tekstpodstawowy"/>
        <w:numPr>
          <w:ilvl w:val="0"/>
          <w:numId w:val="6"/>
        </w:numPr>
        <w:tabs>
          <w:tab w:val="clear" w:pos="780"/>
          <w:tab w:val="num" w:pos="360"/>
        </w:tabs>
        <w:ind w:left="360" w:right="-47"/>
        <w:jc w:val="both"/>
        <w:rPr>
          <w:rFonts w:ascii="Times New Roman" w:hAnsi="Times New Roman"/>
        </w:rPr>
      </w:pPr>
      <w:r w:rsidRPr="00225F64">
        <w:rPr>
          <w:rFonts w:ascii="Times New Roman" w:hAnsi="Times New Roman"/>
        </w:rPr>
        <w:t xml:space="preserve">Przedmiotem niniejszej umowy jest sprzedaż i  </w:t>
      </w:r>
      <w:r w:rsidR="007526E3">
        <w:rPr>
          <w:rFonts w:ascii="Times New Roman" w:hAnsi="Times New Roman"/>
        </w:rPr>
        <w:t>d</w:t>
      </w:r>
      <w:bookmarkStart w:id="0" w:name="_GoBack"/>
      <w:bookmarkEnd w:id="0"/>
      <w:r w:rsidR="007526E3" w:rsidRPr="007526E3">
        <w:rPr>
          <w:rFonts w:ascii="Times New Roman" w:hAnsi="Times New Roman"/>
        </w:rPr>
        <w:t>ostawa 1 szt. komputera przenośnego typu laptop - KC-zp.272-632/21</w:t>
      </w:r>
      <w:r w:rsidR="00225F64">
        <w:rPr>
          <w:rFonts w:ascii="Times New Roman" w:hAnsi="Times New Roman"/>
        </w:rPr>
        <w:t xml:space="preserve">. </w:t>
      </w:r>
      <w:r w:rsidRPr="00225F64">
        <w:rPr>
          <w:rFonts w:ascii="Times New Roman" w:hAnsi="Times New Roman"/>
        </w:rPr>
        <w:t>Szczegółowa specyfikacja sprzętu jest określona w</w:t>
      </w:r>
      <w:r w:rsidR="00B670E5" w:rsidRPr="00225F64">
        <w:rPr>
          <w:rFonts w:ascii="Times New Roman" w:hAnsi="Times New Roman"/>
        </w:rPr>
        <w:t xml:space="preserve"> załączniku nr 1</w:t>
      </w:r>
      <w:r w:rsidRPr="00225F64">
        <w:rPr>
          <w:rFonts w:ascii="Times New Roman" w:hAnsi="Times New Roman"/>
          <w:i/>
          <w:sz w:val="22"/>
        </w:rPr>
        <w:t>,</w:t>
      </w:r>
      <w:r w:rsidRPr="00225F64">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B670E5"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B670E5">
        <w:rPr>
          <w:rFonts w:ascii="Times New Roman" w:hAnsi="Times New Roman"/>
        </w:rPr>
        <w:t xml:space="preserve">21 dni od daty podpisania umowy </w:t>
      </w:r>
      <w:r w:rsidRPr="00C93478">
        <w:rPr>
          <w:rFonts w:ascii="Times New Roman" w:hAnsi="Times New Roman"/>
        </w:rPr>
        <w:t>do</w:t>
      </w:r>
      <w:r w:rsidR="00B670E5">
        <w:rPr>
          <w:rFonts w:ascii="Times New Roman" w:hAnsi="Times New Roman"/>
        </w:rPr>
        <w:t xml:space="preserve"> </w:t>
      </w:r>
      <w:r w:rsidRPr="00B670E5">
        <w:rPr>
          <w:rFonts w:ascii="Times New Roman" w:hAnsi="Times New Roman"/>
          <w:sz w:val="22"/>
        </w:rPr>
        <w:t>siedziby Kupującego</w:t>
      </w:r>
      <w:r w:rsidR="00B670E5" w:rsidRPr="00B670E5">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r w:rsidR="00B670E5">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225F64" w:rsidRDefault="00225F64" w:rsidP="00225F64">
      <w:pPr>
        <w:pStyle w:val="Tekstpodstawowy"/>
        <w:ind w:right="-47"/>
        <w:jc w:val="center"/>
        <w:rPr>
          <w:rFonts w:ascii="Times New Roman" w:hAnsi="Times New Roman"/>
        </w:rPr>
      </w:pPr>
      <w:r>
        <w:rPr>
          <w:rFonts w:ascii="Times New Roman" w:hAnsi="Times New Roman"/>
        </w:rPr>
        <w:t>§ 5</w:t>
      </w:r>
    </w:p>
    <w:p w:rsidR="00225F64" w:rsidRPr="00DD76E7" w:rsidRDefault="00225F64" w:rsidP="00225F64">
      <w:pPr>
        <w:pStyle w:val="Tekstpodstawowy"/>
        <w:numPr>
          <w:ilvl w:val="0"/>
          <w:numId w:val="29"/>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225F64" w:rsidRPr="00DD76E7" w:rsidRDefault="00225F64" w:rsidP="00225F64">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225F64" w:rsidRPr="00DD76E7" w:rsidRDefault="00225F64" w:rsidP="00225F64">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225F64" w:rsidRPr="00DD76E7" w:rsidRDefault="00225F64" w:rsidP="00225F64">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225F64" w:rsidRDefault="00225F64" w:rsidP="00225F64">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225F64" w:rsidRPr="00DD76E7" w:rsidRDefault="00225F64" w:rsidP="00225F64">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225F64" w:rsidRPr="00DD76E7" w:rsidRDefault="00225F64" w:rsidP="00225F64">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225F64" w:rsidRPr="00DD76E7" w:rsidRDefault="00225F64" w:rsidP="00225F64">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225F64" w:rsidRPr="00DD76E7" w:rsidRDefault="00225F64" w:rsidP="00225F64">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225F64" w:rsidRPr="00DD76E7" w:rsidRDefault="00225F64" w:rsidP="00225F64">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225F64" w:rsidRDefault="00225F64" w:rsidP="00225F64">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225F64" w:rsidRPr="00E96631" w:rsidRDefault="00225F64" w:rsidP="00225F64">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t xml:space="preserve">w przypadku braku dostarczenia przez Sprzedawcę komputera zastępczego, o którym mowa w § </w:t>
      </w:r>
      <w:r>
        <w:rPr>
          <w:rFonts w:ascii="Times New Roman" w:hAnsi="Times New Roman"/>
          <w:szCs w:val="22"/>
        </w:rPr>
        <w:t>8</w:t>
      </w:r>
      <w:r w:rsidRPr="00E96631">
        <w:rPr>
          <w:rFonts w:ascii="Times New Roman" w:hAnsi="Times New Roman"/>
          <w:szCs w:val="22"/>
        </w:rPr>
        <w:t xml:space="preserve"> ust. 5 Kupujący może naliczyć Sprzedawcy karę umowną w wysokości  50 </w:t>
      </w:r>
      <w:r w:rsidRPr="00E96631">
        <w:rPr>
          <w:rFonts w:ascii="Times New Roman" w:hAnsi="Times New Roman"/>
          <w:szCs w:val="22"/>
        </w:rPr>
        <w:lastRenderedPageBreak/>
        <w:t xml:space="preserve">zł za każdy dzień zwłoki, licząc od dnia w którym komputer zastępczy powinien zostać dostarczony.  </w:t>
      </w:r>
    </w:p>
    <w:p w:rsidR="00225F64" w:rsidRPr="00607AC5" w:rsidRDefault="00225F64" w:rsidP="00225F64">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w:t>
      </w:r>
      <w:r>
        <w:rPr>
          <w:rFonts w:ascii="Times New Roman" w:hAnsi="Times New Roman"/>
          <w:szCs w:val="24"/>
        </w:rPr>
        <w:t>n</w:t>
      </w:r>
      <w:r w:rsidRPr="00DD76E7">
        <w:rPr>
          <w:rFonts w:ascii="Times New Roman" w:hAnsi="Times New Roman"/>
          <w:szCs w:val="24"/>
        </w:rPr>
        <w:t>ą</w:t>
      </w:r>
      <w:r>
        <w:rPr>
          <w:rFonts w:ascii="Times New Roman" w:hAnsi="Times New Roman"/>
          <w:szCs w:val="24"/>
        </w:rPr>
        <w:t xml:space="preserve"> </w:t>
      </w:r>
      <w:r w:rsidRPr="00607AC5">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225F64" w:rsidRPr="00DD76E7" w:rsidRDefault="00225F64" w:rsidP="00225F64">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225F64" w:rsidRPr="00DD76E7" w:rsidRDefault="00225F64" w:rsidP="00225F64">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225F64" w:rsidRDefault="00225F64" w:rsidP="00225F64">
      <w:pPr>
        <w:pStyle w:val="Tekstpodstawowy"/>
        <w:ind w:right="-47"/>
        <w:rPr>
          <w:rFonts w:ascii="Times New Roman" w:hAnsi="Times New Roman"/>
        </w:rPr>
      </w:pPr>
    </w:p>
    <w:p w:rsidR="00225F64" w:rsidRDefault="00225F64" w:rsidP="00225F64">
      <w:pPr>
        <w:pStyle w:val="Tekstpodstawowy"/>
        <w:ind w:right="-47"/>
        <w:jc w:val="center"/>
        <w:rPr>
          <w:rFonts w:ascii="Times New Roman" w:hAnsi="Times New Roman"/>
        </w:rPr>
      </w:pPr>
      <w:r>
        <w:rPr>
          <w:rFonts w:ascii="Times New Roman" w:hAnsi="Times New Roman"/>
        </w:rPr>
        <w:t>§ 7</w:t>
      </w:r>
    </w:p>
    <w:p w:rsidR="00225F64" w:rsidRPr="003F1749" w:rsidRDefault="00225F64" w:rsidP="00225F6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225F64" w:rsidRDefault="00225F64" w:rsidP="00225F6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225F64" w:rsidRDefault="00225F64" w:rsidP="00225F64">
      <w:pPr>
        <w:pStyle w:val="Tekstpodstawowy"/>
        <w:ind w:right="-47"/>
        <w:jc w:val="center"/>
        <w:rPr>
          <w:rFonts w:ascii="Times New Roman" w:hAnsi="Times New Roman"/>
        </w:rPr>
      </w:pPr>
    </w:p>
    <w:p w:rsidR="00225F64" w:rsidRDefault="00225F64" w:rsidP="00225F64">
      <w:pPr>
        <w:pStyle w:val="Tekstpodstawowy"/>
        <w:ind w:right="-47"/>
        <w:jc w:val="center"/>
        <w:rPr>
          <w:rFonts w:ascii="Times New Roman" w:hAnsi="Times New Roman"/>
        </w:rPr>
      </w:pPr>
      <w:r>
        <w:rPr>
          <w:rFonts w:ascii="Times New Roman" w:hAnsi="Times New Roman"/>
        </w:rPr>
        <w:t>§ 8</w:t>
      </w:r>
    </w:p>
    <w:p w:rsidR="00225F64" w:rsidRPr="0098432D" w:rsidRDefault="00225F64" w:rsidP="00225F64">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w:t>
      </w:r>
      <w:r>
        <w:rPr>
          <w:sz w:val="24"/>
          <w:szCs w:val="24"/>
          <w:lang w:val="pl-PL"/>
        </w:rPr>
        <w:t xml:space="preserve">zestaw komputerowy, </w:t>
      </w:r>
      <w:r w:rsidRPr="0098432D">
        <w:rPr>
          <w:sz w:val="24"/>
          <w:szCs w:val="24"/>
          <w:lang w:val="pl-PL"/>
        </w:rPr>
        <w:t xml:space="preserve">przy czym uprawnienia z tytułu rękojmi nie zostają wyłączone. Okres gwarancji liczy się od daty podpisania bezusterkowego protokołu zdawczo-odbiorczego. </w:t>
      </w:r>
    </w:p>
    <w:p w:rsidR="00225F64" w:rsidRPr="0098432D" w:rsidRDefault="00225F64" w:rsidP="00225F64">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225F64" w:rsidRPr="0098432D" w:rsidRDefault="00225F64" w:rsidP="00225F64">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225F64" w:rsidRDefault="00225F64" w:rsidP="00225F64">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225F64" w:rsidRPr="00E96631" w:rsidRDefault="00225F64" w:rsidP="00225F64">
      <w:pPr>
        <w:numPr>
          <w:ilvl w:val="0"/>
          <w:numId w:val="20"/>
        </w:numPr>
        <w:ind w:left="284"/>
        <w:jc w:val="both"/>
        <w:rPr>
          <w:bCs/>
          <w:sz w:val="24"/>
          <w:szCs w:val="24"/>
          <w:lang w:val="pl-PL" w:eastAsia="en-US"/>
        </w:rPr>
      </w:pPr>
      <w:r w:rsidRPr="00E96631">
        <w:rPr>
          <w:bCs/>
          <w:sz w:val="24"/>
          <w:szCs w:val="24"/>
          <w:lang w:val="pl-PL" w:eastAsia="en-US"/>
        </w:rPr>
        <w:t xml:space="preserve">Czas reakcji na zgłoszenie usterki nie może być dłuższy niż </w:t>
      </w:r>
      <w:r w:rsidR="00033D74">
        <w:rPr>
          <w:bCs/>
          <w:sz w:val="24"/>
          <w:szCs w:val="24"/>
          <w:lang w:val="pl-PL" w:eastAsia="en-US"/>
        </w:rPr>
        <w:t>2</w:t>
      </w:r>
      <w:r w:rsidRPr="00E96631">
        <w:rPr>
          <w:bCs/>
          <w:sz w:val="24"/>
          <w:szCs w:val="24"/>
          <w:lang w:val="pl-PL" w:eastAsia="en-US"/>
        </w:rPr>
        <w:t xml:space="preserve"> </w:t>
      </w:r>
      <w:r w:rsidR="00033D74">
        <w:rPr>
          <w:bCs/>
          <w:sz w:val="24"/>
          <w:szCs w:val="24"/>
          <w:lang w:val="pl-PL" w:eastAsia="en-US"/>
        </w:rPr>
        <w:t>dni</w:t>
      </w:r>
      <w:r w:rsidRPr="00E96631">
        <w:rPr>
          <w:bCs/>
          <w:sz w:val="24"/>
          <w:szCs w:val="24"/>
          <w:lang w:val="pl-PL" w:eastAsia="en-US"/>
        </w:rPr>
        <w:t xml:space="preserve"> od momentu zgłoszenia, czas naprawy nie dłuższy niż </w:t>
      </w:r>
      <w:r w:rsidR="00033D74">
        <w:rPr>
          <w:bCs/>
          <w:sz w:val="24"/>
          <w:szCs w:val="24"/>
          <w:lang w:val="pl-PL" w:eastAsia="en-US"/>
        </w:rPr>
        <w:t>14</w:t>
      </w:r>
      <w:r w:rsidRPr="00E96631">
        <w:rPr>
          <w:bCs/>
          <w:sz w:val="24"/>
          <w:szCs w:val="24"/>
          <w:lang w:val="pl-PL" w:eastAsia="en-US"/>
        </w:rPr>
        <w:t xml:space="preserve"> dni od momentu zgłoszenia</w:t>
      </w:r>
      <w:r w:rsidRPr="00E96631">
        <w:rPr>
          <w:bCs/>
          <w:sz w:val="22"/>
          <w:szCs w:val="22"/>
          <w:lang w:val="pl-PL" w:eastAsia="en-US"/>
        </w:rPr>
        <w:t>.</w:t>
      </w:r>
      <w:r w:rsidRPr="00E96631">
        <w:rPr>
          <w:sz w:val="22"/>
          <w:szCs w:val="22"/>
          <w:lang w:val="pl-PL"/>
        </w:rPr>
        <w:t xml:space="preserve"> </w:t>
      </w:r>
    </w:p>
    <w:p w:rsidR="00225F64" w:rsidRPr="008F689B" w:rsidRDefault="00225F64" w:rsidP="00225F64">
      <w:pPr>
        <w:numPr>
          <w:ilvl w:val="0"/>
          <w:numId w:val="20"/>
        </w:numPr>
        <w:ind w:left="284"/>
        <w:jc w:val="both"/>
        <w:rPr>
          <w:bCs/>
          <w:sz w:val="24"/>
          <w:szCs w:val="24"/>
          <w:lang w:val="pl-PL" w:eastAsia="en-US"/>
        </w:rPr>
      </w:pPr>
      <w:r w:rsidRPr="008F689B">
        <w:rPr>
          <w:bCs/>
          <w:sz w:val="24"/>
          <w:szCs w:val="24"/>
          <w:lang w:val="pl-PL" w:eastAsia="en-US"/>
        </w:rPr>
        <w:t>W przypadku awarii dysku twardego lub innego nośnika danych, będzie on wymieniony przez wykonawcę na nowy, wolny od wad. Uszkodzony nośnik danych nie podlega zwrotowi Wykonawcy.</w:t>
      </w:r>
    </w:p>
    <w:p w:rsidR="00225F64" w:rsidRPr="0098432D" w:rsidRDefault="00225F64" w:rsidP="00225F64">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225F64" w:rsidRPr="0098432D" w:rsidRDefault="00225F64" w:rsidP="00225F64">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225F64" w:rsidRPr="0098432D" w:rsidRDefault="00225F64" w:rsidP="00225F64">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225F64" w:rsidRPr="0098432D" w:rsidRDefault="00225F64" w:rsidP="00225F64">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98432D">
        <w:rPr>
          <w:bCs/>
          <w:sz w:val="24"/>
          <w:szCs w:val="24"/>
          <w:lang w:val="pl-PL" w:eastAsia="en-US"/>
        </w:rPr>
        <w:lastRenderedPageBreak/>
        <w:t xml:space="preserve">W takim przypadku Sprzedawca zobowiązany jest wypłacić Kupującemu kwotę stanowiącą równowartość poniesionego przez Kupującego kosztu wykonania takich prac.   </w:t>
      </w:r>
    </w:p>
    <w:p w:rsidR="00225F64" w:rsidRPr="00E13592" w:rsidRDefault="00225F64" w:rsidP="00225F64">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225F64" w:rsidRPr="0098432D" w:rsidRDefault="00225F64" w:rsidP="00225F64">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225F64" w:rsidRPr="0098432D" w:rsidRDefault="00225F64" w:rsidP="00225F64">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225F64" w:rsidRDefault="00225F64" w:rsidP="00225F64">
      <w:pPr>
        <w:pStyle w:val="Tekstpodstawowy"/>
        <w:ind w:right="-47"/>
        <w:jc w:val="center"/>
        <w:rPr>
          <w:rFonts w:ascii="Times New Roman" w:hAnsi="Times New Roman"/>
        </w:rPr>
      </w:pPr>
      <w:r>
        <w:rPr>
          <w:rFonts w:ascii="Times New Roman" w:hAnsi="Times New Roman"/>
        </w:rPr>
        <w:t>§ 9</w:t>
      </w:r>
    </w:p>
    <w:p w:rsidR="00225F64" w:rsidRDefault="00225F64" w:rsidP="00225F6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225F64" w:rsidRDefault="00225F64" w:rsidP="00225F64">
      <w:pPr>
        <w:pStyle w:val="Tekstpodstawowy"/>
        <w:ind w:right="-47"/>
        <w:jc w:val="center"/>
        <w:rPr>
          <w:rFonts w:ascii="Times New Roman" w:hAnsi="Times New Roman"/>
        </w:rPr>
      </w:pPr>
      <w:r>
        <w:rPr>
          <w:rFonts w:ascii="Times New Roman" w:hAnsi="Times New Roman"/>
        </w:rPr>
        <w:t>§ 10</w:t>
      </w:r>
    </w:p>
    <w:p w:rsidR="00225F64" w:rsidRPr="008F689B" w:rsidRDefault="00225F64" w:rsidP="00225F64">
      <w:pPr>
        <w:numPr>
          <w:ilvl w:val="0"/>
          <w:numId w:val="30"/>
        </w:numPr>
        <w:ind w:left="284" w:hanging="284"/>
        <w:jc w:val="both"/>
        <w:rPr>
          <w:color w:val="000000"/>
          <w:sz w:val="24"/>
          <w:szCs w:val="24"/>
          <w:lang w:val="pl-PL"/>
        </w:rPr>
      </w:pPr>
      <w:bookmarkStart w:id="1" w:name="_Hlk71531003"/>
      <w:r w:rsidRPr="008F689B">
        <w:rPr>
          <w:color w:val="000000"/>
          <w:sz w:val="24"/>
          <w:szCs w:val="24"/>
          <w:lang w:val="pl-PL"/>
        </w:rPr>
        <w:t>Wszelkie zmiany Umowy wymagają zgody obu Stron i zachowania formy pisemnej pod rygorem nieważności.</w:t>
      </w:r>
    </w:p>
    <w:p w:rsidR="00225F64" w:rsidRPr="008F689B" w:rsidRDefault="00225F64" w:rsidP="00225F64">
      <w:pPr>
        <w:numPr>
          <w:ilvl w:val="0"/>
          <w:numId w:val="30"/>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225F64" w:rsidRPr="008F689B" w:rsidRDefault="00225F64" w:rsidP="00225F64">
      <w:pPr>
        <w:numPr>
          <w:ilvl w:val="0"/>
          <w:numId w:val="30"/>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225F64" w:rsidRPr="008F689B" w:rsidRDefault="00225F64" w:rsidP="00225F64">
      <w:pPr>
        <w:numPr>
          <w:ilvl w:val="1"/>
          <w:numId w:val="31"/>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225F64" w:rsidRPr="008F689B" w:rsidRDefault="00225F64" w:rsidP="00225F64">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225F64" w:rsidRPr="008F689B" w:rsidRDefault="00225F64" w:rsidP="00225F64">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225F64" w:rsidRPr="00DD76E7" w:rsidRDefault="00225F64" w:rsidP="00225F64">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225F64" w:rsidRPr="00DD76E7" w:rsidRDefault="00225F64" w:rsidP="00225F64">
      <w:pPr>
        <w:numPr>
          <w:ilvl w:val="1"/>
          <w:numId w:val="31"/>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225F64" w:rsidRPr="00DD76E7" w:rsidRDefault="00225F64" w:rsidP="00225F64">
      <w:pPr>
        <w:numPr>
          <w:ilvl w:val="0"/>
          <w:numId w:val="30"/>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225F64" w:rsidRPr="00DD76E7" w:rsidRDefault="00225F64" w:rsidP="00225F64">
      <w:pPr>
        <w:numPr>
          <w:ilvl w:val="0"/>
          <w:numId w:val="30"/>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225F64" w:rsidRDefault="00225F64" w:rsidP="00225F64">
      <w:pPr>
        <w:pStyle w:val="Tekstpodstawowy"/>
        <w:ind w:right="-47"/>
        <w:rPr>
          <w:rFonts w:ascii="Times New Roman" w:hAnsi="Times New Roman"/>
        </w:rPr>
      </w:pPr>
    </w:p>
    <w:p w:rsidR="00225F64" w:rsidRDefault="00225F64" w:rsidP="00225F64">
      <w:pPr>
        <w:pStyle w:val="Tekstpodstawowy"/>
        <w:ind w:right="-47"/>
        <w:jc w:val="center"/>
        <w:rPr>
          <w:rFonts w:ascii="Times New Roman" w:hAnsi="Times New Roman"/>
        </w:rPr>
      </w:pPr>
      <w:r>
        <w:rPr>
          <w:rFonts w:ascii="Times New Roman" w:hAnsi="Times New Roman"/>
        </w:rPr>
        <w:t>§11</w:t>
      </w:r>
    </w:p>
    <w:p w:rsidR="00225F64" w:rsidRDefault="00225F64" w:rsidP="00225F64">
      <w:pPr>
        <w:pStyle w:val="Tekstpodstawowy"/>
        <w:ind w:right="-47"/>
        <w:jc w:val="both"/>
        <w:rPr>
          <w:rFonts w:ascii="Times New Roman" w:hAnsi="Times New Roman"/>
        </w:rPr>
      </w:pPr>
      <w:r>
        <w:rPr>
          <w:rFonts w:ascii="Times New Roman" w:hAnsi="Times New Roman"/>
        </w:rPr>
        <w:lastRenderedPageBreak/>
        <w:t>Właściwym dla rozpoznania sporów wynikłych na tle realizacji niniejszej umowy jest sąd  właściwy dla siedziby Kupującego.</w:t>
      </w:r>
    </w:p>
    <w:p w:rsidR="00225F64" w:rsidRDefault="00225F64" w:rsidP="00225F64">
      <w:pPr>
        <w:pStyle w:val="Tekstpodstawowy"/>
        <w:ind w:right="-47"/>
        <w:jc w:val="center"/>
      </w:pPr>
      <w:r>
        <w:rPr>
          <w:rFonts w:ascii="Times New Roman" w:hAnsi="Times New Roman"/>
        </w:rPr>
        <w:t>§12</w:t>
      </w:r>
    </w:p>
    <w:p w:rsidR="00225F64" w:rsidRDefault="00225F64" w:rsidP="00225F64">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225F64" w:rsidRDefault="00225F64" w:rsidP="00225F64">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225F64" w:rsidRDefault="00225F64" w:rsidP="00225F64">
      <w:pPr>
        <w:pStyle w:val="NormalnyWeb"/>
        <w:spacing w:before="0" w:after="0"/>
        <w:ind w:left="284" w:hanging="284"/>
        <w:jc w:val="both"/>
      </w:pPr>
      <w:r>
        <w:t xml:space="preserve">3. Wykonawca zobowiązuje się do wykorzystania uzyskanych, powyższych informacji jedynie w celu wykonania przedmiotu umowy. </w:t>
      </w:r>
    </w:p>
    <w:p w:rsidR="00225F64" w:rsidRDefault="00225F64" w:rsidP="00225F64">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225F64" w:rsidRDefault="00225F64" w:rsidP="00225F64">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225F64" w:rsidRDefault="00225F64" w:rsidP="00225F64">
      <w:pPr>
        <w:pStyle w:val="Tekstpodstawowy"/>
        <w:ind w:right="-47"/>
        <w:jc w:val="center"/>
        <w:rPr>
          <w:rFonts w:ascii="Times New Roman" w:hAnsi="Times New Roman"/>
        </w:rPr>
      </w:pPr>
      <w:r>
        <w:rPr>
          <w:rFonts w:ascii="Times New Roman" w:hAnsi="Times New Roman"/>
        </w:rPr>
        <w:t>§13</w:t>
      </w:r>
    </w:p>
    <w:p w:rsidR="00225F64" w:rsidRDefault="00225F64" w:rsidP="00225F6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225F64" w:rsidRDefault="00225F64" w:rsidP="00225F64">
      <w:pPr>
        <w:pStyle w:val="Tekstpodstawowy"/>
        <w:ind w:right="-47"/>
        <w:jc w:val="both"/>
        <w:rPr>
          <w:rFonts w:ascii="Times New Roman" w:hAnsi="Times New Roman"/>
        </w:rPr>
      </w:pPr>
    </w:p>
    <w:p w:rsidR="00225F64" w:rsidRDefault="00225F64" w:rsidP="00225F64">
      <w:pPr>
        <w:pStyle w:val="Tekstpodstawowy"/>
        <w:ind w:right="-47"/>
        <w:jc w:val="center"/>
        <w:rPr>
          <w:rFonts w:ascii="Times New Roman" w:hAnsi="Times New Roman"/>
        </w:rPr>
      </w:pPr>
      <w:r>
        <w:rPr>
          <w:rFonts w:ascii="Times New Roman" w:hAnsi="Times New Roman"/>
        </w:rPr>
        <w:t>§14</w:t>
      </w:r>
    </w:p>
    <w:p w:rsidR="00225F64" w:rsidRDefault="00225F64" w:rsidP="00225F64">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225F64" w:rsidRDefault="00225F64" w:rsidP="00225F64">
      <w:pPr>
        <w:pStyle w:val="Tekstpodstawowy"/>
        <w:ind w:right="-47"/>
        <w:jc w:val="both"/>
        <w:rPr>
          <w:rFonts w:ascii="Times New Roman" w:hAnsi="Times New Roman"/>
        </w:rPr>
      </w:pPr>
    </w:p>
    <w:p w:rsidR="00225F64" w:rsidRDefault="00225F64" w:rsidP="00225F64">
      <w:pPr>
        <w:pStyle w:val="Tekstpodstawowy"/>
        <w:ind w:right="-47"/>
        <w:jc w:val="center"/>
        <w:rPr>
          <w:rFonts w:ascii="Times New Roman" w:hAnsi="Times New Roman"/>
        </w:rPr>
      </w:pPr>
      <w:r>
        <w:rPr>
          <w:rFonts w:ascii="Times New Roman" w:hAnsi="Times New Roman"/>
        </w:rPr>
        <w:t>§15</w:t>
      </w:r>
    </w:p>
    <w:p w:rsidR="00225F64" w:rsidRPr="004F0507" w:rsidRDefault="00225F64" w:rsidP="00225F6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225F64" w:rsidRDefault="00225F64" w:rsidP="00225F64">
      <w:pPr>
        <w:pStyle w:val="Tekstpodstawowy2"/>
        <w:spacing w:line="240" w:lineRule="auto"/>
        <w:ind w:right="-47"/>
      </w:pPr>
    </w:p>
    <w:p w:rsidR="00225F64" w:rsidRPr="004F0507" w:rsidRDefault="00225F64" w:rsidP="00225F64">
      <w:pPr>
        <w:pStyle w:val="Tekstpodstawowy2"/>
        <w:spacing w:line="240" w:lineRule="auto"/>
        <w:ind w:right="-47"/>
        <w:rPr>
          <w:b/>
          <w:sz w:val="24"/>
        </w:rPr>
      </w:pPr>
      <w:r>
        <w:rPr>
          <w:b/>
          <w:sz w:val="24"/>
        </w:rPr>
        <w:t xml:space="preserve">      </w:t>
      </w:r>
      <w:r w:rsidRPr="004F0507">
        <w:rPr>
          <w:b/>
          <w:sz w:val="24"/>
        </w:rPr>
        <w:t>Za Sprzedawcę                                                                                   Za Kupującego</w:t>
      </w:r>
    </w:p>
    <w:p w:rsidR="00225F64" w:rsidRPr="000936CA" w:rsidRDefault="00225F64" w:rsidP="00225F64">
      <w:pPr>
        <w:rPr>
          <w:lang w:val="pl-PL"/>
        </w:rPr>
      </w:pPr>
    </w:p>
    <w:p w:rsidR="00225F64" w:rsidRDefault="00225F64" w:rsidP="00225F64">
      <w:pPr>
        <w:pStyle w:val="Zwykytekst"/>
        <w:rPr>
          <w:lang w:val="pl-PL"/>
        </w:rPr>
      </w:pPr>
    </w:p>
    <w:p w:rsidR="00225F64" w:rsidRDefault="00225F64" w:rsidP="00225F6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225F64" w:rsidRPr="00496551" w:rsidRDefault="00225F64" w:rsidP="00225F64">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225F64">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6BAA" w:rsidRDefault="00FE6BAA">
      <w:r>
        <w:separator/>
      </w:r>
    </w:p>
  </w:endnote>
  <w:endnote w:type="continuationSeparator" w:id="0">
    <w:p w:rsidR="00FE6BAA" w:rsidRDefault="00FE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6BAA" w:rsidRDefault="00FE6BAA">
      <w:r>
        <w:separator/>
      </w:r>
    </w:p>
  </w:footnote>
  <w:footnote w:type="continuationSeparator" w:id="0">
    <w:p w:rsidR="00FE6BAA" w:rsidRDefault="00FE6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8"/>
  </w:num>
  <w:num w:numId="19">
    <w:abstractNumId w:val="14"/>
  </w:num>
  <w:num w:numId="20">
    <w:abstractNumId w:val="16"/>
  </w:num>
  <w:num w:numId="21">
    <w:abstractNumId w:val="13"/>
  </w:num>
  <w:num w:numId="22">
    <w:abstractNumId w:val="0"/>
  </w:num>
  <w:num w:numId="23">
    <w:abstractNumId w:val="27"/>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EF"/>
    <w:rsid w:val="000033EA"/>
    <w:rsid w:val="0002467C"/>
    <w:rsid w:val="00033D74"/>
    <w:rsid w:val="00040A7A"/>
    <w:rsid w:val="000906D8"/>
    <w:rsid w:val="000936CA"/>
    <w:rsid w:val="00097182"/>
    <w:rsid w:val="000B1A00"/>
    <w:rsid w:val="000C0F66"/>
    <w:rsid w:val="00146754"/>
    <w:rsid w:val="001623BE"/>
    <w:rsid w:val="001764D4"/>
    <w:rsid w:val="001F341B"/>
    <w:rsid w:val="00225F64"/>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526E3"/>
    <w:rsid w:val="007A2EF1"/>
    <w:rsid w:val="007B00D4"/>
    <w:rsid w:val="007D703B"/>
    <w:rsid w:val="00800261"/>
    <w:rsid w:val="00841B63"/>
    <w:rsid w:val="0086736E"/>
    <w:rsid w:val="008C0BEF"/>
    <w:rsid w:val="008D3AF3"/>
    <w:rsid w:val="008E0730"/>
    <w:rsid w:val="0092337E"/>
    <w:rsid w:val="0092730E"/>
    <w:rsid w:val="009561DA"/>
    <w:rsid w:val="0098432D"/>
    <w:rsid w:val="00997B0E"/>
    <w:rsid w:val="009A694A"/>
    <w:rsid w:val="009A7064"/>
    <w:rsid w:val="009F7ECA"/>
    <w:rsid w:val="00A218B7"/>
    <w:rsid w:val="00A57131"/>
    <w:rsid w:val="00A601F8"/>
    <w:rsid w:val="00A70EA7"/>
    <w:rsid w:val="00AA7F39"/>
    <w:rsid w:val="00AF7449"/>
    <w:rsid w:val="00B670E5"/>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62AEB"/>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E6B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93AFB3"/>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225F64"/>
    <w:rPr>
      <w:rFonts w:ascii="Courier New" w:hAnsi="Courier New" w:cs="Courier New"/>
      <w:lang w:val="en-US"/>
    </w:rPr>
  </w:style>
  <w:style w:type="character" w:customStyle="1" w:styleId="Tekstpodstawowy2Znak">
    <w:name w:val="Tekst podstawowy 2 Znak"/>
    <w:basedOn w:val="Domylnaczcionkaakapitu"/>
    <w:link w:val="Tekstpodstawowy2"/>
    <w:rsid w:val="00225F64"/>
  </w:style>
  <w:style w:type="paragraph" w:styleId="Tekstdymka">
    <w:name w:val="Balloon Text"/>
    <w:basedOn w:val="Normalny"/>
    <w:link w:val="TekstdymkaZnak"/>
    <w:uiPriority w:val="99"/>
    <w:semiHidden/>
    <w:unhideWhenUsed/>
    <w:rsid w:val="00033D74"/>
    <w:rPr>
      <w:rFonts w:ascii="Segoe UI" w:hAnsi="Segoe UI" w:cs="Segoe UI"/>
      <w:sz w:val="18"/>
      <w:szCs w:val="18"/>
    </w:rPr>
  </w:style>
  <w:style w:type="character" w:customStyle="1" w:styleId="TekstdymkaZnak">
    <w:name w:val="Tekst dymka Znak"/>
    <w:basedOn w:val="Domylnaczcionkaakapitu"/>
    <w:link w:val="Tekstdymka"/>
    <w:uiPriority w:val="99"/>
    <w:semiHidden/>
    <w:rsid w:val="00033D7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5</Pages>
  <Words>1784</Words>
  <Characters>12366</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8</cp:revision>
  <cp:lastPrinted>2021-10-29T13:13:00Z</cp:lastPrinted>
  <dcterms:created xsi:type="dcterms:W3CDTF">2021-10-04T12:15:00Z</dcterms:created>
  <dcterms:modified xsi:type="dcterms:W3CDTF">2021-11-03T12:31:00Z</dcterms:modified>
</cp:coreProperties>
</file>