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700C9" w14:textId="77777777" w:rsidR="006A5DF1" w:rsidRDefault="00680153" w:rsidP="006A5DF1">
      <w:pPr>
        <w:spacing w:after="240"/>
        <w:jc w:val="right"/>
        <w:rPr>
          <w:sz w:val="22"/>
          <w:szCs w:val="22"/>
        </w:rPr>
      </w:pPr>
      <w:r w:rsidRPr="0068015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80153">
        <w:rPr>
          <w:sz w:val="22"/>
          <w:szCs w:val="22"/>
        </w:rPr>
        <w:t>2021-11-02</w:t>
      </w:r>
    </w:p>
    <w:p w14:paraId="0E65F0FF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77DB0F2B" w14:textId="77777777" w:rsidR="00680153" w:rsidRPr="00680153" w:rsidRDefault="00680153" w:rsidP="006A5DF1">
      <w:pPr>
        <w:rPr>
          <w:b/>
          <w:bCs/>
          <w:sz w:val="22"/>
          <w:szCs w:val="22"/>
        </w:rPr>
      </w:pPr>
      <w:r w:rsidRPr="00680153">
        <w:rPr>
          <w:b/>
          <w:bCs/>
          <w:sz w:val="22"/>
          <w:szCs w:val="22"/>
        </w:rPr>
        <w:t>Szpital Miejski Specjalistyczny</w:t>
      </w:r>
    </w:p>
    <w:p w14:paraId="29E1EF17" w14:textId="77777777" w:rsidR="00680153" w:rsidRPr="00680153" w:rsidRDefault="00680153" w:rsidP="006A5DF1">
      <w:pPr>
        <w:rPr>
          <w:b/>
          <w:bCs/>
          <w:sz w:val="22"/>
          <w:szCs w:val="22"/>
        </w:rPr>
      </w:pPr>
      <w:r w:rsidRPr="00680153">
        <w:rPr>
          <w:b/>
          <w:bCs/>
          <w:sz w:val="22"/>
          <w:szCs w:val="22"/>
        </w:rPr>
        <w:t>im. Gabriela Narutowicza w Krakowie</w:t>
      </w:r>
    </w:p>
    <w:p w14:paraId="5A3CA890" w14:textId="77777777" w:rsidR="006A5DF1" w:rsidRPr="00BD5546" w:rsidRDefault="00680153" w:rsidP="006A5DF1">
      <w:pPr>
        <w:rPr>
          <w:sz w:val="22"/>
          <w:szCs w:val="22"/>
        </w:rPr>
      </w:pPr>
      <w:r w:rsidRPr="00680153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680153">
        <w:rPr>
          <w:sz w:val="22"/>
          <w:szCs w:val="22"/>
        </w:rPr>
        <w:t>35-37</w:t>
      </w:r>
    </w:p>
    <w:p w14:paraId="770BC1F2" w14:textId="278EF894" w:rsidR="006D4AB3" w:rsidRPr="006A5DF1" w:rsidRDefault="00680153" w:rsidP="007539FD">
      <w:pPr>
        <w:rPr>
          <w:sz w:val="22"/>
          <w:szCs w:val="22"/>
        </w:rPr>
      </w:pPr>
      <w:r w:rsidRPr="00680153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680153">
        <w:rPr>
          <w:sz w:val="22"/>
          <w:szCs w:val="22"/>
        </w:rPr>
        <w:t>Kraków</w:t>
      </w:r>
    </w:p>
    <w:p w14:paraId="191C5069" w14:textId="450EB016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7539FD">
        <w:rPr>
          <w:rFonts w:ascii="Times New Roman" w:hAnsi="Times New Roman"/>
          <w:szCs w:val="28"/>
        </w:rPr>
        <w:t>-4</w:t>
      </w:r>
    </w:p>
    <w:p w14:paraId="6E458A68" w14:textId="7A36E2F2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7539FD">
        <w:rPr>
          <w:sz w:val="22"/>
          <w:szCs w:val="22"/>
        </w:rPr>
        <w:t xml:space="preserve"> </w:t>
      </w:r>
      <w:r w:rsidR="00680153" w:rsidRPr="00680153">
        <w:rPr>
          <w:sz w:val="22"/>
          <w:szCs w:val="22"/>
        </w:rPr>
        <w:t>podstawowy</w:t>
      </w:r>
      <w:r w:rsidR="007539FD">
        <w:rPr>
          <w:sz w:val="22"/>
          <w:szCs w:val="22"/>
        </w:rPr>
        <w:t>m</w:t>
      </w:r>
      <w:r w:rsidR="00680153" w:rsidRPr="00680153">
        <w:rPr>
          <w:sz w:val="22"/>
          <w:szCs w:val="22"/>
        </w:rPr>
        <w:t xml:space="preserve"> bez negocjacji - art. 275 pkt. 1 ustawy </w:t>
      </w:r>
      <w:proofErr w:type="spellStart"/>
      <w:r w:rsidR="00680153" w:rsidRPr="00680153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80153" w:rsidRPr="00680153">
        <w:rPr>
          <w:b/>
          <w:bCs/>
          <w:sz w:val="22"/>
          <w:szCs w:val="22"/>
        </w:rPr>
        <w:t>Zakup i dostawa opatrunków jałowych III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80153" w:rsidRPr="00680153">
        <w:rPr>
          <w:b/>
          <w:sz w:val="22"/>
          <w:szCs w:val="22"/>
        </w:rPr>
        <w:t>ZP/46/2021</w:t>
      </w:r>
      <w:r w:rsidRPr="006A5DF1">
        <w:rPr>
          <w:b/>
          <w:sz w:val="22"/>
          <w:szCs w:val="22"/>
        </w:rPr>
        <w:t>.</w:t>
      </w:r>
    </w:p>
    <w:p w14:paraId="483CCEB8" w14:textId="1089AE69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80153" w:rsidRPr="006A5DF1" w14:paraId="51159BE3" w14:textId="77777777" w:rsidTr="00004069">
        <w:tc>
          <w:tcPr>
            <w:tcW w:w="9356" w:type="dxa"/>
            <w:shd w:val="clear" w:color="auto" w:fill="auto"/>
          </w:tcPr>
          <w:p w14:paraId="48E28C07" w14:textId="77777777" w:rsidR="00680153" w:rsidRPr="007539FD" w:rsidRDefault="00680153" w:rsidP="000040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539FD">
              <w:rPr>
                <w:b/>
                <w:bCs/>
                <w:sz w:val="22"/>
                <w:szCs w:val="22"/>
              </w:rPr>
              <w:t>Pytanie nr 1 dotyczy Pakietu nr 9 poz. 1:</w:t>
            </w:r>
          </w:p>
          <w:p w14:paraId="3622C3F5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Zwracamy się do Zamawiającego z prośbą o dopuszczenie do zaoferowania w ww. pozycji jałowych</w:t>
            </w:r>
          </w:p>
          <w:p w14:paraId="6EC4588E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fartuchów chirurgicznych wykonanych z pięciowarstwowej włókniny SMMMS. Rozmiar L o długości</w:t>
            </w:r>
          </w:p>
          <w:p w14:paraId="7D863585" w14:textId="7A2A0CFC" w:rsid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130 cm (+/- 2 cm). Pozostałe wymagania zgodnie z SWZ.</w:t>
            </w:r>
          </w:p>
          <w:p w14:paraId="3A41157C" w14:textId="46D6818E" w:rsidR="007539FD" w:rsidRPr="007539FD" w:rsidRDefault="007539FD" w:rsidP="000040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539FD">
              <w:rPr>
                <w:b/>
                <w:bCs/>
                <w:sz w:val="22"/>
                <w:szCs w:val="22"/>
              </w:rPr>
              <w:t xml:space="preserve">Odpowiedź: </w:t>
            </w:r>
            <w:r w:rsidR="00BF6B60">
              <w:rPr>
                <w:b/>
                <w:bCs/>
                <w:sz w:val="22"/>
                <w:szCs w:val="22"/>
              </w:rPr>
              <w:t xml:space="preserve">Zamawiający nie wyraża zgody. </w:t>
            </w:r>
          </w:p>
          <w:p w14:paraId="20C02BED" w14:textId="50646E89" w:rsidR="00680153" w:rsidRPr="007539FD" w:rsidRDefault="00680153" w:rsidP="000040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539FD">
              <w:rPr>
                <w:b/>
                <w:bCs/>
                <w:sz w:val="22"/>
                <w:szCs w:val="22"/>
              </w:rPr>
              <w:t>Pytanie nr 2 dotyczy Pakietu nr 9 poz. 1:</w:t>
            </w:r>
          </w:p>
          <w:p w14:paraId="4FD9126B" w14:textId="036E3826" w:rsidR="00680153" w:rsidRPr="00680153" w:rsidRDefault="00680153" w:rsidP="007539F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Zwracamy się do Zamawiającego z prośbą o dopuszczenie do zaoferowania w ww. pozycji jałowych</w:t>
            </w:r>
            <w:r w:rsidR="007539FD">
              <w:rPr>
                <w:sz w:val="22"/>
                <w:szCs w:val="22"/>
              </w:rPr>
              <w:t xml:space="preserve"> </w:t>
            </w:r>
            <w:r w:rsidRPr="00680153">
              <w:rPr>
                <w:sz w:val="22"/>
                <w:szCs w:val="22"/>
              </w:rPr>
              <w:t>fartuchów chirurgicznych wykonanych z pięciowarstwowej włókniny SMMMS. Rozmiar XL</w:t>
            </w:r>
          </w:p>
          <w:p w14:paraId="55A4715B" w14:textId="37F15AFB" w:rsid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o długości 140 cm (+/- 2 cm). Pozostałe wymagania zgodnie z SWZ.</w:t>
            </w:r>
          </w:p>
          <w:p w14:paraId="413C2786" w14:textId="6AC258B7" w:rsidR="007539FD" w:rsidRPr="00BF6B60" w:rsidRDefault="007539FD" w:rsidP="000040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F6B60">
              <w:rPr>
                <w:b/>
                <w:bCs/>
                <w:sz w:val="22"/>
                <w:szCs w:val="22"/>
              </w:rPr>
              <w:t xml:space="preserve">Odpowiedź: </w:t>
            </w:r>
            <w:r w:rsidR="00BF6B60">
              <w:rPr>
                <w:b/>
                <w:bCs/>
                <w:sz w:val="22"/>
                <w:szCs w:val="22"/>
              </w:rPr>
              <w:t xml:space="preserve">Zamawiający dopuszcza z zachowaniem pozostałych warunków SWZ. </w:t>
            </w:r>
          </w:p>
          <w:p w14:paraId="209D8BC6" w14:textId="5D4E8CF0" w:rsidR="00680153" w:rsidRPr="007539FD" w:rsidRDefault="00680153" w:rsidP="000040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539FD">
              <w:rPr>
                <w:b/>
                <w:bCs/>
                <w:sz w:val="22"/>
                <w:szCs w:val="22"/>
              </w:rPr>
              <w:t>Pytanie nr 3 dotyczy Pakietu nr 9 poz. 2:</w:t>
            </w:r>
          </w:p>
          <w:p w14:paraId="5707EAFE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Zwracamy się do Zamawiającego z prośbą o dopuszczenie do zaoferowania w ww. pozycji jałowych</w:t>
            </w:r>
          </w:p>
          <w:p w14:paraId="65CEF7B9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fartuchów chirurgicznych wykonanych z pięciowarstwowej włókniny SMMMS. Rozmiar XXL</w:t>
            </w:r>
          </w:p>
          <w:p w14:paraId="50027229" w14:textId="2981B75E" w:rsid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o długości 150 cm (+/- 2 cm). Pozostałe wymagania zgodnie z SWZ.</w:t>
            </w:r>
          </w:p>
          <w:p w14:paraId="7064655D" w14:textId="6724AC1A" w:rsidR="007539FD" w:rsidRPr="007539FD" w:rsidRDefault="007539FD" w:rsidP="000040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539FD">
              <w:rPr>
                <w:b/>
                <w:bCs/>
                <w:sz w:val="22"/>
                <w:szCs w:val="22"/>
              </w:rPr>
              <w:t xml:space="preserve">Odpowiedź: </w:t>
            </w:r>
            <w:r w:rsidR="00BF6B60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08E275B3" w14:textId="20254F3E" w:rsidR="00680153" w:rsidRPr="007539FD" w:rsidRDefault="00680153" w:rsidP="000040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539FD">
              <w:rPr>
                <w:b/>
                <w:bCs/>
                <w:sz w:val="22"/>
                <w:szCs w:val="22"/>
              </w:rPr>
              <w:t>Pytanie nr 4 dotyczy Pakietu nr 9 poz. 2:</w:t>
            </w:r>
          </w:p>
          <w:p w14:paraId="72CA0F98" w14:textId="3D9B3793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Zwracamy się do Zamawiającego z prośbą o dopuszczenie do zaoferowania w ww. pozycji jałowych</w:t>
            </w:r>
          </w:p>
          <w:p w14:paraId="4CC52391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fartuchów chirurgicznych wykonanych z pięciowarstwowej włókniny SMMMS. Rozmiar XXXL</w:t>
            </w:r>
          </w:p>
          <w:p w14:paraId="41F25A80" w14:textId="06AFE7DC" w:rsid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o długości 160 cm (+/- 2 cm). Pozostałe wymagania zgodnie z SWZ.</w:t>
            </w:r>
          </w:p>
          <w:p w14:paraId="255E9427" w14:textId="6D5AD308" w:rsidR="007539FD" w:rsidRPr="007539FD" w:rsidRDefault="007539FD" w:rsidP="000040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539FD">
              <w:rPr>
                <w:b/>
                <w:bCs/>
                <w:sz w:val="22"/>
                <w:szCs w:val="22"/>
              </w:rPr>
              <w:t xml:space="preserve">Odpowiedź: </w:t>
            </w:r>
            <w:r w:rsidR="00BF6B60">
              <w:rPr>
                <w:b/>
                <w:bCs/>
                <w:sz w:val="22"/>
                <w:szCs w:val="22"/>
              </w:rPr>
              <w:t>Zamawiający dopuszcza z zachowaniem pozostałych warunków SWZ.</w:t>
            </w:r>
          </w:p>
          <w:p w14:paraId="0986BEC3" w14:textId="42E21206" w:rsidR="00680153" w:rsidRPr="007539FD" w:rsidRDefault="00680153" w:rsidP="000040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539FD">
              <w:rPr>
                <w:b/>
                <w:bCs/>
                <w:sz w:val="22"/>
                <w:szCs w:val="22"/>
              </w:rPr>
              <w:t>Pytanie nr 5 dotyczy Pakietu nr 9 poz. 3:</w:t>
            </w:r>
          </w:p>
          <w:p w14:paraId="115105A6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Zwracamy się do Zamawiającego z prośbą o dopuszczenie do zaoferowania w ww. pozycji jałowych</w:t>
            </w:r>
          </w:p>
          <w:p w14:paraId="6C527DBB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fartuchów chirurgicznych wykonanych z pięciowarstwowej włókniny SMMMS o minimalnej</w:t>
            </w:r>
          </w:p>
          <w:p w14:paraId="33AE5343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lastRenderedPageBreak/>
              <w:t>gramaturze 35 g/m2, wzmacnianych wewnętrznie z przodu i na 3 rękawów laminatem</w:t>
            </w:r>
          </w:p>
          <w:p w14:paraId="41BD1392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mikroporowatego paroprzepuszczalnego polietylenu i polipropylenu o minimalnej gramaturze</w:t>
            </w:r>
          </w:p>
          <w:p w14:paraId="0DA4A6E7" w14:textId="75DA5BA0" w:rsid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40g/m2. Rozmiar L o długości 130 cm (+/- 2 cm). Pozostałe wymagania zgodnie z SWZ.</w:t>
            </w:r>
          </w:p>
          <w:p w14:paraId="54F9F519" w14:textId="25F99955" w:rsidR="007539FD" w:rsidRPr="007539FD" w:rsidRDefault="007539FD" w:rsidP="00BF6B6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539FD">
              <w:rPr>
                <w:b/>
                <w:bCs/>
                <w:sz w:val="22"/>
                <w:szCs w:val="22"/>
              </w:rPr>
              <w:t xml:space="preserve">Odpowiedź: </w:t>
            </w:r>
            <w:r w:rsidR="00BF6B60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00A39DC0" w14:textId="53B402C2" w:rsidR="00680153" w:rsidRPr="007539FD" w:rsidRDefault="00680153" w:rsidP="000040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539FD">
              <w:rPr>
                <w:b/>
                <w:bCs/>
                <w:sz w:val="22"/>
                <w:szCs w:val="22"/>
              </w:rPr>
              <w:t>Pytanie nr 6 dotyczy Pakietu nr 9 poz. 3:</w:t>
            </w:r>
          </w:p>
          <w:p w14:paraId="1FE77A36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Zwracamy się do Zamawiającego z prośbą o dopuszczenie do zaoferowania w ww. pozycji jałowych</w:t>
            </w:r>
          </w:p>
          <w:p w14:paraId="0E482A96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fartuchów chirurgicznych wykonanych z pięciowarstwowej włókniny SMMMS o minimalnej</w:t>
            </w:r>
          </w:p>
          <w:p w14:paraId="0196679E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gramaturze 35 g/m2, wzmacnianych wewnętrznie z przodu i na 3 rękawów laminatem</w:t>
            </w:r>
          </w:p>
          <w:p w14:paraId="0211CD31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mikroporowatego paroprzepuszczalnego polietylenu i polipropylenu o minimalnej gramaturze</w:t>
            </w:r>
          </w:p>
          <w:p w14:paraId="7FF96FC8" w14:textId="3BDAA617" w:rsid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40g/m2. Rozmiar XL o długości 140 cm (+/- 2 cm). Pozostałe wymagania zgodnie z SWZ.</w:t>
            </w:r>
          </w:p>
          <w:p w14:paraId="4E22A37C" w14:textId="273EE787" w:rsidR="007539FD" w:rsidRPr="007539FD" w:rsidRDefault="007539FD" w:rsidP="000040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539FD">
              <w:rPr>
                <w:b/>
                <w:bCs/>
                <w:sz w:val="22"/>
                <w:szCs w:val="22"/>
              </w:rPr>
              <w:t xml:space="preserve">Odpowiedź: </w:t>
            </w:r>
            <w:r w:rsidR="00BF6B60">
              <w:rPr>
                <w:b/>
                <w:bCs/>
                <w:sz w:val="22"/>
                <w:szCs w:val="22"/>
              </w:rPr>
              <w:t xml:space="preserve">Zamawiający dopuszcza fartuch z włókniny SMMMS o min. gramaturze 35g/m2 oraz min. gramaturze łącznej w miejscu wzmocnienia 75g/m2. </w:t>
            </w:r>
          </w:p>
          <w:p w14:paraId="1F424856" w14:textId="2497AC08" w:rsidR="00680153" w:rsidRPr="007539FD" w:rsidRDefault="00680153" w:rsidP="000040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539FD">
              <w:rPr>
                <w:b/>
                <w:bCs/>
                <w:sz w:val="22"/>
                <w:szCs w:val="22"/>
              </w:rPr>
              <w:t>Pytanie nr 7 dotyczy Pakietu nr 9 poz. 4:</w:t>
            </w:r>
          </w:p>
          <w:p w14:paraId="4CDDD7BE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Zwracamy się do Zamawiającego z prośbą o dopuszczenie do zaoferowania w ww. pozycji jałowych</w:t>
            </w:r>
          </w:p>
          <w:p w14:paraId="75AA7F51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fartuchów chirurgicznych wykonanych z pięciowarstwowej włókniny SMMMS o minimalnej</w:t>
            </w:r>
          </w:p>
          <w:p w14:paraId="28E34AD3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gramaturze 35 g/m2, wzmacnianych wewnętrznie z przodu i na 3 rękawów laminatem</w:t>
            </w:r>
          </w:p>
          <w:p w14:paraId="32BA58FE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mikroporowatego paroprzepuszczalnego polietylenu i polipropylenu o minimalnej gramaturze</w:t>
            </w:r>
          </w:p>
          <w:p w14:paraId="31F4E808" w14:textId="69AF7B2E" w:rsid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40g/m2. Rozmiar XXL o długości 150 cm (+/- 2 cm). Pozostałe wymagania zgodnie z SWZ.</w:t>
            </w:r>
          </w:p>
          <w:p w14:paraId="0C159078" w14:textId="75E617A1" w:rsidR="007539FD" w:rsidRPr="007539FD" w:rsidRDefault="007539FD" w:rsidP="000040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539FD">
              <w:rPr>
                <w:b/>
                <w:bCs/>
                <w:sz w:val="22"/>
                <w:szCs w:val="22"/>
              </w:rPr>
              <w:t xml:space="preserve">Odpowiedź: </w:t>
            </w:r>
            <w:r w:rsidR="00BF6B60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1B7659FE" w14:textId="562621C4" w:rsidR="00680153" w:rsidRPr="007539FD" w:rsidRDefault="00680153" w:rsidP="000040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539FD">
              <w:rPr>
                <w:b/>
                <w:bCs/>
                <w:sz w:val="22"/>
                <w:szCs w:val="22"/>
              </w:rPr>
              <w:t>Pytanie nr 8 dotyczy Pakietu nr 9 poz. 4:</w:t>
            </w:r>
          </w:p>
          <w:p w14:paraId="26672C02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Zwracamy się do Zamawiającego z prośbą o dopuszczenie do zaoferowania w ww. pozycji jałowych</w:t>
            </w:r>
          </w:p>
          <w:p w14:paraId="5F100E2F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fartuchów chirurgicznych wykonanych z pięciowarstwowej włókniny SMMMS o minimalnej</w:t>
            </w:r>
          </w:p>
          <w:p w14:paraId="05FD0987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gramaturze 35 g/m2, wzmacnianych wewnętrznie z przodu i na 3 rękawów laminatem</w:t>
            </w:r>
          </w:p>
          <w:p w14:paraId="57633B76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mikroporowatego paroprzepuszczalnego polietylenu i polipropylenu o minimalnej gramaturze</w:t>
            </w:r>
          </w:p>
          <w:p w14:paraId="14ECF948" w14:textId="0FEA3752" w:rsid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40g/m2. Rozmiar XXXL o długości 160 cm (+/- 2 cm). Pozostałe wymagania zgodnie z SWZ.</w:t>
            </w:r>
          </w:p>
          <w:p w14:paraId="27A76C21" w14:textId="7C7964CC" w:rsidR="007539FD" w:rsidRDefault="007539FD" w:rsidP="005B7E0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539FD">
              <w:rPr>
                <w:b/>
                <w:bCs/>
                <w:sz w:val="22"/>
                <w:szCs w:val="22"/>
              </w:rPr>
              <w:t xml:space="preserve">Odpowiedź: </w:t>
            </w:r>
            <w:r w:rsidR="00BF6B60" w:rsidRPr="00BF6B60">
              <w:rPr>
                <w:b/>
                <w:bCs/>
                <w:sz w:val="22"/>
                <w:szCs w:val="22"/>
              </w:rPr>
              <w:t>Zamawiający dopuszcza fartuch z włókniny SMMMS o min. gramaturze 35g/m2 oraz min. gramaturze łącznej w miejscu wzmocnienia 75g/m2.</w:t>
            </w:r>
          </w:p>
          <w:p w14:paraId="581CE988" w14:textId="77777777" w:rsidR="005B7E0B" w:rsidRPr="007539FD" w:rsidRDefault="005B7E0B" w:rsidP="005B7E0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22409B5" w14:textId="6BDE9C29" w:rsidR="00680153" w:rsidRPr="007539FD" w:rsidRDefault="00680153" w:rsidP="000040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539FD">
              <w:rPr>
                <w:b/>
                <w:bCs/>
                <w:sz w:val="22"/>
                <w:szCs w:val="22"/>
              </w:rPr>
              <w:t>Pytania do wzoru umowy:</w:t>
            </w:r>
          </w:p>
          <w:p w14:paraId="1B955AB2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1. Wnosimy o wykreślenie § 2 ust. 8 projektu umowy. UZASADNIENIE: Zgodnie z art. 552 ustawy</w:t>
            </w:r>
          </w:p>
          <w:p w14:paraId="4BC50E65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Kodeks Cywilny w zw. z art. 8 ustawy z dnia 11 września 2019 roku Praw zamówień publicznych (Dz.</w:t>
            </w:r>
          </w:p>
          <w:p w14:paraId="61C60737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U. z 2021 r. poz. 1129 ze zm.) celem przepisu zawartego w Kodeksie Cywilnym, który zgodnie</w:t>
            </w:r>
          </w:p>
          <w:p w14:paraId="050FB09C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 xml:space="preserve">z poglądem doktryny stanowi lex </w:t>
            </w:r>
            <w:proofErr w:type="spellStart"/>
            <w:r w:rsidRPr="00680153">
              <w:rPr>
                <w:sz w:val="22"/>
                <w:szCs w:val="22"/>
              </w:rPr>
              <w:t>specialis</w:t>
            </w:r>
            <w:proofErr w:type="spellEnd"/>
            <w:r w:rsidRPr="00680153">
              <w:rPr>
                <w:sz w:val="22"/>
                <w:szCs w:val="22"/>
              </w:rPr>
              <w:t xml:space="preserve"> w stosunku do art. 490 KC (S. Buczkowski, w: Komentarz</w:t>
            </w:r>
          </w:p>
          <w:p w14:paraId="45F70C2A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KC, t. II, 1972, s. 1281; C. Żuławska, w: Komentarz do KC, Ks. III, t. II, 2011, s. 50–51; Z. Gawlik,</w:t>
            </w:r>
          </w:p>
          <w:p w14:paraId="319A89A4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 xml:space="preserve">w: </w:t>
            </w:r>
            <w:proofErr w:type="spellStart"/>
            <w:r w:rsidRPr="00680153">
              <w:rPr>
                <w:sz w:val="22"/>
                <w:szCs w:val="22"/>
              </w:rPr>
              <w:t>Kidyba</w:t>
            </w:r>
            <w:proofErr w:type="spellEnd"/>
            <w:r w:rsidRPr="00680153">
              <w:rPr>
                <w:sz w:val="22"/>
                <w:szCs w:val="22"/>
              </w:rPr>
              <w:t>, Komentarz KC, t. III, cz. 2, 2014, s. 93; Z. Banaszczyk, w: Pietrzykowski, Komentarz KC,</w:t>
            </w:r>
          </w:p>
          <w:p w14:paraId="109F1F04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t. II, 2015, s. 298; J. Jezioro, w: Gniewek, Machnikowski, Komentarz KC, 2014, s. 1112; wyr. SA</w:t>
            </w:r>
          </w:p>
          <w:p w14:paraId="4375860A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 xml:space="preserve">w Szczecinie z 9.10.2013 r., I </w:t>
            </w:r>
            <w:proofErr w:type="spellStart"/>
            <w:r w:rsidRPr="00680153">
              <w:rPr>
                <w:sz w:val="22"/>
                <w:szCs w:val="22"/>
              </w:rPr>
              <w:t>ACa</w:t>
            </w:r>
            <w:proofErr w:type="spellEnd"/>
            <w:r w:rsidRPr="00680153">
              <w:rPr>
                <w:sz w:val="22"/>
                <w:szCs w:val="22"/>
              </w:rPr>
              <w:t xml:space="preserve"> 364/13) jest minimalizacja ryzyka po stronie Wykonawcy</w:t>
            </w:r>
          </w:p>
          <w:p w14:paraId="0EA40035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zobowiązanego do wcześniejszego spełnienia świadczenia, zaś zwłoka Zamawiającego w zapłacie</w:t>
            </w:r>
          </w:p>
          <w:p w14:paraId="44A8AB2C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lastRenderedPageBreak/>
              <w:t>ceny jest efektem naruszenia przez niego podstawowego obowiązku zapłaty ceny, wynikającego</w:t>
            </w:r>
          </w:p>
          <w:p w14:paraId="15BBA07C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z art. 535 KC. Mając powyższe na uwadze niezasadnym wydaje się przystanie przez Wykonawcę na</w:t>
            </w:r>
          </w:p>
          <w:p w14:paraId="5A08854B" w14:textId="5F074EB5" w:rsid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propozycję ograniczenia jego uprawnienia.</w:t>
            </w:r>
          </w:p>
          <w:p w14:paraId="36636DCA" w14:textId="5319A8D9" w:rsidR="007539FD" w:rsidRPr="007539FD" w:rsidRDefault="007539FD" w:rsidP="000040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539FD">
              <w:rPr>
                <w:b/>
                <w:bCs/>
                <w:sz w:val="22"/>
                <w:szCs w:val="22"/>
              </w:rPr>
              <w:t xml:space="preserve">Odpowiedź: </w:t>
            </w:r>
            <w:r w:rsidR="002B529C">
              <w:rPr>
                <w:b/>
                <w:bCs/>
                <w:sz w:val="22"/>
                <w:szCs w:val="22"/>
              </w:rPr>
              <w:t xml:space="preserve">Zamawiający nie wyraża zgody. </w:t>
            </w:r>
          </w:p>
          <w:p w14:paraId="13EE7CB2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2. Wnosimy o modyfikację § 11 ust. 1 projektu umowy poprzez dodanie do jego treści „z zastrzeżeniem</w:t>
            </w:r>
          </w:p>
          <w:p w14:paraId="3F32621A" w14:textId="1361B6B0" w:rsid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wyjątków umową przewidzianych.”</w:t>
            </w:r>
          </w:p>
          <w:p w14:paraId="26AA42A6" w14:textId="6F6FE4BC" w:rsidR="007539FD" w:rsidRPr="007539FD" w:rsidRDefault="007539FD" w:rsidP="000040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539FD">
              <w:rPr>
                <w:b/>
                <w:bCs/>
                <w:sz w:val="22"/>
                <w:szCs w:val="22"/>
              </w:rPr>
              <w:t xml:space="preserve">Odpowiedź: </w:t>
            </w:r>
            <w:r w:rsidR="002B529C">
              <w:rPr>
                <w:b/>
                <w:bCs/>
                <w:sz w:val="22"/>
                <w:szCs w:val="22"/>
              </w:rPr>
              <w:t xml:space="preserve">Zmawiający wyraża zgodę. </w:t>
            </w:r>
            <w:r w:rsidR="00CD5B49" w:rsidRPr="00CD5B49">
              <w:rPr>
                <w:b/>
                <w:bCs/>
                <w:sz w:val="22"/>
                <w:szCs w:val="22"/>
              </w:rPr>
              <w:t>Przedmiotowa zmiana zostanie uwzględniona na etapie przygotowania umowy.</w:t>
            </w:r>
          </w:p>
          <w:p w14:paraId="0AEA4415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3. Wnosimy o modyfikację § 11 ust. 4 projektu umowy poprzez dookreślenie iż zmiana stawki podatku</w:t>
            </w:r>
          </w:p>
          <w:p w14:paraId="58429BCA" w14:textId="323E1682" w:rsid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VAT następować będzie bez konieczności zawarcia aneksu w formie pisemnej.</w:t>
            </w:r>
          </w:p>
          <w:p w14:paraId="12F25A43" w14:textId="657E2D39" w:rsidR="007539FD" w:rsidRPr="007539FD" w:rsidRDefault="007539FD" w:rsidP="000040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539FD">
              <w:rPr>
                <w:b/>
                <w:bCs/>
                <w:sz w:val="22"/>
                <w:szCs w:val="22"/>
              </w:rPr>
              <w:t xml:space="preserve">Odpowiedź: </w:t>
            </w:r>
            <w:r w:rsidR="002B529C">
              <w:rPr>
                <w:b/>
                <w:bCs/>
                <w:sz w:val="22"/>
                <w:szCs w:val="22"/>
              </w:rPr>
              <w:t xml:space="preserve">Zamawiający nie wyraża zgody. </w:t>
            </w:r>
          </w:p>
          <w:p w14:paraId="0E5F7D23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4. Wnosimy o modyfikację § 11 projektu umowy poprzez dodanie ust. 8 o treści: „Zamawiający</w:t>
            </w:r>
          </w:p>
          <w:p w14:paraId="005058A6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dopuszcza możliwość zmiany ceny w przypadku zmiany cen producenta lub w przypadku zmiany</w:t>
            </w:r>
          </w:p>
          <w:p w14:paraId="25657CDF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w czasie trwania umowy kursu dolara amerykańskiego w stosunku do złotego o co najmniej 5%.</w:t>
            </w:r>
          </w:p>
          <w:p w14:paraId="243DB30D" w14:textId="6E535FDA" w:rsidR="00680153" w:rsidRPr="00680153" w:rsidRDefault="00680153" w:rsidP="007539F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W takim przypadku zmiana umowy nastąpi w formie aneksu.” UZASADNIENIE: Zmiana</w:t>
            </w:r>
            <w:r w:rsidR="007539FD">
              <w:rPr>
                <w:sz w:val="22"/>
                <w:szCs w:val="22"/>
              </w:rPr>
              <w:t xml:space="preserve"> </w:t>
            </w:r>
            <w:r w:rsidRPr="00680153">
              <w:rPr>
                <w:sz w:val="22"/>
                <w:szCs w:val="22"/>
              </w:rPr>
              <w:t>zaproponowana przez Wykonawcę jest odpowiedzią na czynniki niezależne od Wykonawcy,</w:t>
            </w:r>
          </w:p>
          <w:p w14:paraId="6E0AC553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a mające realny wpływ na cenę wyrobów dostarczanych w ramach umowy przetargowej. Należy</w:t>
            </w:r>
          </w:p>
          <w:p w14:paraId="2E40E58F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podkreślić, że Wykonawca nie powinien być w całości i samodzielnie obciążany ryzykiem zmiany</w:t>
            </w:r>
          </w:p>
          <w:p w14:paraId="0AB361B7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stosunków gospodarczych, a tym samym zobowiązany do realizowania umowy po rażąco niskich</w:t>
            </w:r>
          </w:p>
          <w:p w14:paraId="1EB856E4" w14:textId="04635C98" w:rsid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cenach.</w:t>
            </w:r>
          </w:p>
          <w:p w14:paraId="72E3E305" w14:textId="4A1CBE69" w:rsidR="007539FD" w:rsidRPr="007539FD" w:rsidRDefault="007539FD" w:rsidP="000040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539FD">
              <w:rPr>
                <w:b/>
                <w:bCs/>
                <w:sz w:val="22"/>
                <w:szCs w:val="22"/>
              </w:rPr>
              <w:t xml:space="preserve">Odpowiedź: </w:t>
            </w:r>
            <w:r w:rsidR="002B529C">
              <w:rPr>
                <w:b/>
                <w:bCs/>
                <w:sz w:val="22"/>
                <w:szCs w:val="22"/>
              </w:rPr>
              <w:t xml:space="preserve">Zamawiający nie wyraża zgody. </w:t>
            </w:r>
          </w:p>
          <w:p w14:paraId="20EA1F27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5. Wnosimy o modyfikację § 12 ust. 1 projektu umowy poprzez obniżenie przewidzianych nim kar</w:t>
            </w:r>
          </w:p>
          <w:p w14:paraId="50B9E918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umownych do wysokości:</w:t>
            </w:r>
          </w:p>
          <w:p w14:paraId="5A7AA0D4" w14:textId="5A612CE7" w:rsidR="00680153" w:rsidRPr="00680153" w:rsidRDefault="00680153" w:rsidP="007539F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a. 0,5% wartości zamówionego a niedostarczonego towaru za każdy dzień roboczy zwłoki w lit.</w:t>
            </w:r>
            <w:r w:rsidR="007539FD">
              <w:rPr>
                <w:sz w:val="22"/>
                <w:szCs w:val="22"/>
              </w:rPr>
              <w:t xml:space="preserve"> </w:t>
            </w:r>
            <w:r w:rsidRPr="00680153">
              <w:rPr>
                <w:sz w:val="22"/>
                <w:szCs w:val="22"/>
              </w:rPr>
              <w:t>a);</w:t>
            </w:r>
          </w:p>
          <w:p w14:paraId="2D78C467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b. 5% wartości niezrealizowanej części umowy w lit. b) i c).</w:t>
            </w:r>
          </w:p>
          <w:p w14:paraId="0D135FAA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UZASADNIENIE: Podkreślamy, że Zamawiający kształtując wysokość kar umownych w projekcie</w:t>
            </w:r>
          </w:p>
          <w:p w14:paraId="3B49B1BC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umowy powinien mieć na uwadze, że wysokość ta nie powinna prowadzić do nieuzasadnionego</w:t>
            </w:r>
          </w:p>
          <w:p w14:paraId="15343CE3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wzbogacenia zamawiającego czy naruszenia zasady proporcjonalności, określonej w art. 16 ustawy</w:t>
            </w:r>
          </w:p>
          <w:p w14:paraId="10107DCD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z dnia 11 września 2019 roku prawo zamówień publicznych (Dz.U. z 2021 r. poz. 1129 ze zm.). Kara</w:t>
            </w:r>
          </w:p>
          <w:p w14:paraId="63B6D0D3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umowna jako surogat odszkodowania, powinna zmierzać do naprawienia szkody wyrządzonej</w:t>
            </w:r>
          </w:p>
          <w:p w14:paraId="7776270F" w14:textId="77777777" w:rsidR="00680153" w:rsidRPr="00680153" w:rsidRDefault="00680153" w:rsidP="005B7E0B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zamawiającemu z tytułu niewykonania lub nienależytego wykonania świadczenia niepieniężnego,</w:t>
            </w:r>
          </w:p>
          <w:p w14:paraId="0AC566AF" w14:textId="77777777" w:rsidR="00680153" w:rsidRPr="00680153" w:rsidRDefault="00680153" w:rsidP="000040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>natomiast nie powinna stanowić dla niego źródła dodatkowego zysku (zob. wyrok Sądu</w:t>
            </w:r>
          </w:p>
          <w:p w14:paraId="6A4B2074" w14:textId="77777777" w:rsidR="00680153" w:rsidRDefault="00680153" w:rsidP="007539F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0153">
              <w:rPr>
                <w:sz w:val="22"/>
                <w:szCs w:val="22"/>
              </w:rPr>
              <w:t xml:space="preserve">Apelacyjnego w Katowicach z dnia 28 września 2010 r., V </w:t>
            </w:r>
            <w:proofErr w:type="spellStart"/>
            <w:r w:rsidRPr="00680153">
              <w:rPr>
                <w:sz w:val="22"/>
                <w:szCs w:val="22"/>
              </w:rPr>
              <w:t>ACa</w:t>
            </w:r>
            <w:proofErr w:type="spellEnd"/>
            <w:r w:rsidRPr="00680153">
              <w:rPr>
                <w:sz w:val="22"/>
                <w:szCs w:val="22"/>
              </w:rPr>
              <w:t xml:space="preserve"> 267/10)</w:t>
            </w:r>
            <w:r w:rsidR="007539FD">
              <w:rPr>
                <w:sz w:val="22"/>
                <w:szCs w:val="22"/>
              </w:rPr>
              <w:t>.</w:t>
            </w:r>
          </w:p>
          <w:p w14:paraId="30C001E6" w14:textId="7F833339" w:rsidR="007539FD" w:rsidRPr="007539FD" w:rsidRDefault="007539FD" w:rsidP="007539F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539FD">
              <w:rPr>
                <w:b/>
                <w:bCs/>
                <w:sz w:val="22"/>
                <w:szCs w:val="22"/>
              </w:rPr>
              <w:t xml:space="preserve">Odpowiedź: </w:t>
            </w:r>
            <w:r w:rsidR="002B529C">
              <w:rPr>
                <w:b/>
                <w:bCs/>
                <w:sz w:val="22"/>
                <w:szCs w:val="22"/>
              </w:rPr>
              <w:t xml:space="preserve">Zamawiający nie wyraża zgody na zmiany w zakresie kar umownych. </w:t>
            </w:r>
          </w:p>
        </w:tc>
      </w:tr>
    </w:tbl>
    <w:p w14:paraId="5AFF7067" w14:textId="77777777" w:rsidR="007539FD" w:rsidRPr="006A5DF1" w:rsidRDefault="007539FD" w:rsidP="00520165">
      <w:pPr>
        <w:jc w:val="both"/>
        <w:rPr>
          <w:sz w:val="22"/>
          <w:szCs w:val="22"/>
        </w:rPr>
      </w:pPr>
    </w:p>
    <w:p w14:paraId="3205E02F" w14:textId="09520DD3" w:rsidR="006D4AB3" w:rsidRPr="005B7E0B" w:rsidRDefault="007539FD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  <w:r w:rsidRPr="005B7E0B">
        <w:rPr>
          <w:i/>
          <w:iCs/>
          <w:sz w:val="22"/>
          <w:szCs w:val="22"/>
        </w:rPr>
        <w:t>Przewodniczący Komisji Przetargowej</w:t>
      </w:r>
    </w:p>
    <w:p w14:paraId="2676297E" w14:textId="77777777" w:rsidR="006D4AB3" w:rsidRPr="005B7E0B" w:rsidRDefault="00680153" w:rsidP="007539FD">
      <w:pPr>
        <w:spacing w:before="120" w:after="120" w:line="360" w:lineRule="auto"/>
        <w:ind w:left="5102" w:firstLine="562"/>
        <w:jc w:val="center"/>
        <w:rPr>
          <w:i/>
          <w:iCs/>
          <w:sz w:val="22"/>
          <w:szCs w:val="22"/>
        </w:rPr>
      </w:pPr>
      <w:r w:rsidRPr="005B7E0B">
        <w:rPr>
          <w:i/>
          <w:iCs/>
          <w:sz w:val="22"/>
          <w:szCs w:val="22"/>
        </w:rPr>
        <w:t>Agnieszka</w:t>
      </w:r>
      <w:r w:rsidR="006D4AB3" w:rsidRPr="005B7E0B">
        <w:rPr>
          <w:i/>
          <w:iCs/>
          <w:sz w:val="22"/>
          <w:szCs w:val="22"/>
        </w:rPr>
        <w:t xml:space="preserve"> </w:t>
      </w:r>
      <w:r w:rsidRPr="005B7E0B">
        <w:rPr>
          <w:i/>
          <w:iCs/>
          <w:sz w:val="22"/>
          <w:szCs w:val="22"/>
        </w:rPr>
        <w:t>Biel</w:t>
      </w:r>
    </w:p>
    <w:sectPr w:rsidR="006D4AB3" w:rsidRPr="005B7E0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2DDD7D" w14:textId="77777777" w:rsidR="00FD446A" w:rsidRDefault="00FD446A">
      <w:r>
        <w:separator/>
      </w:r>
    </w:p>
  </w:endnote>
  <w:endnote w:type="continuationSeparator" w:id="0">
    <w:p w14:paraId="15E7F0CF" w14:textId="77777777" w:rsidR="00FD446A" w:rsidRDefault="00FD4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A394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331A5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67F1A" w14:textId="77777777" w:rsidR="006D4AB3" w:rsidRDefault="005B7E0B">
    <w:pPr>
      <w:pStyle w:val="Stopka"/>
      <w:tabs>
        <w:tab w:val="clear" w:pos="4536"/>
      </w:tabs>
      <w:jc w:val="center"/>
    </w:pPr>
    <w:r>
      <w:rPr>
        <w:noProof/>
      </w:rPr>
      <w:pict w14:anchorId="07509727">
        <v:line id="_x0000_s2049" style="position:absolute;left:0;text-align:left;z-index:251657728" from="-3.85pt,8.75pt" to="455.15pt,8.75pt"/>
      </w:pict>
    </w:r>
  </w:p>
  <w:p w14:paraId="2816C238" w14:textId="27A5DEA4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595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5F32A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3262F45" w14:textId="77777777" w:rsidR="006D4AB3" w:rsidRDefault="006D4AB3">
    <w:pPr>
      <w:pStyle w:val="Stopka"/>
      <w:tabs>
        <w:tab w:val="clear" w:pos="4536"/>
        <w:tab w:val="left" w:pos="6237"/>
      </w:tabs>
    </w:pPr>
  </w:p>
  <w:p w14:paraId="0AF0294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8BD4C" w14:textId="77777777" w:rsidR="00FD446A" w:rsidRDefault="00FD446A">
      <w:r>
        <w:separator/>
      </w:r>
    </w:p>
  </w:footnote>
  <w:footnote w:type="continuationSeparator" w:id="0">
    <w:p w14:paraId="5B7A2853" w14:textId="77777777" w:rsidR="00FD446A" w:rsidRDefault="00FD44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77DB9" w14:textId="77777777" w:rsidR="00680153" w:rsidRDefault="006801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BFC95" w14:textId="77777777" w:rsidR="00680153" w:rsidRDefault="006801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A13FD" w14:textId="77777777" w:rsidR="00680153" w:rsidRDefault="006801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446A"/>
    <w:rsid w:val="00031374"/>
    <w:rsid w:val="000A1097"/>
    <w:rsid w:val="000E2A8F"/>
    <w:rsid w:val="0012774F"/>
    <w:rsid w:val="00144B7A"/>
    <w:rsid w:val="00180C6E"/>
    <w:rsid w:val="0029606A"/>
    <w:rsid w:val="002B529C"/>
    <w:rsid w:val="004848F3"/>
    <w:rsid w:val="004A75F2"/>
    <w:rsid w:val="005144A9"/>
    <w:rsid w:val="00520165"/>
    <w:rsid w:val="005B1B08"/>
    <w:rsid w:val="005B7E0B"/>
    <w:rsid w:val="00632C3C"/>
    <w:rsid w:val="00662BDB"/>
    <w:rsid w:val="00680153"/>
    <w:rsid w:val="006A5DF1"/>
    <w:rsid w:val="006B7198"/>
    <w:rsid w:val="006D4AB3"/>
    <w:rsid w:val="006F3B81"/>
    <w:rsid w:val="007539FD"/>
    <w:rsid w:val="007D7198"/>
    <w:rsid w:val="00870F9F"/>
    <w:rsid w:val="008804B6"/>
    <w:rsid w:val="00897AB0"/>
    <w:rsid w:val="008A3553"/>
    <w:rsid w:val="00A905AC"/>
    <w:rsid w:val="00BA6584"/>
    <w:rsid w:val="00BE7BFD"/>
    <w:rsid w:val="00BF6B60"/>
    <w:rsid w:val="00C370F2"/>
    <w:rsid w:val="00C44EEC"/>
    <w:rsid w:val="00CD5B49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D446A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8A6B01"/>
  <w15:chartTrackingRefBased/>
  <w15:docId w15:val="{C812FDD5-DEB3-408E-87A0-7006AF2C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1109</Words>
  <Characters>6544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2</cp:revision>
  <cp:lastPrinted>2021-11-02T13:05:00Z</cp:lastPrinted>
  <dcterms:created xsi:type="dcterms:W3CDTF">2021-11-02T13:05:00Z</dcterms:created>
  <dcterms:modified xsi:type="dcterms:W3CDTF">2021-11-02T13:05:00Z</dcterms:modified>
</cp:coreProperties>
</file>