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D8B4B" w14:textId="77777777" w:rsidR="006A5DF1" w:rsidRDefault="00B73959" w:rsidP="006A5DF1">
      <w:pPr>
        <w:spacing w:after="240"/>
        <w:jc w:val="right"/>
        <w:rPr>
          <w:sz w:val="22"/>
          <w:szCs w:val="22"/>
        </w:rPr>
      </w:pPr>
      <w:r w:rsidRPr="00B7395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73959">
        <w:rPr>
          <w:sz w:val="22"/>
          <w:szCs w:val="22"/>
        </w:rPr>
        <w:t>2021-11-02</w:t>
      </w:r>
    </w:p>
    <w:p w14:paraId="2945A2C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F8165CE" w14:textId="77777777" w:rsidR="00B73959" w:rsidRPr="00B73959" w:rsidRDefault="00B73959" w:rsidP="006A5DF1">
      <w:pPr>
        <w:rPr>
          <w:b/>
          <w:bCs/>
          <w:sz w:val="22"/>
          <w:szCs w:val="22"/>
        </w:rPr>
      </w:pPr>
      <w:r w:rsidRPr="00B73959">
        <w:rPr>
          <w:b/>
          <w:bCs/>
          <w:sz w:val="22"/>
          <w:szCs w:val="22"/>
        </w:rPr>
        <w:t>Szpital Miejski Specjalistyczny</w:t>
      </w:r>
    </w:p>
    <w:p w14:paraId="522B89AB" w14:textId="77777777" w:rsidR="00B73959" w:rsidRPr="00B73959" w:rsidRDefault="00B73959" w:rsidP="006A5DF1">
      <w:pPr>
        <w:rPr>
          <w:b/>
          <w:bCs/>
          <w:sz w:val="22"/>
          <w:szCs w:val="22"/>
        </w:rPr>
      </w:pPr>
      <w:r w:rsidRPr="00B73959">
        <w:rPr>
          <w:b/>
          <w:bCs/>
          <w:sz w:val="22"/>
          <w:szCs w:val="22"/>
        </w:rPr>
        <w:t>im. Gabriela Narutowicza w Krakowie</w:t>
      </w:r>
    </w:p>
    <w:p w14:paraId="0F7A9DC4" w14:textId="77777777" w:rsidR="006A5DF1" w:rsidRPr="00BD5546" w:rsidRDefault="00B73959" w:rsidP="006A5DF1">
      <w:pPr>
        <w:rPr>
          <w:sz w:val="22"/>
          <w:szCs w:val="22"/>
        </w:rPr>
      </w:pPr>
      <w:r w:rsidRPr="00B7395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73959">
        <w:rPr>
          <w:sz w:val="22"/>
          <w:szCs w:val="22"/>
        </w:rPr>
        <w:t>35-37</w:t>
      </w:r>
    </w:p>
    <w:p w14:paraId="6E030E7D" w14:textId="77777777" w:rsidR="006A5DF1" w:rsidRPr="00BD5546" w:rsidRDefault="00B73959" w:rsidP="006A5DF1">
      <w:pPr>
        <w:rPr>
          <w:sz w:val="22"/>
          <w:szCs w:val="22"/>
        </w:rPr>
      </w:pPr>
      <w:r w:rsidRPr="00B7395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73959">
        <w:rPr>
          <w:sz w:val="22"/>
          <w:szCs w:val="22"/>
        </w:rPr>
        <w:t>Kraków</w:t>
      </w:r>
    </w:p>
    <w:p w14:paraId="7359CAC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C5CBD9" w14:textId="73BEA0B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71F47">
        <w:rPr>
          <w:rFonts w:ascii="Times New Roman" w:hAnsi="Times New Roman"/>
          <w:szCs w:val="28"/>
        </w:rPr>
        <w:t>-1</w:t>
      </w:r>
    </w:p>
    <w:p w14:paraId="7D2A38A4" w14:textId="126A005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E71F47">
        <w:rPr>
          <w:sz w:val="22"/>
          <w:szCs w:val="22"/>
        </w:rPr>
        <w:t xml:space="preserve"> </w:t>
      </w:r>
      <w:r w:rsidR="00B73959" w:rsidRPr="00B73959">
        <w:rPr>
          <w:sz w:val="22"/>
          <w:szCs w:val="22"/>
        </w:rPr>
        <w:t>podstawowy</w:t>
      </w:r>
      <w:r w:rsidR="00E71F47">
        <w:rPr>
          <w:sz w:val="22"/>
          <w:szCs w:val="22"/>
        </w:rPr>
        <w:t>m</w:t>
      </w:r>
      <w:r w:rsidR="00B73959" w:rsidRPr="00B73959">
        <w:rPr>
          <w:sz w:val="22"/>
          <w:szCs w:val="22"/>
        </w:rPr>
        <w:t xml:space="preserve"> bez negocjacji - art. 275 pkt. 1 ustawy </w:t>
      </w:r>
      <w:proofErr w:type="spellStart"/>
      <w:r w:rsidR="00B73959" w:rsidRPr="00B7395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73959" w:rsidRPr="00B73959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3959" w:rsidRPr="00B73959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5748B8B2" w14:textId="7C75732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E71F4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E71F47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A9F9687" w14:textId="77777777" w:rsidR="00E71F47" w:rsidRPr="00E71F47" w:rsidRDefault="00E71F47" w:rsidP="00E71F47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71F47">
        <w:rPr>
          <w:b/>
          <w:bCs/>
          <w:sz w:val="22"/>
          <w:szCs w:val="22"/>
        </w:rPr>
        <w:t xml:space="preserve">PAKIET 8- PREPARAT HEMOSTATYCZNY POZ. 2. </w:t>
      </w:r>
    </w:p>
    <w:p w14:paraId="475E77E9" w14:textId="77777777" w:rsidR="00E71F47" w:rsidRDefault="00E71F47" w:rsidP="00E71F47">
      <w:pPr>
        <w:spacing w:after="120"/>
        <w:ind w:left="30" w:right="-72"/>
        <w:jc w:val="both"/>
        <w:rPr>
          <w:sz w:val="22"/>
          <w:szCs w:val="22"/>
        </w:rPr>
      </w:pPr>
      <w:r w:rsidRPr="00B73959">
        <w:rPr>
          <w:sz w:val="22"/>
          <w:szCs w:val="22"/>
        </w:rPr>
        <w:t xml:space="preserve">Czy Zamawiający wyrazi zgodę na zaoferowanie Jałowy preparat hemostatyczny, </w:t>
      </w:r>
      <w:proofErr w:type="spellStart"/>
      <w:r w:rsidRPr="00B73959">
        <w:rPr>
          <w:sz w:val="22"/>
          <w:szCs w:val="22"/>
        </w:rPr>
        <w:t>wchłanialny</w:t>
      </w:r>
      <w:proofErr w:type="spellEnd"/>
      <w:r w:rsidRPr="00B73959">
        <w:rPr>
          <w:sz w:val="22"/>
          <w:szCs w:val="22"/>
        </w:rPr>
        <w:t xml:space="preserve">, wykonany ze 100% oksydowanej, </w:t>
      </w:r>
      <w:proofErr w:type="spellStart"/>
      <w:r w:rsidRPr="00B73959">
        <w:rPr>
          <w:sz w:val="22"/>
          <w:szCs w:val="22"/>
        </w:rPr>
        <w:t>regenerownej</w:t>
      </w:r>
      <w:proofErr w:type="spellEnd"/>
      <w:r w:rsidRPr="00B73959">
        <w:rPr>
          <w:sz w:val="22"/>
          <w:szCs w:val="22"/>
        </w:rPr>
        <w:t xml:space="preserve">, celulozy. Materiał o właściwościach bakteriobójczych, opartych na niskim poziomie </w:t>
      </w:r>
      <w:proofErr w:type="spellStart"/>
      <w:r w:rsidRPr="00B73959">
        <w:rPr>
          <w:sz w:val="22"/>
          <w:szCs w:val="22"/>
        </w:rPr>
        <w:t>pH</w:t>
      </w:r>
      <w:proofErr w:type="spellEnd"/>
      <w:r w:rsidRPr="00B73959">
        <w:rPr>
          <w:sz w:val="22"/>
          <w:szCs w:val="22"/>
        </w:rPr>
        <w:t xml:space="preserve"> 2,5-3,5. Działanie przeciwbakteryjne potwierdzone badaniami in vitro w stosunku do następujących mikroorganizmów </w:t>
      </w:r>
      <w:proofErr w:type="spellStart"/>
      <w:r w:rsidRPr="00B73959">
        <w:rPr>
          <w:sz w:val="22"/>
          <w:szCs w:val="22"/>
        </w:rPr>
        <w:t>Pseudomonas</w:t>
      </w:r>
      <w:proofErr w:type="spellEnd"/>
      <w:r w:rsidRPr="00B73959">
        <w:rPr>
          <w:sz w:val="22"/>
          <w:szCs w:val="22"/>
        </w:rPr>
        <w:t xml:space="preserve"> </w:t>
      </w:r>
      <w:proofErr w:type="spellStart"/>
      <w:r w:rsidRPr="00B73959">
        <w:rPr>
          <w:sz w:val="22"/>
          <w:szCs w:val="22"/>
        </w:rPr>
        <w:t>aeruginosa</w:t>
      </w:r>
      <w:proofErr w:type="spellEnd"/>
      <w:r w:rsidRPr="00B73959">
        <w:rPr>
          <w:sz w:val="22"/>
          <w:szCs w:val="22"/>
        </w:rPr>
        <w:t xml:space="preserve">, </w:t>
      </w:r>
      <w:proofErr w:type="spellStart"/>
      <w:r w:rsidRPr="00B73959">
        <w:rPr>
          <w:sz w:val="22"/>
          <w:szCs w:val="22"/>
        </w:rPr>
        <w:t>Staphylococcus</w:t>
      </w:r>
      <w:proofErr w:type="spellEnd"/>
      <w:r w:rsidRPr="00B73959">
        <w:rPr>
          <w:sz w:val="22"/>
          <w:szCs w:val="22"/>
        </w:rPr>
        <w:t xml:space="preserve"> </w:t>
      </w:r>
      <w:proofErr w:type="spellStart"/>
      <w:r w:rsidRPr="00B73959">
        <w:rPr>
          <w:sz w:val="22"/>
          <w:szCs w:val="22"/>
        </w:rPr>
        <w:t>aureus,E.Coli</w:t>
      </w:r>
      <w:proofErr w:type="spellEnd"/>
      <w:r w:rsidRPr="00B73959">
        <w:rPr>
          <w:sz w:val="22"/>
          <w:szCs w:val="22"/>
        </w:rPr>
        <w:t xml:space="preserve"> MRSA, VRE, MRSE , PRSP Okres wchłaniania 7-14 dni o wymiarach 10cm x 20 cm. z poważaniem</w:t>
      </w:r>
      <w:r>
        <w:rPr>
          <w:sz w:val="22"/>
          <w:szCs w:val="22"/>
        </w:rPr>
        <w:t xml:space="preserve">. </w:t>
      </w:r>
    </w:p>
    <w:p w14:paraId="0E2AF3D6" w14:textId="77777777" w:rsidR="00E71F47" w:rsidRDefault="00E71F47" w:rsidP="00E71F47">
      <w:pPr>
        <w:spacing w:after="120"/>
        <w:ind w:left="30" w:right="-72"/>
        <w:jc w:val="both"/>
        <w:rPr>
          <w:sz w:val="22"/>
          <w:szCs w:val="22"/>
        </w:rPr>
      </w:pPr>
    </w:p>
    <w:p w14:paraId="20D90DCB" w14:textId="77777777" w:rsidR="00E71F47" w:rsidRDefault="00E71F47" w:rsidP="00E71F47">
      <w:pPr>
        <w:spacing w:after="120"/>
        <w:ind w:left="30" w:right="-72"/>
        <w:jc w:val="both"/>
        <w:rPr>
          <w:sz w:val="22"/>
          <w:szCs w:val="22"/>
        </w:rPr>
      </w:pPr>
      <w:r w:rsidRPr="00E71F47">
        <w:rPr>
          <w:b/>
          <w:bCs/>
          <w:sz w:val="22"/>
          <w:szCs w:val="22"/>
        </w:rPr>
        <w:t>Odpowiedź:</w:t>
      </w:r>
      <w:r>
        <w:rPr>
          <w:sz w:val="22"/>
          <w:szCs w:val="22"/>
        </w:rPr>
        <w:t xml:space="preserve"> </w:t>
      </w:r>
      <w:r w:rsidRPr="00E71F47">
        <w:rPr>
          <w:b/>
          <w:bCs/>
          <w:sz w:val="22"/>
          <w:szCs w:val="22"/>
        </w:rPr>
        <w:t>Dopuszcza się z zachowaniem pozostałych warunków SWZ.</w:t>
      </w:r>
      <w:r>
        <w:rPr>
          <w:sz w:val="22"/>
          <w:szCs w:val="22"/>
        </w:rPr>
        <w:t xml:space="preserve"> </w:t>
      </w:r>
    </w:p>
    <w:p w14:paraId="23E7D6A8" w14:textId="4683FA37" w:rsidR="00BE7BFD" w:rsidRDefault="00BE7BFD" w:rsidP="00520165">
      <w:pPr>
        <w:jc w:val="both"/>
        <w:rPr>
          <w:sz w:val="22"/>
          <w:szCs w:val="22"/>
        </w:rPr>
      </w:pPr>
    </w:p>
    <w:p w14:paraId="5022E1CD" w14:textId="2BEA971E" w:rsidR="00E71F47" w:rsidRDefault="00E71F4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1B43310" w14:textId="5917CC7F" w:rsidR="00E71F47" w:rsidRDefault="00E71F47" w:rsidP="00520165">
      <w:pPr>
        <w:jc w:val="both"/>
        <w:rPr>
          <w:sz w:val="22"/>
          <w:szCs w:val="22"/>
        </w:rPr>
      </w:pPr>
    </w:p>
    <w:p w14:paraId="010CFC42" w14:textId="0DCCDBA1" w:rsidR="00E71F47" w:rsidRDefault="00E71F4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14:paraId="07127AF2" w14:textId="6B034604" w:rsidR="00E71F47" w:rsidRDefault="00E71F47" w:rsidP="00520165">
      <w:pPr>
        <w:jc w:val="both"/>
        <w:rPr>
          <w:sz w:val="22"/>
          <w:szCs w:val="22"/>
        </w:rPr>
      </w:pPr>
    </w:p>
    <w:p w14:paraId="77A1F8D1" w14:textId="71B7D47E" w:rsidR="00E71F47" w:rsidRPr="006A5DF1" w:rsidRDefault="00E71F4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Agnieszka Biel</w:t>
      </w:r>
    </w:p>
    <w:p w14:paraId="1DCE1461" w14:textId="3D1CD9B6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5D458" w14:textId="77777777" w:rsidR="009A2537" w:rsidRDefault="009A2537">
      <w:r>
        <w:separator/>
      </w:r>
    </w:p>
  </w:endnote>
  <w:endnote w:type="continuationSeparator" w:id="0">
    <w:p w14:paraId="3D662C53" w14:textId="77777777" w:rsidR="009A2537" w:rsidRDefault="009A2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DDB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3DDC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53C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50718C8">
        <v:line id="_x0000_s2049" style="position:absolute;left:0;text-align:left;z-index:251657728" from="-3.85pt,8.75pt" to="455.15pt,8.75pt"/>
      </w:pict>
    </w:r>
  </w:p>
  <w:p w14:paraId="7D52F166" w14:textId="68A3F99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F0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7303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6C83E8" w14:textId="77777777" w:rsidR="006D4AB3" w:rsidRDefault="006D4AB3">
    <w:pPr>
      <w:pStyle w:val="Stopka"/>
      <w:tabs>
        <w:tab w:val="clear" w:pos="4536"/>
        <w:tab w:val="left" w:pos="6237"/>
      </w:tabs>
    </w:pPr>
  </w:p>
  <w:p w14:paraId="400D3F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D8212" w14:textId="77777777" w:rsidR="009A2537" w:rsidRDefault="009A2537">
      <w:r>
        <w:separator/>
      </w:r>
    </w:p>
  </w:footnote>
  <w:footnote w:type="continuationSeparator" w:id="0">
    <w:p w14:paraId="1FE67CB3" w14:textId="77777777" w:rsidR="009A2537" w:rsidRDefault="009A2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630A" w14:textId="77777777" w:rsidR="00B73959" w:rsidRDefault="00B73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E3EA8" w14:textId="77777777" w:rsidR="00B73959" w:rsidRDefault="00B73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9888D" w14:textId="77777777" w:rsidR="00B73959" w:rsidRDefault="00B739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53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2537"/>
    <w:rsid w:val="00A905AC"/>
    <w:rsid w:val="00B7395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1F47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FE71FB"/>
  <w15:chartTrackingRefBased/>
  <w15:docId w15:val="{4C045B75-9827-485B-A5BD-4DAB63C6A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157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2021-11-02T08:30:00Z</dcterms:created>
  <dcterms:modified xsi:type="dcterms:W3CDTF">2021-11-02T08:33:00Z</dcterms:modified>
</cp:coreProperties>
</file>