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24F91D" w14:textId="77777777" w:rsidR="00890B92" w:rsidRDefault="00157121" w:rsidP="00890B92">
      <w:pPr>
        <w:spacing w:after="240"/>
        <w:jc w:val="right"/>
        <w:rPr>
          <w:sz w:val="22"/>
          <w:szCs w:val="22"/>
        </w:rPr>
      </w:pPr>
      <w:r w:rsidRPr="001571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57121">
        <w:rPr>
          <w:sz w:val="22"/>
          <w:szCs w:val="22"/>
        </w:rPr>
        <w:t>2021-07-30</w:t>
      </w:r>
    </w:p>
    <w:p w14:paraId="2F759A57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4DAEB60D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Szpital Miejski Specjalistyczny</w:t>
      </w:r>
    </w:p>
    <w:p w14:paraId="428ADE46" w14:textId="77777777" w:rsidR="00157121" w:rsidRPr="00157121" w:rsidRDefault="00157121" w:rsidP="00890B92">
      <w:pPr>
        <w:rPr>
          <w:b/>
          <w:bCs/>
          <w:sz w:val="22"/>
          <w:szCs w:val="22"/>
        </w:rPr>
      </w:pPr>
      <w:r w:rsidRPr="00157121">
        <w:rPr>
          <w:b/>
          <w:bCs/>
          <w:sz w:val="22"/>
          <w:szCs w:val="22"/>
        </w:rPr>
        <w:t>im. Gabriela Narutowicza w Krakowie</w:t>
      </w:r>
    </w:p>
    <w:p w14:paraId="506731DE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35-37</w:t>
      </w:r>
    </w:p>
    <w:p w14:paraId="21F0EF29" w14:textId="77777777" w:rsidR="00890B92" w:rsidRPr="00BD5546" w:rsidRDefault="00157121" w:rsidP="00890B92">
      <w:pPr>
        <w:rPr>
          <w:sz w:val="22"/>
          <w:szCs w:val="22"/>
        </w:rPr>
      </w:pPr>
      <w:r w:rsidRPr="0015712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157121">
        <w:rPr>
          <w:sz w:val="22"/>
          <w:szCs w:val="22"/>
        </w:rPr>
        <w:t>Kraków</w:t>
      </w:r>
    </w:p>
    <w:p w14:paraId="4D7DD6F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AD13D4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DDE922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57121" w:rsidRPr="00157121">
        <w:rPr>
          <w:b/>
          <w:sz w:val="22"/>
          <w:szCs w:val="22"/>
        </w:rPr>
        <w:t>ZP/28/2021</w:t>
      </w:r>
      <w:r w:rsidR="00A80738" w:rsidRPr="00890B92">
        <w:rPr>
          <w:sz w:val="22"/>
          <w:szCs w:val="22"/>
        </w:rPr>
        <w:tab/>
        <w:t xml:space="preserve"> </w:t>
      </w:r>
    </w:p>
    <w:p w14:paraId="3E995F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CE20AC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C3BC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10FC36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2CA868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3C866D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57121" w:rsidRPr="00157121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4A1F44EA" w14:textId="77777777" w:rsidR="00A80738" w:rsidRPr="00890B92" w:rsidRDefault="001571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57121">
        <w:rPr>
          <w:b/>
          <w:sz w:val="22"/>
          <w:szCs w:val="22"/>
        </w:rPr>
        <w:t>Zakup wyposażenia mobilnego medycznego i technicznego dla potrzeb Patomorfologii, Prosektorium i pomieszczeń magazynowych szpitala</w:t>
      </w:r>
    </w:p>
    <w:p w14:paraId="2CA39EEC" w14:textId="77777777"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57121" w:rsidRPr="0015712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7121" w:rsidRPr="00A3048A" w14:paraId="5DBFE424" w14:textId="77777777" w:rsidTr="00967926">
        <w:trPr>
          <w:trHeight w:val="70"/>
        </w:trPr>
        <w:tc>
          <w:tcPr>
            <w:tcW w:w="9214" w:type="dxa"/>
          </w:tcPr>
          <w:p w14:paraId="1C149C61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 zamówienia w wysokości 291 598.06 zł brutto;</w:t>
            </w:r>
          </w:p>
        </w:tc>
      </w:tr>
      <w:tr w:rsidR="00157121" w:rsidRPr="00A3048A" w14:paraId="0D13243B" w14:textId="77777777" w:rsidTr="00967926">
        <w:trPr>
          <w:trHeight w:val="70"/>
        </w:trPr>
        <w:tc>
          <w:tcPr>
            <w:tcW w:w="9214" w:type="dxa"/>
          </w:tcPr>
          <w:p w14:paraId="25A02E0B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2 zamówienia w wysokości 90 606.92 zł brutto;</w:t>
            </w:r>
          </w:p>
        </w:tc>
      </w:tr>
      <w:tr w:rsidR="00157121" w:rsidRPr="00A3048A" w14:paraId="66AF9B97" w14:textId="77777777" w:rsidTr="00967926">
        <w:trPr>
          <w:trHeight w:val="70"/>
        </w:trPr>
        <w:tc>
          <w:tcPr>
            <w:tcW w:w="9214" w:type="dxa"/>
          </w:tcPr>
          <w:p w14:paraId="3261A2CF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3 zamówienia w wysokości 127 352.94 zł brutto;</w:t>
            </w:r>
          </w:p>
        </w:tc>
      </w:tr>
      <w:tr w:rsidR="00157121" w:rsidRPr="00A3048A" w14:paraId="27C6A8B2" w14:textId="77777777" w:rsidTr="00967926">
        <w:trPr>
          <w:trHeight w:val="70"/>
        </w:trPr>
        <w:tc>
          <w:tcPr>
            <w:tcW w:w="9214" w:type="dxa"/>
          </w:tcPr>
          <w:p w14:paraId="79F0D920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4 zamówienia w wysokości 59 412.05 zł brutto;</w:t>
            </w:r>
          </w:p>
        </w:tc>
      </w:tr>
      <w:tr w:rsidR="00157121" w:rsidRPr="00A3048A" w14:paraId="1292C5DA" w14:textId="77777777" w:rsidTr="00967926">
        <w:trPr>
          <w:trHeight w:val="70"/>
        </w:trPr>
        <w:tc>
          <w:tcPr>
            <w:tcW w:w="9214" w:type="dxa"/>
          </w:tcPr>
          <w:p w14:paraId="0B42891D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5 zamówienia w wysokości 18 816.96 zł brutto;</w:t>
            </w:r>
          </w:p>
        </w:tc>
      </w:tr>
      <w:tr w:rsidR="00157121" w:rsidRPr="00A3048A" w14:paraId="20AB3D86" w14:textId="77777777" w:rsidTr="00967926">
        <w:trPr>
          <w:trHeight w:val="70"/>
        </w:trPr>
        <w:tc>
          <w:tcPr>
            <w:tcW w:w="9214" w:type="dxa"/>
          </w:tcPr>
          <w:p w14:paraId="23BCE509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6 zamówienia w wysokości 56 615.33 zł brutto;</w:t>
            </w:r>
          </w:p>
        </w:tc>
      </w:tr>
      <w:tr w:rsidR="00157121" w:rsidRPr="00A3048A" w14:paraId="6A8BCD2A" w14:textId="77777777" w:rsidTr="00967926">
        <w:trPr>
          <w:trHeight w:val="70"/>
        </w:trPr>
        <w:tc>
          <w:tcPr>
            <w:tcW w:w="9214" w:type="dxa"/>
          </w:tcPr>
          <w:p w14:paraId="6463FA72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7 zamówienia w wysokości 4 920.00 zł brutto;</w:t>
            </w:r>
          </w:p>
        </w:tc>
      </w:tr>
      <w:tr w:rsidR="00157121" w:rsidRPr="00A3048A" w14:paraId="1D770A87" w14:textId="77777777" w:rsidTr="00967926">
        <w:trPr>
          <w:trHeight w:val="70"/>
        </w:trPr>
        <w:tc>
          <w:tcPr>
            <w:tcW w:w="9214" w:type="dxa"/>
          </w:tcPr>
          <w:p w14:paraId="104AB7BA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8 zamówienia w wysokości 12 300.00 zł brutto;</w:t>
            </w:r>
          </w:p>
        </w:tc>
      </w:tr>
      <w:tr w:rsidR="00157121" w:rsidRPr="00A3048A" w14:paraId="55B3FF6F" w14:textId="77777777" w:rsidTr="00967926">
        <w:trPr>
          <w:trHeight w:val="70"/>
        </w:trPr>
        <w:tc>
          <w:tcPr>
            <w:tcW w:w="9214" w:type="dxa"/>
          </w:tcPr>
          <w:p w14:paraId="7ADB9A1B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9 zamówienia w wysokości 16 796.40 zł brutto;</w:t>
            </w:r>
          </w:p>
        </w:tc>
      </w:tr>
      <w:tr w:rsidR="00157121" w:rsidRPr="00A3048A" w14:paraId="452BCFE5" w14:textId="77777777" w:rsidTr="00967926">
        <w:trPr>
          <w:trHeight w:val="70"/>
        </w:trPr>
        <w:tc>
          <w:tcPr>
            <w:tcW w:w="9214" w:type="dxa"/>
          </w:tcPr>
          <w:p w14:paraId="755B2874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10 zamówienia w wysokości 13 623.48 zł brutto;</w:t>
            </w:r>
          </w:p>
        </w:tc>
      </w:tr>
      <w:tr w:rsidR="00157121" w:rsidRPr="00A3048A" w14:paraId="11E8404F" w14:textId="77777777" w:rsidTr="00967926">
        <w:trPr>
          <w:trHeight w:val="70"/>
        </w:trPr>
        <w:tc>
          <w:tcPr>
            <w:tcW w:w="9214" w:type="dxa"/>
          </w:tcPr>
          <w:p w14:paraId="3CD35171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11 zamówienia w wysokości 5 781.00 zł brutto;</w:t>
            </w:r>
          </w:p>
        </w:tc>
      </w:tr>
      <w:tr w:rsidR="00157121" w:rsidRPr="00A3048A" w14:paraId="5E47AFB1" w14:textId="77777777" w:rsidTr="00967926">
        <w:trPr>
          <w:trHeight w:val="70"/>
        </w:trPr>
        <w:tc>
          <w:tcPr>
            <w:tcW w:w="9214" w:type="dxa"/>
          </w:tcPr>
          <w:p w14:paraId="15F7CB87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12 zamówienia w wysokości 85 852.18 zł brutto;</w:t>
            </w:r>
          </w:p>
        </w:tc>
      </w:tr>
      <w:tr w:rsidR="00157121" w:rsidRPr="00A3048A" w14:paraId="546BFA21" w14:textId="77777777" w:rsidTr="00967926">
        <w:trPr>
          <w:trHeight w:val="70"/>
        </w:trPr>
        <w:tc>
          <w:tcPr>
            <w:tcW w:w="9214" w:type="dxa"/>
          </w:tcPr>
          <w:p w14:paraId="7F2BF53C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13 zamówienia w wysokości 49 323.00 zł brutto;</w:t>
            </w:r>
          </w:p>
        </w:tc>
      </w:tr>
      <w:tr w:rsidR="00157121" w:rsidRPr="00A3048A" w14:paraId="1B07A0BA" w14:textId="77777777" w:rsidTr="00967926">
        <w:trPr>
          <w:trHeight w:val="70"/>
        </w:trPr>
        <w:tc>
          <w:tcPr>
            <w:tcW w:w="9214" w:type="dxa"/>
          </w:tcPr>
          <w:p w14:paraId="4D679D3A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14 zamówienia w wysokości 26 076.00 zł brutto;</w:t>
            </w:r>
          </w:p>
        </w:tc>
      </w:tr>
      <w:tr w:rsidR="00157121" w:rsidRPr="00A3048A" w14:paraId="37DA6F1F" w14:textId="77777777" w:rsidTr="00967926">
        <w:trPr>
          <w:trHeight w:val="70"/>
        </w:trPr>
        <w:tc>
          <w:tcPr>
            <w:tcW w:w="9214" w:type="dxa"/>
          </w:tcPr>
          <w:p w14:paraId="0EADAD34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15 zamówienia w wysokości 20 752.56 zł brutto;</w:t>
            </w:r>
          </w:p>
        </w:tc>
      </w:tr>
      <w:tr w:rsidR="00157121" w:rsidRPr="00A3048A" w14:paraId="7516AB04" w14:textId="77777777" w:rsidTr="00967926">
        <w:trPr>
          <w:trHeight w:val="70"/>
        </w:trPr>
        <w:tc>
          <w:tcPr>
            <w:tcW w:w="9214" w:type="dxa"/>
          </w:tcPr>
          <w:p w14:paraId="51E5B9D3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16 zamówienia w wysokości 9 124.14 zł brutto;</w:t>
            </w:r>
          </w:p>
        </w:tc>
      </w:tr>
      <w:tr w:rsidR="00157121" w:rsidRPr="00A3048A" w14:paraId="32A7247D" w14:textId="77777777" w:rsidTr="00967926">
        <w:trPr>
          <w:trHeight w:val="70"/>
        </w:trPr>
        <w:tc>
          <w:tcPr>
            <w:tcW w:w="9214" w:type="dxa"/>
          </w:tcPr>
          <w:p w14:paraId="01ABB0B8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17 zamówienia w wysokości 6 872.01 zł brutto;</w:t>
            </w:r>
          </w:p>
        </w:tc>
      </w:tr>
      <w:tr w:rsidR="00157121" w:rsidRPr="00A3048A" w14:paraId="29F06249" w14:textId="77777777" w:rsidTr="00967926">
        <w:trPr>
          <w:trHeight w:val="70"/>
        </w:trPr>
        <w:tc>
          <w:tcPr>
            <w:tcW w:w="9214" w:type="dxa"/>
          </w:tcPr>
          <w:p w14:paraId="512F983E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18 zamówienia w wysokości 6 088.50 zł brutto;</w:t>
            </w:r>
          </w:p>
        </w:tc>
      </w:tr>
      <w:tr w:rsidR="00157121" w:rsidRPr="00A3048A" w14:paraId="79DB6841" w14:textId="77777777" w:rsidTr="00967926">
        <w:trPr>
          <w:trHeight w:val="70"/>
        </w:trPr>
        <w:tc>
          <w:tcPr>
            <w:tcW w:w="9214" w:type="dxa"/>
          </w:tcPr>
          <w:p w14:paraId="05F7433E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lastRenderedPageBreak/>
              <w:t>części 19 zamówienia w wysokości 1 119.30 zł brutto;</w:t>
            </w:r>
          </w:p>
        </w:tc>
      </w:tr>
      <w:tr w:rsidR="00157121" w:rsidRPr="00A3048A" w14:paraId="107B97DA" w14:textId="77777777" w:rsidTr="00967926">
        <w:trPr>
          <w:trHeight w:val="70"/>
        </w:trPr>
        <w:tc>
          <w:tcPr>
            <w:tcW w:w="9214" w:type="dxa"/>
          </w:tcPr>
          <w:p w14:paraId="713B716F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20 zamówienia w wysokości 1 849.92 zł brutto;</w:t>
            </w:r>
          </w:p>
        </w:tc>
      </w:tr>
      <w:tr w:rsidR="00157121" w:rsidRPr="00A3048A" w14:paraId="1159334B" w14:textId="77777777" w:rsidTr="00967926">
        <w:trPr>
          <w:trHeight w:val="70"/>
        </w:trPr>
        <w:tc>
          <w:tcPr>
            <w:tcW w:w="9214" w:type="dxa"/>
          </w:tcPr>
          <w:p w14:paraId="707D48A7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21 zamówienia w wysokości 130 709.64 zł brutto;</w:t>
            </w:r>
          </w:p>
        </w:tc>
      </w:tr>
      <w:tr w:rsidR="00157121" w:rsidRPr="00A3048A" w14:paraId="0A162442" w14:textId="77777777" w:rsidTr="00967926">
        <w:trPr>
          <w:trHeight w:val="70"/>
        </w:trPr>
        <w:tc>
          <w:tcPr>
            <w:tcW w:w="9214" w:type="dxa"/>
          </w:tcPr>
          <w:p w14:paraId="26118B35" w14:textId="77777777" w:rsidR="00157121" w:rsidRPr="00A3048A" w:rsidRDefault="00157121" w:rsidP="0096792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157121">
              <w:rPr>
                <w:sz w:val="24"/>
                <w:szCs w:val="24"/>
              </w:rPr>
              <w:t>części 22 zamówienia w wysokości 7 998.00 zł brutto;</w:t>
            </w:r>
          </w:p>
        </w:tc>
      </w:tr>
    </w:tbl>
    <w:p w14:paraId="0E79ADB4" w14:textId="77777777"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D098EEE" w14:textId="076D02BE" w:rsidR="00510EC8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Z-ca Przewodniczącego  Komisji Przetargowej </w:t>
      </w:r>
    </w:p>
    <w:p w14:paraId="7C0EF688" w14:textId="6514B27F" w:rsidR="00DD2B24" w:rsidRDefault="00DD2B24" w:rsidP="00A80738">
      <w:pPr>
        <w:spacing w:before="120" w:after="120"/>
        <w:jc w:val="both"/>
        <w:rPr>
          <w:sz w:val="22"/>
          <w:szCs w:val="22"/>
        </w:rPr>
      </w:pPr>
    </w:p>
    <w:p w14:paraId="66108BF9" w14:textId="23D6C77F" w:rsidR="00DD2B24" w:rsidRDefault="00DD2B24" w:rsidP="00A80738">
      <w:pPr>
        <w:spacing w:before="120" w:after="120"/>
        <w:jc w:val="both"/>
        <w:rPr>
          <w:sz w:val="22"/>
          <w:szCs w:val="22"/>
        </w:rPr>
      </w:pPr>
    </w:p>
    <w:p w14:paraId="08682BCE" w14:textId="5A8C557D" w:rsidR="00DD2B24" w:rsidRPr="00890B92" w:rsidRDefault="00DD2B24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Wojciech Grzyb </w:t>
      </w:r>
      <w:r>
        <w:rPr>
          <w:sz w:val="22"/>
          <w:szCs w:val="22"/>
        </w:rPr>
        <w:tab/>
      </w:r>
    </w:p>
    <w:sectPr w:rsidR="00DD2B24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E70C60" w14:textId="77777777" w:rsidR="0092280A" w:rsidRDefault="0092280A">
      <w:r>
        <w:separator/>
      </w:r>
    </w:p>
  </w:endnote>
  <w:endnote w:type="continuationSeparator" w:id="0">
    <w:p w14:paraId="4208EF5F" w14:textId="77777777" w:rsidR="0092280A" w:rsidRDefault="00922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2C59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D4044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9C76CC" w14:textId="6C023BB8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86509E" w14:textId="533A0EF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8252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B421A4" w14:textId="77777777" w:rsidR="009F189D" w:rsidRDefault="009F189D">
    <w:pPr>
      <w:pStyle w:val="Stopka"/>
      <w:tabs>
        <w:tab w:val="clear" w:pos="4536"/>
      </w:tabs>
      <w:jc w:val="center"/>
    </w:pPr>
  </w:p>
  <w:p w14:paraId="7B7B7EB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1EB0E" w14:textId="77777777" w:rsidR="0092280A" w:rsidRDefault="0092280A">
      <w:r>
        <w:separator/>
      </w:r>
    </w:p>
  </w:footnote>
  <w:footnote w:type="continuationSeparator" w:id="0">
    <w:p w14:paraId="71903817" w14:textId="77777777" w:rsidR="0092280A" w:rsidRDefault="00922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80A"/>
    <w:rsid w:val="00007727"/>
    <w:rsid w:val="00017720"/>
    <w:rsid w:val="00035488"/>
    <w:rsid w:val="000D7F25"/>
    <w:rsid w:val="000E00E5"/>
    <w:rsid w:val="00157121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47C3"/>
    <w:rsid w:val="0092280A"/>
    <w:rsid w:val="009D19BD"/>
    <w:rsid w:val="009F189D"/>
    <w:rsid w:val="00A80738"/>
    <w:rsid w:val="00BE7129"/>
    <w:rsid w:val="00C236D3"/>
    <w:rsid w:val="00C659E2"/>
    <w:rsid w:val="00CB0802"/>
    <w:rsid w:val="00D7128F"/>
    <w:rsid w:val="00DD2B2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80B31E9"/>
  <w15:chartTrackingRefBased/>
  <w15:docId w15:val="{DC2592E1-3472-4EFE-BED4-EE90EA1EF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289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Łukasz Grüner</cp:lastModifiedBy>
  <cp:revision>4</cp:revision>
  <dcterms:created xsi:type="dcterms:W3CDTF">2021-07-30T05:46:00Z</dcterms:created>
  <dcterms:modified xsi:type="dcterms:W3CDTF">2021-07-30T05:54:00Z</dcterms:modified>
</cp:coreProperties>
</file>