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BED62" w14:textId="77777777" w:rsidR="00E06375" w:rsidRDefault="00E06375" w:rsidP="00E06375">
      <w:pPr>
        <w:jc w:val="right"/>
        <w:rPr>
          <w:rFonts w:ascii="Times New Roman" w:hAnsi="Times New Roman"/>
          <w:b/>
          <w:sz w:val="24"/>
          <w:szCs w:val="24"/>
          <w:u w:val="single"/>
        </w:rPr>
      </w:pPr>
      <w:r>
        <w:rPr>
          <w:rFonts w:ascii="Times New Roman" w:hAnsi="Times New Roman"/>
          <w:b/>
          <w:sz w:val="24"/>
          <w:szCs w:val="24"/>
          <w:u w:val="single"/>
        </w:rPr>
        <w:t>Szanowni Państwo</w:t>
      </w:r>
    </w:p>
    <w:p w14:paraId="525393F8" w14:textId="6DCA7874" w:rsidR="00E06375" w:rsidRPr="00E06375" w:rsidRDefault="00E06375" w:rsidP="00E06375">
      <w:pPr>
        <w:jc w:val="right"/>
        <w:rPr>
          <w:rFonts w:ascii="Times New Roman" w:hAnsi="Times New Roman"/>
          <w:b/>
          <w:sz w:val="24"/>
          <w:szCs w:val="24"/>
          <w:u w:val="single"/>
        </w:rPr>
      </w:pPr>
      <w:r w:rsidRPr="00E06375">
        <w:rPr>
          <w:rFonts w:ascii="Times New Roman" w:hAnsi="Times New Roman"/>
          <w:b/>
          <w:sz w:val="24"/>
          <w:szCs w:val="24"/>
          <w:u w:val="single"/>
        </w:rPr>
        <w:t>Wykonawcy</w:t>
      </w:r>
    </w:p>
    <w:p w14:paraId="559A874E" w14:textId="72FC40EC" w:rsidR="00E06375" w:rsidRDefault="00E06375" w:rsidP="00E06375">
      <w:pPr>
        <w:ind w:left="6372" w:firstLine="708"/>
        <w:jc w:val="both"/>
        <w:rPr>
          <w:rFonts w:ascii="Times New Roman" w:hAnsi="Times New Roman"/>
          <w:b/>
          <w:sz w:val="24"/>
          <w:szCs w:val="24"/>
        </w:rPr>
      </w:pPr>
      <w:r>
        <w:rPr>
          <w:rFonts w:ascii="Times New Roman" w:hAnsi="Times New Roman"/>
          <w:b/>
          <w:sz w:val="24"/>
          <w:szCs w:val="24"/>
        </w:rPr>
        <w:tab/>
      </w:r>
    </w:p>
    <w:p w14:paraId="7DAD3F87" w14:textId="24A47EA0" w:rsidR="00E06375" w:rsidRDefault="009D2D19" w:rsidP="00E06375">
      <w:pPr>
        <w:jc w:val="center"/>
        <w:rPr>
          <w:rFonts w:ascii="Times New Roman" w:hAnsi="Times New Roman"/>
          <w:b/>
          <w:sz w:val="24"/>
          <w:szCs w:val="24"/>
        </w:rPr>
      </w:pPr>
      <w:r w:rsidRPr="0062217D">
        <w:rPr>
          <w:rFonts w:ascii="Times New Roman" w:hAnsi="Times New Roman"/>
          <w:b/>
          <w:sz w:val="24"/>
          <w:szCs w:val="24"/>
        </w:rPr>
        <w:t>Pytania – odpowiedzi</w:t>
      </w:r>
    </w:p>
    <w:p w14:paraId="041D2C9D" w14:textId="5C1B76AC" w:rsidR="00E06375" w:rsidRDefault="00E06375" w:rsidP="00E06375">
      <w:pPr>
        <w:jc w:val="center"/>
        <w:rPr>
          <w:rFonts w:ascii="Times New Roman" w:hAnsi="Times New Roman"/>
          <w:b/>
          <w:sz w:val="24"/>
          <w:szCs w:val="24"/>
        </w:rPr>
      </w:pPr>
      <w:r>
        <w:rPr>
          <w:rFonts w:ascii="Times New Roman" w:hAnsi="Times New Roman"/>
          <w:b/>
          <w:sz w:val="24"/>
          <w:szCs w:val="24"/>
        </w:rPr>
        <w:t>W postępowaniu prowadzonym w trybie podstawowym pn.:</w:t>
      </w:r>
    </w:p>
    <w:p w14:paraId="41FF962A" w14:textId="1178075B" w:rsidR="009D2D19" w:rsidRDefault="00E06375" w:rsidP="00E06375">
      <w:pPr>
        <w:jc w:val="center"/>
        <w:rPr>
          <w:rFonts w:ascii="Times New Roman" w:hAnsi="Times New Roman"/>
          <w:b/>
          <w:sz w:val="24"/>
          <w:szCs w:val="24"/>
        </w:rPr>
      </w:pPr>
      <w:r>
        <w:rPr>
          <w:rFonts w:ascii="Times New Roman" w:hAnsi="Times New Roman"/>
          <w:b/>
          <w:sz w:val="24"/>
          <w:szCs w:val="24"/>
        </w:rPr>
        <w:t>„</w:t>
      </w:r>
      <w:r w:rsidR="009D2D19" w:rsidRPr="0062217D">
        <w:rPr>
          <w:rFonts w:ascii="Times New Roman" w:hAnsi="Times New Roman"/>
          <w:b/>
          <w:sz w:val="24"/>
          <w:szCs w:val="24"/>
        </w:rPr>
        <w:t>Dostawa aparatu RTG dla Szpitala Specjalistycznego w Chorzowie.”</w:t>
      </w:r>
    </w:p>
    <w:p w14:paraId="44BED924" w14:textId="2940532A" w:rsidR="00497774" w:rsidRPr="0062217D" w:rsidRDefault="00497774" w:rsidP="00E06375">
      <w:pPr>
        <w:jc w:val="center"/>
        <w:rPr>
          <w:rFonts w:ascii="Times New Roman" w:hAnsi="Times New Roman"/>
          <w:b/>
          <w:sz w:val="24"/>
          <w:szCs w:val="24"/>
        </w:rPr>
      </w:pPr>
      <w:r>
        <w:rPr>
          <w:rFonts w:ascii="Times New Roman" w:hAnsi="Times New Roman"/>
          <w:b/>
          <w:sz w:val="24"/>
          <w:szCs w:val="24"/>
        </w:rPr>
        <w:t>TP/RTG/21/21</w:t>
      </w:r>
    </w:p>
    <w:p w14:paraId="7396B394" w14:textId="5C48CABF" w:rsidR="006C1394" w:rsidRPr="0062217D" w:rsidRDefault="006C1394" w:rsidP="009D4072">
      <w:pPr>
        <w:pBdr>
          <w:bottom w:val="single" w:sz="6" w:space="0" w:color="auto"/>
        </w:pBdr>
        <w:jc w:val="both"/>
        <w:rPr>
          <w:rFonts w:ascii="Times New Roman" w:hAnsi="Times New Roman"/>
          <w:sz w:val="24"/>
          <w:szCs w:val="24"/>
        </w:rPr>
      </w:pPr>
    </w:p>
    <w:p w14:paraId="2C0BE24D" w14:textId="5EF573B2" w:rsidR="009D5CE9" w:rsidRPr="0062217D" w:rsidRDefault="009D5CE9" w:rsidP="009D4072">
      <w:pPr>
        <w:jc w:val="both"/>
        <w:rPr>
          <w:rFonts w:ascii="Times New Roman" w:hAnsi="Times New Roman"/>
          <w:sz w:val="24"/>
          <w:szCs w:val="24"/>
        </w:rPr>
      </w:pPr>
    </w:p>
    <w:p w14:paraId="74BE5E6F" w14:textId="37CD1CBA" w:rsidR="004C4074" w:rsidRPr="0062217D" w:rsidRDefault="004C4074" w:rsidP="009D4072">
      <w:pPr>
        <w:jc w:val="both"/>
        <w:rPr>
          <w:rFonts w:ascii="Times New Roman" w:hAnsi="Times New Roman"/>
          <w:sz w:val="24"/>
          <w:szCs w:val="24"/>
          <w:u w:val="single"/>
        </w:rPr>
      </w:pPr>
      <w:r w:rsidRPr="0062217D">
        <w:rPr>
          <w:rFonts w:ascii="Times New Roman" w:hAnsi="Times New Roman"/>
          <w:sz w:val="24"/>
          <w:szCs w:val="24"/>
          <w:u w:val="single"/>
        </w:rPr>
        <w:t>ZESTAW NR 1</w:t>
      </w:r>
    </w:p>
    <w:p w14:paraId="3B87EB4D" w14:textId="1CA45BC5" w:rsidR="009D5CE9" w:rsidRPr="0062217D" w:rsidRDefault="009D5CE9" w:rsidP="009D4072">
      <w:pPr>
        <w:jc w:val="both"/>
        <w:rPr>
          <w:rFonts w:ascii="Times New Roman" w:hAnsi="Times New Roman"/>
          <w:sz w:val="24"/>
          <w:szCs w:val="24"/>
        </w:rPr>
      </w:pPr>
    </w:p>
    <w:p w14:paraId="7B17D17F" w14:textId="77777777" w:rsidR="004C4074" w:rsidRPr="0062217D" w:rsidRDefault="009D5CE9" w:rsidP="009D4072">
      <w:pPr>
        <w:jc w:val="both"/>
        <w:rPr>
          <w:rFonts w:ascii="Times New Roman" w:hAnsi="Times New Roman"/>
          <w:sz w:val="24"/>
          <w:szCs w:val="24"/>
        </w:rPr>
      </w:pPr>
      <w:r w:rsidRPr="0062217D">
        <w:rPr>
          <w:rFonts w:ascii="Times New Roman" w:hAnsi="Times New Roman"/>
          <w:sz w:val="24"/>
          <w:szCs w:val="24"/>
        </w:rPr>
        <w:t xml:space="preserve">Pytanie 1. </w:t>
      </w:r>
    </w:p>
    <w:p w14:paraId="2E90AB41" w14:textId="686162CA" w:rsidR="00CE4756" w:rsidRPr="0062217D" w:rsidRDefault="009D5CE9" w:rsidP="009D4072">
      <w:pPr>
        <w:jc w:val="both"/>
        <w:rPr>
          <w:rFonts w:ascii="Times New Roman" w:hAnsi="Times New Roman"/>
          <w:sz w:val="24"/>
          <w:szCs w:val="24"/>
        </w:rPr>
      </w:pPr>
      <w:r w:rsidRPr="0062217D">
        <w:rPr>
          <w:rFonts w:ascii="Times New Roman" w:hAnsi="Times New Roman"/>
          <w:sz w:val="24"/>
          <w:szCs w:val="24"/>
        </w:rPr>
        <w:t xml:space="preserve">Pkt. 132, 151 Czy Zamawiający dopuści oprogramowanie przeglądarki DICOM uznanego producenta instalowane na dysku lokalnym stacji klienckiej?. Proponowana aplikacja posiada komplet zaawansowanych funkcjonalności umożliwiających przeprowadzenie diagnostyki obrazów DICOM, a jej forma instalacji jest dla użytkownika z poziomu jej korzystania transparentna. Uzasadnienie: Wymagana przez Zamawiającego funkcjonalność instalacji w formie dostępu zdalnego nie wpływa na ergonomię pracy dla użytkownika systemu jednocześnie narusza przepisy wolnej konkurencji preferując konkretnych Wykonawców. </w:t>
      </w:r>
    </w:p>
    <w:p w14:paraId="3913202F" w14:textId="2DC6861D" w:rsidR="00CE4756" w:rsidRPr="0062217D" w:rsidRDefault="00CE4756" w:rsidP="009D4072">
      <w:pPr>
        <w:jc w:val="both"/>
        <w:rPr>
          <w:rFonts w:ascii="Times New Roman" w:hAnsi="Times New Roman"/>
          <w:sz w:val="24"/>
          <w:szCs w:val="24"/>
        </w:rPr>
      </w:pPr>
    </w:p>
    <w:p w14:paraId="3413D49D" w14:textId="69EAC57D" w:rsidR="00CE4756" w:rsidRPr="0062217D" w:rsidRDefault="00CE4756" w:rsidP="009D4072">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p>
    <w:p w14:paraId="6EA74125" w14:textId="3544B5A9" w:rsidR="00284B0B" w:rsidRPr="0062217D" w:rsidRDefault="003E0482" w:rsidP="009D4072">
      <w:pPr>
        <w:jc w:val="both"/>
        <w:rPr>
          <w:rFonts w:ascii="Times New Roman" w:hAnsi="Times New Roman"/>
          <w:b/>
          <w:bCs/>
          <w:color w:val="00B050"/>
          <w:sz w:val="24"/>
          <w:szCs w:val="24"/>
        </w:rPr>
      </w:pPr>
      <w:r w:rsidRPr="0062217D">
        <w:rPr>
          <w:rFonts w:ascii="Times New Roman" w:hAnsi="Times New Roman"/>
          <w:b/>
          <w:bCs/>
          <w:color w:val="00B050"/>
          <w:sz w:val="24"/>
          <w:szCs w:val="24"/>
        </w:rPr>
        <w:t>Oczekiwane</w:t>
      </w:r>
      <w:r w:rsidR="0062373C" w:rsidRPr="0062217D">
        <w:rPr>
          <w:rFonts w:ascii="Times New Roman" w:hAnsi="Times New Roman"/>
          <w:b/>
          <w:bCs/>
          <w:color w:val="00B050"/>
          <w:sz w:val="24"/>
          <w:szCs w:val="24"/>
        </w:rPr>
        <w:t xml:space="preserve"> przez Zamawiającego </w:t>
      </w:r>
      <w:r w:rsidR="00394529" w:rsidRPr="0062217D">
        <w:rPr>
          <w:rFonts w:ascii="Times New Roman" w:hAnsi="Times New Roman"/>
          <w:b/>
          <w:bCs/>
          <w:color w:val="00B050"/>
          <w:sz w:val="24"/>
          <w:szCs w:val="24"/>
        </w:rPr>
        <w:t>rozwiązanie</w:t>
      </w:r>
      <w:r w:rsidR="000B27D8" w:rsidRPr="0062217D">
        <w:rPr>
          <w:rFonts w:ascii="Times New Roman" w:hAnsi="Times New Roman"/>
          <w:b/>
          <w:bCs/>
          <w:color w:val="00B050"/>
          <w:sz w:val="24"/>
          <w:szCs w:val="24"/>
        </w:rPr>
        <w:t xml:space="preserve"> </w:t>
      </w:r>
      <w:r w:rsidR="00394529" w:rsidRPr="0062217D">
        <w:rPr>
          <w:rFonts w:ascii="Times New Roman" w:hAnsi="Times New Roman"/>
          <w:b/>
          <w:bCs/>
          <w:color w:val="00B050"/>
          <w:sz w:val="24"/>
          <w:szCs w:val="24"/>
        </w:rPr>
        <w:t xml:space="preserve">w którym przeglądarka DICOM nie wymaga </w:t>
      </w:r>
      <w:r w:rsidR="000C68DA" w:rsidRPr="0062217D">
        <w:rPr>
          <w:rFonts w:ascii="Times New Roman" w:hAnsi="Times New Roman"/>
          <w:b/>
          <w:bCs/>
          <w:color w:val="00B050"/>
          <w:sz w:val="24"/>
          <w:szCs w:val="24"/>
        </w:rPr>
        <w:t xml:space="preserve">instalacji na stanowisku lokalnym, jest </w:t>
      </w:r>
      <w:r w:rsidR="00C04C5D" w:rsidRPr="0062217D">
        <w:rPr>
          <w:rFonts w:ascii="Times New Roman" w:hAnsi="Times New Roman"/>
          <w:b/>
          <w:bCs/>
          <w:color w:val="00B050"/>
          <w:sz w:val="24"/>
          <w:szCs w:val="24"/>
        </w:rPr>
        <w:t>rozwiązaniem powszechnie stosowanym przez dostawców PACS</w:t>
      </w:r>
      <w:r w:rsidR="00F94928" w:rsidRPr="0062217D">
        <w:rPr>
          <w:rFonts w:ascii="Times New Roman" w:hAnsi="Times New Roman"/>
          <w:b/>
          <w:bCs/>
          <w:color w:val="00B050"/>
          <w:sz w:val="24"/>
          <w:szCs w:val="24"/>
        </w:rPr>
        <w:t xml:space="preserve">. </w:t>
      </w:r>
      <w:r w:rsidR="00BE4E49" w:rsidRPr="0062217D">
        <w:rPr>
          <w:rFonts w:ascii="Times New Roman" w:hAnsi="Times New Roman"/>
          <w:b/>
          <w:bCs/>
          <w:color w:val="00B050"/>
          <w:sz w:val="24"/>
          <w:szCs w:val="24"/>
        </w:rPr>
        <w:t>Dzięki</w:t>
      </w:r>
      <w:r w:rsidR="00BB0637" w:rsidRPr="0062217D">
        <w:rPr>
          <w:rFonts w:ascii="Times New Roman" w:hAnsi="Times New Roman"/>
          <w:b/>
          <w:bCs/>
          <w:color w:val="00B050"/>
          <w:sz w:val="24"/>
          <w:szCs w:val="24"/>
        </w:rPr>
        <w:t xml:space="preserve"> niemu</w:t>
      </w:r>
      <w:r w:rsidR="00B634E3" w:rsidRPr="0062217D">
        <w:rPr>
          <w:rFonts w:ascii="Times New Roman" w:hAnsi="Times New Roman"/>
          <w:b/>
          <w:bCs/>
          <w:color w:val="00B050"/>
          <w:sz w:val="24"/>
          <w:szCs w:val="24"/>
        </w:rPr>
        <w:t>, między innymi</w:t>
      </w:r>
      <w:r w:rsidR="00BE4E49" w:rsidRPr="0062217D">
        <w:rPr>
          <w:rFonts w:ascii="Times New Roman" w:hAnsi="Times New Roman"/>
          <w:b/>
          <w:bCs/>
          <w:color w:val="00B050"/>
          <w:sz w:val="24"/>
          <w:szCs w:val="24"/>
        </w:rPr>
        <w:t xml:space="preserve"> </w:t>
      </w:r>
      <w:r w:rsidR="00DD2FCE" w:rsidRPr="0062217D">
        <w:rPr>
          <w:rFonts w:ascii="Times New Roman" w:hAnsi="Times New Roman"/>
          <w:b/>
          <w:bCs/>
          <w:color w:val="00B050"/>
          <w:sz w:val="24"/>
          <w:szCs w:val="24"/>
        </w:rPr>
        <w:t>usprawnia</w:t>
      </w:r>
      <w:r w:rsidR="00B634E3" w:rsidRPr="0062217D">
        <w:rPr>
          <w:rFonts w:ascii="Times New Roman" w:hAnsi="Times New Roman"/>
          <w:b/>
          <w:bCs/>
          <w:color w:val="00B050"/>
          <w:sz w:val="24"/>
          <w:szCs w:val="24"/>
        </w:rPr>
        <w:t>na jest</w:t>
      </w:r>
      <w:r w:rsidR="00DD2FCE" w:rsidRPr="0062217D">
        <w:rPr>
          <w:rFonts w:ascii="Times New Roman" w:hAnsi="Times New Roman"/>
          <w:b/>
          <w:bCs/>
          <w:color w:val="00B050"/>
          <w:sz w:val="24"/>
          <w:szCs w:val="24"/>
        </w:rPr>
        <w:t xml:space="preserve"> prac</w:t>
      </w:r>
      <w:r w:rsidR="00B634E3" w:rsidRPr="0062217D">
        <w:rPr>
          <w:rFonts w:ascii="Times New Roman" w:hAnsi="Times New Roman"/>
          <w:b/>
          <w:bCs/>
          <w:color w:val="00B050"/>
          <w:sz w:val="24"/>
          <w:szCs w:val="24"/>
        </w:rPr>
        <w:t>a</w:t>
      </w:r>
      <w:r w:rsidR="00DD2FCE" w:rsidRPr="0062217D">
        <w:rPr>
          <w:rFonts w:ascii="Times New Roman" w:hAnsi="Times New Roman"/>
          <w:b/>
          <w:bCs/>
          <w:color w:val="00B050"/>
          <w:sz w:val="24"/>
          <w:szCs w:val="24"/>
        </w:rPr>
        <w:t xml:space="preserve"> personelu</w:t>
      </w:r>
      <w:r w:rsidR="0080187E" w:rsidRPr="0062217D">
        <w:rPr>
          <w:rFonts w:ascii="Times New Roman" w:hAnsi="Times New Roman"/>
          <w:b/>
          <w:bCs/>
          <w:color w:val="00B050"/>
          <w:sz w:val="24"/>
          <w:szCs w:val="24"/>
        </w:rPr>
        <w:t xml:space="preserve">, pozwalając na dostęp do PACS z dowolnego komputera </w:t>
      </w:r>
      <w:r w:rsidR="00897AE8" w:rsidRPr="0062217D">
        <w:rPr>
          <w:rFonts w:ascii="Times New Roman" w:hAnsi="Times New Roman"/>
          <w:b/>
          <w:bCs/>
          <w:color w:val="00B050"/>
          <w:sz w:val="24"/>
          <w:szCs w:val="24"/>
        </w:rPr>
        <w:t xml:space="preserve">bez konieczności angażowania </w:t>
      </w:r>
      <w:r w:rsidR="00E11848" w:rsidRPr="0062217D">
        <w:rPr>
          <w:rFonts w:ascii="Times New Roman" w:hAnsi="Times New Roman"/>
          <w:b/>
          <w:bCs/>
          <w:color w:val="00B050"/>
          <w:sz w:val="24"/>
          <w:szCs w:val="24"/>
        </w:rPr>
        <w:t>zespołu IT.</w:t>
      </w:r>
    </w:p>
    <w:p w14:paraId="50C70823" w14:textId="6530DE4F" w:rsidR="00E11848" w:rsidRPr="0062217D" w:rsidRDefault="00E11848" w:rsidP="009D4072">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w:t>
      </w:r>
      <w:r w:rsidR="001C5FAB" w:rsidRPr="0062217D">
        <w:rPr>
          <w:rFonts w:ascii="Times New Roman" w:hAnsi="Times New Roman"/>
          <w:b/>
          <w:bCs/>
          <w:color w:val="00B050"/>
          <w:sz w:val="24"/>
          <w:szCs w:val="24"/>
        </w:rPr>
        <w:t>nie dop</w:t>
      </w:r>
      <w:r w:rsidR="009670CE" w:rsidRPr="0062217D">
        <w:rPr>
          <w:rFonts w:ascii="Times New Roman" w:hAnsi="Times New Roman"/>
          <w:b/>
          <w:bCs/>
          <w:color w:val="00B050"/>
          <w:sz w:val="24"/>
          <w:szCs w:val="24"/>
        </w:rPr>
        <w:t>u</w:t>
      </w:r>
      <w:r w:rsidR="001C5FAB" w:rsidRPr="0062217D">
        <w:rPr>
          <w:rFonts w:ascii="Times New Roman" w:hAnsi="Times New Roman"/>
          <w:b/>
          <w:bCs/>
          <w:color w:val="00B050"/>
          <w:sz w:val="24"/>
          <w:szCs w:val="24"/>
        </w:rPr>
        <w:t>szcza.</w:t>
      </w:r>
    </w:p>
    <w:p w14:paraId="00769271" w14:textId="77777777" w:rsidR="00CE4756" w:rsidRPr="0062217D" w:rsidRDefault="00CE4756" w:rsidP="009D4072">
      <w:pPr>
        <w:jc w:val="both"/>
        <w:rPr>
          <w:rFonts w:ascii="Times New Roman" w:hAnsi="Times New Roman"/>
          <w:sz w:val="24"/>
          <w:szCs w:val="24"/>
        </w:rPr>
      </w:pPr>
    </w:p>
    <w:p w14:paraId="5ED9145A" w14:textId="77777777" w:rsidR="004C4074" w:rsidRPr="0062217D" w:rsidRDefault="009D5CE9" w:rsidP="009D4072">
      <w:pPr>
        <w:jc w:val="both"/>
        <w:rPr>
          <w:rFonts w:ascii="Times New Roman" w:hAnsi="Times New Roman"/>
          <w:sz w:val="24"/>
          <w:szCs w:val="24"/>
        </w:rPr>
      </w:pPr>
      <w:r w:rsidRPr="0062217D">
        <w:rPr>
          <w:rFonts w:ascii="Times New Roman" w:hAnsi="Times New Roman"/>
          <w:sz w:val="24"/>
          <w:szCs w:val="24"/>
        </w:rPr>
        <w:t xml:space="preserve">Pytanie 2. </w:t>
      </w:r>
    </w:p>
    <w:p w14:paraId="3E28221C" w14:textId="5BCCE77A" w:rsidR="00CE4756" w:rsidRPr="0062217D" w:rsidRDefault="009D5CE9" w:rsidP="009D4072">
      <w:pPr>
        <w:jc w:val="both"/>
        <w:rPr>
          <w:rFonts w:ascii="Times New Roman" w:hAnsi="Times New Roman"/>
          <w:sz w:val="24"/>
          <w:szCs w:val="24"/>
        </w:rPr>
      </w:pPr>
      <w:r w:rsidRPr="0062217D">
        <w:rPr>
          <w:rFonts w:ascii="Times New Roman" w:hAnsi="Times New Roman"/>
          <w:sz w:val="24"/>
          <w:szCs w:val="24"/>
        </w:rPr>
        <w:t xml:space="preserve">Pkt. 151 Czy Zamawiający dopuści oprogramowanie diagnostyczne uznanego producenta z opcją zapisu wszystkich wykonanych manipulacji, pomiarów i adnotacji na dysku lokalnym stacji klienckiej?. Proponowana aplikacja posiada komplet zaawansowanych funkcjonalności umożliwiających przeprowadzenie diagnostyki obrazów DICOM, a jej forma instalacji jest dla użytkownika z poziomu jej korzystania transparentna. Uzasadnienie: Wymagana przez Zamawiającego funkcjonalność instalacji w formie dostępu zdalnego nie wpływa na ergonomię pracy dla użytkownika systemu jednocześnie narusza przepisy wolnej konkurencji preferując konkretnych Wykonawców. </w:t>
      </w:r>
    </w:p>
    <w:p w14:paraId="41E5F251" w14:textId="77777777" w:rsidR="00CE4756" w:rsidRPr="0062217D" w:rsidRDefault="00CE4756" w:rsidP="009D4072">
      <w:pPr>
        <w:jc w:val="both"/>
        <w:rPr>
          <w:rFonts w:ascii="Times New Roman" w:hAnsi="Times New Roman"/>
          <w:sz w:val="24"/>
          <w:szCs w:val="24"/>
        </w:rPr>
      </w:pPr>
    </w:p>
    <w:p w14:paraId="08A27EDA" w14:textId="42728016" w:rsidR="009D5CE9" w:rsidRPr="0062217D" w:rsidRDefault="00CE4756" w:rsidP="009D4072">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p>
    <w:p w14:paraId="097033BF" w14:textId="53326143" w:rsidR="00DD791E" w:rsidRPr="0062217D" w:rsidRDefault="005A7B90" w:rsidP="00DD791E">
      <w:pPr>
        <w:jc w:val="both"/>
        <w:rPr>
          <w:rFonts w:ascii="Times New Roman" w:hAnsi="Times New Roman"/>
          <w:b/>
          <w:bCs/>
          <w:color w:val="00B050"/>
          <w:sz w:val="24"/>
          <w:szCs w:val="24"/>
        </w:rPr>
      </w:pPr>
      <w:r w:rsidRPr="0062217D">
        <w:rPr>
          <w:rFonts w:ascii="Times New Roman" w:hAnsi="Times New Roman"/>
          <w:b/>
          <w:bCs/>
          <w:color w:val="00B050"/>
          <w:sz w:val="24"/>
          <w:szCs w:val="24"/>
        </w:rPr>
        <w:t>Oczekiwane</w:t>
      </w:r>
      <w:r w:rsidR="00DD791E" w:rsidRPr="0062217D">
        <w:rPr>
          <w:rFonts w:ascii="Times New Roman" w:hAnsi="Times New Roman"/>
          <w:b/>
          <w:bCs/>
          <w:color w:val="00B050"/>
          <w:sz w:val="24"/>
          <w:szCs w:val="24"/>
        </w:rPr>
        <w:t xml:space="preserve"> przez Zamawiającego rozwiązanie w którym przeglądarka DICOM</w:t>
      </w:r>
      <w:r w:rsidR="00300D1C" w:rsidRPr="0062217D">
        <w:rPr>
          <w:rFonts w:ascii="Times New Roman" w:hAnsi="Times New Roman"/>
          <w:b/>
          <w:bCs/>
          <w:color w:val="00B050"/>
          <w:sz w:val="24"/>
          <w:szCs w:val="24"/>
        </w:rPr>
        <w:t xml:space="preserve"> pozwala na zapis wykonany</w:t>
      </w:r>
      <w:r w:rsidR="00CF756E" w:rsidRPr="0062217D">
        <w:rPr>
          <w:rFonts w:ascii="Times New Roman" w:hAnsi="Times New Roman"/>
          <w:b/>
          <w:bCs/>
          <w:color w:val="00B050"/>
          <w:sz w:val="24"/>
          <w:szCs w:val="24"/>
        </w:rPr>
        <w:t>ch</w:t>
      </w:r>
      <w:r w:rsidR="00300D1C" w:rsidRPr="0062217D">
        <w:rPr>
          <w:rFonts w:ascii="Times New Roman" w:hAnsi="Times New Roman"/>
          <w:b/>
          <w:bCs/>
          <w:color w:val="00B050"/>
          <w:sz w:val="24"/>
          <w:szCs w:val="24"/>
        </w:rPr>
        <w:t xml:space="preserve"> operacji </w:t>
      </w:r>
      <w:r w:rsidR="00CF756E" w:rsidRPr="0062217D">
        <w:rPr>
          <w:rFonts w:ascii="Times New Roman" w:hAnsi="Times New Roman"/>
          <w:b/>
          <w:bCs/>
          <w:color w:val="00B050"/>
          <w:sz w:val="24"/>
          <w:szCs w:val="24"/>
        </w:rPr>
        <w:t xml:space="preserve">( pomiary, komentarze itp.) </w:t>
      </w:r>
      <w:r w:rsidR="00A107D9" w:rsidRPr="0062217D">
        <w:rPr>
          <w:rFonts w:ascii="Times New Roman" w:hAnsi="Times New Roman"/>
          <w:b/>
          <w:bCs/>
          <w:color w:val="00B050"/>
          <w:sz w:val="24"/>
          <w:szCs w:val="24"/>
        </w:rPr>
        <w:t>na serwerze j</w:t>
      </w:r>
      <w:r w:rsidR="00DD791E" w:rsidRPr="0062217D">
        <w:rPr>
          <w:rFonts w:ascii="Times New Roman" w:hAnsi="Times New Roman"/>
          <w:b/>
          <w:bCs/>
          <w:color w:val="00B050"/>
          <w:sz w:val="24"/>
          <w:szCs w:val="24"/>
        </w:rPr>
        <w:t xml:space="preserve">est rozwiązaniem powszechnie stosowanym przez dostawców PACS. Dzięki temu </w:t>
      </w:r>
      <w:r w:rsidR="00F75136" w:rsidRPr="0062217D">
        <w:rPr>
          <w:rFonts w:ascii="Times New Roman" w:hAnsi="Times New Roman"/>
          <w:b/>
          <w:bCs/>
          <w:color w:val="00B050"/>
          <w:sz w:val="24"/>
          <w:szCs w:val="24"/>
        </w:rPr>
        <w:t>personel</w:t>
      </w:r>
      <w:r w:rsidR="002B4464" w:rsidRPr="0062217D">
        <w:rPr>
          <w:rFonts w:ascii="Times New Roman" w:hAnsi="Times New Roman"/>
          <w:b/>
          <w:bCs/>
          <w:color w:val="00B050"/>
          <w:sz w:val="24"/>
          <w:szCs w:val="24"/>
        </w:rPr>
        <w:t xml:space="preserve"> jednego </w:t>
      </w:r>
      <w:r w:rsidR="00F75136" w:rsidRPr="0062217D">
        <w:rPr>
          <w:rFonts w:ascii="Times New Roman" w:hAnsi="Times New Roman"/>
          <w:b/>
          <w:bCs/>
          <w:color w:val="00B050"/>
          <w:sz w:val="24"/>
          <w:szCs w:val="24"/>
        </w:rPr>
        <w:t>oddziału</w:t>
      </w:r>
      <w:r w:rsidR="002B4464" w:rsidRPr="0062217D">
        <w:rPr>
          <w:rFonts w:ascii="Times New Roman" w:hAnsi="Times New Roman"/>
          <w:b/>
          <w:bCs/>
          <w:color w:val="00B050"/>
          <w:sz w:val="24"/>
          <w:szCs w:val="24"/>
        </w:rPr>
        <w:t xml:space="preserve"> może przeglądać adnotacje i </w:t>
      </w:r>
      <w:r w:rsidR="002D1AC8" w:rsidRPr="0062217D">
        <w:rPr>
          <w:rFonts w:ascii="Times New Roman" w:hAnsi="Times New Roman"/>
          <w:b/>
          <w:bCs/>
          <w:color w:val="00B050"/>
          <w:sz w:val="24"/>
          <w:szCs w:val="24"/>
        </w:rPr>
        <w:t>pomiary wykonane prze</w:t>
      </w:r>
      <w:r w:rsidR="0051139B" w:rsidRPr="0062217D">
        <w:rPr>
          <w:rFonts w:ascii="Times New Roman" w:hAnsi="Times New Roman"/>
          <w:b/>
          <w:bCs/>
          <w:color w:val="00B050"/>
          <w:sz w:val="24"/>
          <w:szCs w:val="24"/>
        </w:rPr>
        <w:t>z</w:t>
      </w:r>
      <w:r w:rsidR="002D1AC8" w:rsidRPr="0062217D">
        <w:rPr>
          <w:rFonts w:ascii="Times New Roman" w:hAnsi="Times New Roman"/>
          <w:b/>
          <w:bCs/>
          <w:color w:val="00B050"/>
          <w:sz w:val="24"/>
          <w:szCs w:val="24"/>
        </w:rPr>
        <w:t xml:space="preserve"> personel</w:t>
      </w:r>
      <w:r w:rsidR="006B4079" w:rsidRPr="0062217D">
        <w:rPr>
          <w:rFonts w:ascii="Times New Roman" w:hAnsi="Times New Roman"/>
          <w:b/>
          <w:bCs/>
          <w:color w:val="00B050"/>
          <w:sz w:val="24"/>
          <w:szCs w:val="24"/>
        </w:rPr>
        <w:t xml:space="preserve"> </w:t>
      </w:r>
      <w:r w:rsidR="002D1AC8" w:rsidRPr="0062217D">
        <w:rPr>
          <w:rFonts w:ascii="Times New Roman" w:hAnsi="Times New Roman"/>
          <w:b/>
          <w:bCs/>
          <w:color w:val="00B050"/>
          <w:sz w:val="24"/>
          <w:szCs w:val="24"/>
        </w:rPr>
        <w:t>drugiego oddziału lub radiologa</w:t>
      </w:r>
      <w:r w:rsidR="006B4079" w:rsidRPr="0062217D">
        <w:rPr>
          <w:rFonts w:ascii="Times New Roman" w:hAnsi="Times New Roman"/>
          <w:b/>
          <w:bCs/>
          <w:color w:val="00B050"/>
          <w:sz w:val="24"/>
          <w:szCs w:val="24"/>
        </w:rPr>
        <w:t>,</w:t>
      </w:r>
      <w:r w:rsidR="002D1AC8" w:rsidRPr="0062217D">
        <w:rPr>
          <w:rFonts w:ascii="Times New Roman" w:hAnsi="Times New Roman"/>
          <w:b/>
          <w:bCs/>
          <w:color w:val="00B050"/>
          <w:sz w:val="24"/>
          <w:szCs w:val="24"/>
        </w:rPr>
        <w:t xml:space="preserve"> co </w:t>
      </w:r>
      <w:r w:rsidR="00F75136" w:rsidRPr="0062217D">
        <w:rPr>
          <w:rFonts w:ascii="Times New Roman" w:hAnsi="Times New Roman"/>
          <w:b/>
          <w:bCs/>
          <w:color w:val="00B050"/>
          <w:sz w:val="24"/>
          <w:szCs w:val="24"/>
        </w:rPr>
        <w:t>w znacznym stopniu wpływa na ergonomię pracy</w:t>
      </w:r>
      <w:r w:rsidR="00232E5D" w:rsidRPr="0062217D">
        <w:rPr>
          <w:rFonts w:ascii="Times New Roman" w:hAnsi="Times New Roman"/>
          <w:b/>
          <w:bCs/>
          <w:color w:val="00B050"/>
          <w:sz w:val="24"/>
          <w:szCs w:val="24"/>
        </w:rPr>
        <w:t>.</w:t>
      </w:r>
    </w:p>
    <w:p w14:paraId="307DCEED" w14:textId="77777777" w:rsidR="00DD791E" w:rsidRPr="0062217D" w:rsidRDefault="00DD791E" w:rsidP="00DD791E">
      <w:pPr>
        <w:jc w:val="both"/>
        <w:rPr>
          <w:rFonts w:ascii="Times New Roman" w:hAnsi="Times New Roman"/>
          <w:b/>
          <w:bCs/>
          <w:color w:val="00B050"/>
          <w:sz w:val="24"/>
          <w:szCs w:val="24"/>
        </w:rPr>
      </w:pPr>
      <w:r w:rsidRPr="0062217D">
        <w:rPr>
          <w:rFonts w:ascii="Times New Roman" w:hAnsi="Times New Roman"/>
          <w:b/>
          <w:bCs/>
          <w:color w:val="00B050"/>
          <w:sz w:val="24"/>
          <w:szCs w:val="24"/>
        </w:rPr>
        <w:t>Zamawiający nie dopuszcza.</w:t>
      </w:r>
    </w:p>
    <w:p w14:paraId="2DA40F80" w14:textId="09F370A1" w:rsidR="00ED5B29" w:rsidRPr="0062217D" w:rsidRDefault="00ED5B29" w:rsidP="009D4072">
      <w:pPr>
        <w:jc w:val="both"/>
        <w:rPr>
          <w:rFonts w:ascii="Times New Roman" w:hAnsi="Times New Roman"/>
          <w:sz w:val="24"/>
          <w:szCs w:val="24"/>
        </w:rPr>
      </w:pPr>
    </w:p>
    <w:p w14:paraId="5B347CC5" w14:textId="7C3C3352" w:rsidR="00ED5B29" w:rsidRPr="0062217D" w:rsidRDefault="004C4074" w:rsidP="009D4072">
      <w:pPr>
        <w:jc w:val="both"/>
        <w:rPr>
          <w:rFonts w:ascii="Times New Roman" w:hAnsi="Times New Roman"/>
          <w:sz w:val="24"/>
          <w:szCs w:val="24"/>
          <w:u w:val="single"/>
        </w:rPr>
      </w:pPr>
      <w:r w:rsidRPr="0062217D">
        <w:rPr>
          <w:rFonts w:ascii="Times New Roman" w:hAnsi="Times New Roman"/>
          <w:sz w:val="24"/>
          <w:szCs w:val="24"/>
          <w:u w:val="single"/>
        </w:rPr>
        <w:t>ZESTAW NR 2</w:t>
      </w:r>
    </w:p>
    <w:p w14:paraId="14E47D61" w14:textId="77777777" w:rsidR="00ED5B29" w:rsidRPr="0062217D" w:rsidRDefault="00ED5B29" w:rsidP="009D4072">
      <w:pPr>
        <w:spacing w:line="276" w:lineRule="auto"/>
        <w:jc w:val="both"/>
        <w:rPr>
          <w:rFonts w:ascii="Times New Roman" w:hAnsi="Times New Roman"/>
          <w:i/>
          <w:sz w:val="24"/>
          <w:szCs w:val="24"/>
        </w:rPr>
      </w:pPr>
    </w:p>
    <w:p w14:paraId="65197A0F" w14:textId="77777777" w:rsidR="00ED5B29" w:rsidRPr="0062217D" w:rsidRDefault="00ED5B29" w:rsidP="009D4072">
      <w:pPr>
        <w:spacing w:line="276" w:lineRule="auto"/>
        <w:jc w:val="both"/>
        <w:rPr>
          <w:rFonts w:ascii="Times New Roman" w:hAnsi="Times New Roman"/>
          <w:b/>
          <w:sz w:val="24"/>
          <w:szCs w:val="24"/>
          <w:u w:val="single"/>
        </w:rPr>
      </w:pPr>
      <w:r w:rsidRPr="0062217D">
        <w:rPr>
          <w:rFonts w:ascii="Times New Roman" w:hAnsi="Times New Roman"/>
          <w:b/>
          <w:sz w:val="24"/>
          <w:szCs w:val="24"/>
          <w:u w:val="single"/>
        </w:rPr>
        <w:t>Zapytanie nr 1 dotyczy Załącznika nr 3 do SWZ – L.p. 33</w:t>
      </w:r>
    </w:p>
    <w:p w14:paraId="1D6C83A4" w14:textId="3D493E56" w:rsidR="00ED5B29" w:rsidRPr="0062217D" w:rsidRDefault="00ED5B29" w:rsidP="009D4072">
      <w:pPr>
        <w:spacing w:line="276" w:lineRule="auto"/>
        <w:jc w:val="both"/>
        <w:rPr>
          <w:rFonts w:ascii="Times New Roman" w:hAnsi="Times New Roman"/>
          <w:bCs/>
          <w:sz w:val="24"/>
          <w:szCs w:val="24"/>
        </w:rPr>
      </w:pPr>
      <w:r w:rsidRPr="0062217D">
        <w:rPr>
          <w:rFonts w:ascii="Times New Roman" w:hAnsi="Times New Roman"/>
          <w:bCs/>
          <w:sz w:val="24"/>
          <w:szCs w:val="24"/>
        </w:rPr>
        <w:t xml:space="preserve">Czy Zamawiający zgodzi się na dopuszczenie do postępowania aparatu RTG bez funkcji automatycznej kolimacji ustawianej zgodnie z wybranym programem anatomicznym? </w:t>
      </w:r>
    </w:p>
    <w:p w14:paraId="3DE939F1" w14:textId="37609E14" w:rsidR="00ED5B29" w:rsidRPr="0062217D" w:rsidRDefault="00ED5B29" w:rsidP="009D4072">
      <w:pPr>
        <w:spacing w:line="276" w:lineRule="auto"/>
        <w:jc w:val="both"/>
        <w:rPr>
          <w:rFonts w:ascii="Times New Roman" w:hAnsi="Times New Roman"/>
          <w:bCs/>
          <w:color w:val="00B050"/>
          <w:sz w:val="24"/>
          <w:szCs w:val="24"/>
        </w:rPr>
      </w:pPr>
    </w:p>
    <w:p w14:paraId="109D42B4" w14:textId="6D1C30C7" w:rsidR="00ED5B29" w:rsidRPr="0062217D" w:rsidRDefault="00ED5B29" w:rsidP="009D4072">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6D88451E" w14:textId="5445C88C" w:rsidR="00A65430" w:rsidRPr="0062217D" w:rsidRDefault="006C668D" w:rsidP="009D4072">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lastRenderedPageBreak/>
        <w:t xml:space="preserve">Zgodnie z zapisami SWZ – Zamawiający </w:t>
      </w:r>
      <w:r w:rsidR="0063645C" w:rsidRPr="0062217D">
        <w:rPr>
          <w:rFonts w:ascii="Times New Roman" w:hAnsi="Times New Roman"/>
          <w:b/>
          <w:color w:val="00B050"/>
          <w:sz w:val="24"/>
          <w:szCs w:val="24"/>
        </w:rPr>
        <w:t xml:space="preserve">dopuści aparat bez funkcji automatycznej kolimacji </w:t>
      </w:r>
      <w:r w:rsidR="004A5DE4" w:rsidRPr="0062217D">
        <w:rPr>
          <w:rFonts w:ascii="Times New Roman" w:hAnsi="Times New Roman"/>
          <w:b/>
          <w:color w:val="00B050"/>
          <w:sz w:val="24"/>
          <w:szCs w:val="24"/>
        </w:rPr>
        <w:t>ustawianej zgodnie z wybranym programem anatomicznym, po warunkiem że będzie on posiadał kolimację automatyczną, ograniczającą pole promieniowania w taki sposób, aby nie wychodziło ono poza obszar detektora.</w:t>
      </w:r>
    </w:p>
    <w:p w14:paraId="24912752" w14:textId="77777777" w:rsidR="00B330A8" w:rsidRPr="0062217D" w:rsidRDefault="00B330A8" w:rsidP="009D4072">
      <w:pPr>
        <w:spacing w:line="276" w:lineRule="auto"/>
        <w:jc w:val="both"/>
        <w:rPr>
          <w:rFonts w:ascii="Times New Roman" w:hAnsi="Times New Roman"/>
          <w:b/>
          <w:color w:val="0070C0"/>
          <w:sz w:val="24"/>
          <w:szCs w:val="24"/>
        </w:rPr>
      </w:pPr>
    </w:p>
    <w:p w14:paraId="6702FD86" w14:textId="77777777" w:rsidR="00ED5B29" w:rsidRPr="0062217D" w:rsidRDefault="00ED5B29" w:rsidP="009D4072">
      <w:pPr>
        <w:spacing w:line="276" w:lineRule="auto"/>
        <w:jc w:val="both"/>
        <w:rPr>
          <w:rFonts w:ascii="Times New Roman" w:hAnsi="Times New Roman"/>
          <w:sz w:val="24"/>
          <w:szCs w:val="24"/>
        </w:rPr>
      </w:pPr>
    </w:p>
    <w:p w14:paraId="78C4DA70" w14:textId="77777777" w:rsidR="00ED5B29" w:rsidRPr="0062217D" w:rsidRDefault="00ED5B29" w:rsidP="009D4072">
      <w:pPr>
        <w:spacing w:line="276" w:lineRule="auto"/>
        <w:jc w:val="both"/>
        <w:rPr>
          <w:rFonts w:ascii="Times New Roman" w:hAnsi="Times New Roman"/>
          <w:b/>
          <w:sz w:val="24"/>
          <w:szCs w:val="24"/>
          <w:u w:val="single"/>
        </w:rPr>
      </w:pPr>
      <w:r w:rsidRPr="0062217D">
        <w:rPr>
          <w:rFonts w:ascii="Times New Roman" w:hAnsi="Times New Roman"/>
          <w:b/>
          <w:sz w:val="24"/>
          <w:szCs w:val="24"/>
          <w:u w:val="single"/>
        </w:rPr>
        <w:t>Zapytanie nr 2 dotyczy Załącznika nr 3 do SWZ – L.p. 90, 92</w:t>
      </w:r>
    </w:p>
    <w:p w14:paraId="32FCF5F2" w14:textId="35834CA6" w:rsidR="00ED5B29" w:rsidRPr="0062217D" w:rsidRDefault="00ED5B29" w:rsidP="009D4072">
      <w:pPr>
        <w:jc w:val="both"/>
        <w:rPr>
          <w:rFonts w:ascii="Times New Roman" w:hAnsi="Times New Roman"/>
          <w:bCs/>
          <w:sz w:val="24"/>
          <w:szCs w:val="24"/>
        </w:rPr>
      </w:pPr>
      <w:r w:rsidRPr="0062217D">
        <w:rPr>
          <w:rFonts w:ascii="Times New Roman" w:hAnsi="Times New Roman"/>
          <w:bCs/>
          <w:sz w:val="24"/>
          <w:szCs w:val="24"/>
        </w:rPr>
        <w:t xml:space="preserve">Czy Zamawiający zgodzi się na dopuszczenie do postępowania aparatu RTG z oprogramowaniem innym niż  DICOM </w:t>
      </w:r>
      <w:proofErr w:type="spellStart"/>
      <w:r w:rsidRPr="0062217D">
        <w:rPr>
          <w:rFonts w:ascii="Times New Roman" w:hAnsi="Times New Roman"/>
          <w:bCs/>
          <w:sz w:val="24"/>
          <w:szCs w:val="24"/>
        </w:rPr>
        <w:t>Dose</w:t>
      </w:r>
      <w:proofErr w:type="spellEnd"/>
      <w:r w:rsidRPr="0062217D">
        <w:rPr>
          <w:rFonts w:ascii="Times New Roman" w:hAnsi="Times New Roman"/>
          <w:bCs/>
          <w:sz w:val="24"/>
          <w:szCs w:val="24"/>
        </w:rPr>
        <w:t xml:space="preserve"> </w:t>
      </w:r>
      <w:proofErr w:type="spellStart"/>
      <w:r w:rsidRPr="0062217D">
        <w:rPr>
          <w:rFonts w:ascii="Times New Roman" w:hAnsi="Times New Roman"/>
          <w:bCs/>
          <w:sz w:val="24"/>
          <w:szCs w:val="24"/>
        </w:rPr>
        <w:t>Structured</w:t>
      </w:r>
      <w:proofErr w:type="spellEnd"/>
      <w:r w:rsidRPr="0062217D">
        <w:rPr>
          <w:rFonts w:ascii="Times New Roman" w:hAnsi="Times New Roman"/>
          <w:bCs/>
          <w:sz w:val="24"/>
          <w:szCs w:val="24"/>
        </w:rPr>
        <w:t xml:space="preserve"> Report pozwalającym na archiwizowanie raportów dawek, spełniający taką samą rolę jak </w:t>
      </w:r>
      <w:proofErr w:type="spellStart"/>
      <w:r w:rsidRPr="0062217D">
        <w:rPr>
          <w:rFonts w:ascii="Times New Roman" w:hAnsi="Times New Roman"/>
          <w:bCs/>
          <w:sz w:val="24"/>
          <w:szCs w:val="24"/>
        </w:rPr>
        <w:t>Dicom</w:t>
      </w:r>
      <w:proofErr w:type="spellEnd"/>
      <w:r w:rsidRPr="0062217D">
        <w:rPr>
          <w:rFonts w:ascii="Times New Roman" w:hAnsi="Times New Roman"/>
          <w:bCs/>
          <w:sz w:val="24"/>
          <w:szCs w:val="24"/>
        </w:rPr>
        <w:t xml:space="preserve"> </w:t>
      </w:r>
      <w:proofErr w:type="spellStart"/>
      <w:r w:rsidRPr="0062217D">
        <w:rPr>
          <w:rFonts w:ascii="Times New Roman" w:hAnsi="Times New Roman"/>
          <w:bCs/>
          <w:sz w:val="24"/>
          <w:szCs w:val="24"/>
        </w:rPr>
        <w:t>Dose</w:t>
      </w:r>
      <w:proofErr w:type="spellEnd"/>
      <w:r w:rsidRPr="0062217D">
        <w:rPr>
          <w:rFonts w:ascii="Times New Roman" w:hAnsi="Times New Roman"/>
          <w:bCs/>
          <w:sz w:val="24"/>
          <w:szCs w:val="24"/>
        </w:rPr>
        <w:t xml:space="preserve"> SR lecz różniący się interfejsem i inną formą prezentacji? </w:t>
      </w:r>
    </w:p>
    <w:p w14:paraId="1BA68005" w14:textId="77777777" w:rsidR="00A07D52" w:rsidRPr="0062217D" w:rsidRDefault="00A07D52" w:rsidP="009D4072">
      <w:pPr>
        <w:jc w:val="both"/>
        <w:rPr>
          <w:rFonts w:ascii="Times New Roman" w:hAnsi="Times New Roman"/>
          <w:b/>
          <w:color w:val="0070C0"/>
          <w:sz w:val="24"/>
          <w:szCs w:val="24"/>
        </w:rPr>
      </w:pPr>
    </w:p>
    <w:p w14:paraId="09205CAB" w14:textId="58ECE42B" w:rsidR="00ED5B29" w:rsidRPr="0062217D" w:rsidRDefault="00ED5B29" w:rsidP="009D4072">
      <w:pPr>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12FA2981" w14:textId="2D5B93C5" w:rsidR="00A07D52" w:rsidRPr="0062217D" w:rsidRDefault="00A07D52" w:rsidP="009D4072">
      <w:pPr>
        <w:jc w:val="both"/>
        <w:rPr>
          <w:rFonts w:ascii="Times New Roman" w:hAnsi="Times New Roman"/>
          <w:b/>
          <w:color w:val="00B050"/>
          <w:sz w:val="24"/>
          <w:szCs w:val="24"/>
        </w:rPr>
      </w:pPr>
      <w:r w:rsidRPr="0062217D">
        <w:rPr>
          <w:rFonts w:ascii="Times New Roman" w:hAnsi="Times New Roman"/>
          <w:b/>
          <w:color w:val="00B050"/>
          <w:sz w:val="24"/>
          <w:szCs w:val="24"/>
        </w:rPr>
        <w:t xml:space="preserve">Zamawiający nie wyraża zgody. DICOM </w:t>
      </w:r>
      <w:proofErr w:type="spellStart"/>
      <w:r w:rsidRPr="0062217D">
        <w:rPr>
          <w:rFonts w:ascii="Times New Roman" w:hAnsi="Times New Roman"/>
          <w:b/>
          <w:color w:val="00B050"/>
          <w:sz w:val="24"/>
          <w:szCs w:val="24"/>
        </w:rPr>
        <w:t>Dose</w:t>
      </w:r>
      <w:proofErr w:type="spellEnd"/>
      <w:r w:rsidRPr="0062217D">
        <w:rPr>
          <w:rFonts w:ascii="Times New Roman" w:hAnsi="Times New Roman"/>
          <w:b/>
          <w:color w:val="00B050"/>
          <w:sz w:val="24"/>
          <w:szCs w:val="24"/>
        </w:rPr>
        <w:t xml:space="preserve"> </w:t>
      </w:r>
      <w:proofErr w:type="spellStart"/>
      <w:r w:rsidRPr="0062217D">
        <w:rPr>
          <w:rFonts w:ascii="Times New Roman" w:hAnsi="Times New Roman"/>
          <w:b/>
          <w:color w:val="00B050"/>
          <w:sz w:val="24"/>
          <w:szCs w:val="24"/>
        </w:rPr>
        <w:t>Structured</w:t>
      </w:r>
      <w:proofErr w:type="spellEnd"/>
      <w:r w:rsidRPr="0062217D">
        <w:rPr>
          <w:rFonts w:ascii="Times New Roman" w:hAnsi="Times New Roman"/>
          <w:b/>
          <w:color w:val="00B050"/>
          <w:sz w:val="24"/>
          <w:szCs w:val="24"/>
        </w:rPr>
        <w:t xml:space="preserve"> Report jest niezbędny, aby przesłać informacje o dawkach ekspozycji do systemu PACS. Zgodnie z punktem 1</w:t>
      </w:r>
      <w:r w:rsidR="0041102F" w:rsidRPr="0062217D">
        <w:rPr>
          <w:rFonts w:ascii="Times New Roman" w:hAnsi="Times New Roman"/>
          <w:b/>
          <w:color w:val="00B050"/>
          <w:sz w:val="24"/>
          <w:szCs w:val="24"/>
        </w:rPr>
        <w:t>60</w:t>
      </w:r>
      <w:r w:rsidRPr="0062217D">
        <w:rPr>
          <w:rFonts w:ascii="Times New Roman" w:hAnsi="Times New Roman"/>
          <w:b/>
          <w:color w:val="00B050"/>
          <w:sz w:val="24"/>
          <w:szCs w:val="24"/>
        </w:rPr>
        <w:t xml:space="preserve"> Załącznika 3 do SWZ, Zamawiający oczekuje, iż generowanie raportów odbywać się będzie z poziomu systemu PACS</w:t>
      </w:r>
      <w:r w:rsidR="00FC662C" w:rsidRPr="0062217D">
        <w:rPr>
          <w:rFonts w:ascii="Times New Roman" w:hAnsi="Times New Roman"/>
          <w:b/>
          <w:color w:val="00B050"/>
          <w:sz w:val="24"/>
          <w:szCs w:val="24"/>
        </w:rPr>
        <w:t xml:space="preserve">, a </w:t>
      </w:r>
      <w:r w:rsidR="00740EE2" w:rsidRPr="0062217D">
        <w:rPr>
          <w:rFonts w:ascii="Times New Roman" w:hAnsi="Times New Roman"/>
          <w:b/>
          <w:color w:val="00B050"/>
          <w:sz w:val="24"/>
          <w:szCs w:val="24"/>
        </w:rPr>
        <w:t xml:space="preserve">dzięki </w:t>
      </w:r>
      <w:r w:rsidR="00FC662C" w:rsidRPr="0062217D">
        <w:rPr>
          <w:rFonts w:ascii="Times New Roman" w:hAnsi="Times New Roman"/>
          <w:b/>
          <w:color w:val="00B050"/>
          <w:sz w:val="24"/>
          <w:szCs w:val="24"/>
        </w:rPr>
        <w:t xml:space="preserve">DICOM </w:t>
      </w:r>
      <w:proofErr w:type="spellStart"/>
      <w:r w:rsidR="00FC662C" w:rsidRPr="0062217D">
        <w:rPr>
          <w:rFonts w:ascii="Times New Roman" w:hAnsi="Times New Roman"/>
          <w:b/>
          <w:color w:val="00B050"/>
          <w:sz w:val="24"/>
          <w:szCs w:val="24"/>
        </w:rPr>
        <w:t>Dose</w:t>
      </w:r>
      <w:proofErr w:type="spellEnd"/>
      <w:r w:rsidR="00FC662C" w:rsidRPr="0062217D">
        <w:rPr>
          <w:rFonts w:ascii="Times New Roman" w:hAnsi="Times New Roman"/>
          <w:b/>
          <w:color w:val="00B050"/>
          <w:sz w:val="24"/>
          <w:szCs w:val="24"/>
        </w:rPr>
        <w:t xml:space="preserve"> </w:t>
      </w:r>
      <w:proofErr w:type="spellStart"/>
      <w:r w:rsidR="00FC662C" w:rsidRPr="0062217D">
        <w:rPr>
          <w:rFonts w:ascii="Times New Roman" w:hAnsi="Times New Roman"/>
          <w:b/>
          <w:color w:val="00B050"/>
          <w:sz w:val="24"/>
          <w:szCs w:val="24"/>
        </w:rPr>
        <w:t>Structured</w:t>
      </w:r>
      <w:proofErr w:type="spellEnd"/>
      <w:r w:rsidR="00FC662C" w:rsidRPr="0062217D">
        <w:rPr>
          <w:rFonts w:ascii="Times New Roman" w:hAnsi="Times New Roman"/>
          <w:b/>
          <w:color w:val="00B050"/>
          <w:sz w:val="24"/>
          <w:szCs w:val="24"/>
        </w:rPr>
        <w:t xml:space="preserve"> Report </w:t>
      </w:r>
      <w:r w:rsidR="003E2241" w:rsidRPr="0062217D">
        <w:rPr>
          <w:rFonts w:ascii="Times New Roman" w:hAnsi="Times New Roman"/>
          <w:b/>
          <w:color w:val="00B050"/>
          <w:sz w:val="24"/>
          <w:szCs w:val="24"/>
        </w:rPr>
        <w:t xml:space="preserve">możliwe </w:t>
      </w:r>
      <w:r w:rsidR="00D31E4C" w:rsidRPr="0062217D">
        <w:rPr>
          <w:rFonts w:ascii="Times New Roman" w:hAnsi="Times New Roman"/>
          <w:b/>
          <w:color w:val="00B050"/>
          <w:sz w:val="24"/>
          <w:szCs w:val="24"/>
        </w:rPr>
        <w:t>będzie</w:t>
      </w:r>
      <w:r w:rsidR="003E2241" w:rsidRPr="0062217D">
        <w:rPr>
          <w:rFonts w:ascii="Times New Roman" w:hAnsi="Times New Roman"/>
          <w:b/>
          <w:color w:val="00B050"/>
          <w:sz w:val="24"/>
          <w:szCs w:val="24"/>
        </w:rPr>
        <w:t xml:space="preserve"> analizowanie tych informacji z różnych aparatów.</w:t>
      </w:r>
    </w:p>
    <w:p w14:paraId="28B5C20D" w14:textId="77777777" w:rsidR="005C2C02" w:rsidRPr="0062217D" w:rsidRDefault="005C2C02" w:rsidP="009D4072">
      <w:pPr>
        <w:jc w:val="both"/>
        <w:rPr>
          <w:rFonts w:ascii="Times New Roman" w:hAnsi="Times New Roman"/>
          <w:bCs/>
          <w:color w:val="00B050"/>
          <w:sz w:val="24"/>
          <w:szCs w:val="24"/>
        </w:rPr>
      </w:pPr>
    </w:p>
    <w:p w14:paraId="463005D0" w14:textId="70E8FF13" w:rsidR="00A07D52" w:rsidRPr="0062217D" w:rsidRDefault="00A07D52" w:rsidP="009D4072">
      <w:pPr>
        <w:jc w:val="both"/>
        <w:rPr>
          <w:rFonts w:ascii="Times New Roman" w:hAnsi="Times New Roman"/>
          <w:bCs/>
          <w:sz w:val="24"/>
          <w:szCs w:val="24"/>
          <w:u w:val="single"/>
        </w:rPr>
      </w:pPr>
    </w:p>
    <w:p w14:paraId="6B804D46" w14:textId="3B5BE6D0" w:rsidR="005C2C02" w:rsidRPr="0062217D" w:rsidRDefault="004C4074" w:rsidP="009D4072">
      <w:pPr>
        <w:jc w:val="both"/>
        <w:rPr>
          <w:rFonts w:ascii="Times New Roman" w:hAnsi="Times New Roman"/>
          <w:bCs/>
          <w:sz w:val="24"/>
          <w:szCs w:val="24"/>
          <w:u w:val="single"/>
        </w:rPr>
      </w:pPr>
      <w:r w:rsidRPr="0062217D">
        <w:rPr>
          <w:rFonts w:ascii="Times New Roman" w:hAnsi="Times New Roman"/>
          <w:bCs/>
          <w:sz w:val="24"/>
          <w:szCs w:val="24"/>
          <w:u w:val="single"/>
        </w:rPr>
        <w:t>ZESTAW NR 3</w:t>
      </w:r>
    </w:p>
    <w:p w14:paraId="605737BA" w14:textId="77777777" w:rsidR="004C4074" w:rsidRPr="0062217D" w:rsidRDefault="004C4074" w:rsidP="009D4072">
      <w:pPr>
        <w:jc w:val="both"/>
        <w:rPr>
          <w:rFonts w:ascii="Times New Roman" w:hAnsi="Times New Roman"/>
          <w:bCs/>
          <w:sz w:val="24"/>
          <w:szCs w:val="24"/>
        </w:rPr>
      </w:pPr>
    </w:p>
    <w:p w14:paraId="7052ED6D" w14:textId="77777777" w:rsidR="005C2C02" w:rsidRPr="0062217D" w:rsidRDefault="005C2C02" w:rsidP="009D4072">
      <w:pPr>
        <w:pStyle w:val="Default"/>
        <w:jc w:val="both"/>
        <w:rPr>
          <w:rFonts w:ascii="Times New Roman" w:hAnsi="Times New Roman" w:cs="Times New Roman"/>
          <w:b/>
        </w:rPr>
      </w:pPr>
      <w:bookmarkStart w:id="0" w:name="scf_anrede"/>
    </w:p>
    <w:bookmarkEnd w:id="0"/>
    <w:p w14:paraId="4804C87D" w14:textId="77777777" w:rsidR="005C2C02" w:rsidRPr="0062217D" w:rsidRDefault="005C2C02" w:rsidP="009D4072">
      <w:pPr>
        <w:pStyle w:val="Akapitzlist"/>
        <w:numPr>
          <w:ilvl w:val="0"/>
          <w:numId w:val="5"/>
        </w:numPr>
        <w:spacing w:after="160" w:line="259" w:lineRule="auto"/>
        <w:ind w:left="0" w:firstLine="0"/>
        <w:jc w:val="both"/>
        <w:rPr>
          <w:b/>
          <w:bCs/>
          <w:sz w:val="24"/>
          <w:szCs w:val="24"/>
        </w:rPr>
      </w:pPr>
      <w:r w:rsidRPr="0062217D">
        <w:rPr>
          <w:b/>
          <w:bCs/>
          <w:sz w:val="24"/>
          <w:szCs w:val="24"/>
        </w:rPr>
        <w:t xml:space="preserve">Dotyczy Załącznika nr 3 do </w:t>
      </w:r>
      <w:proofErr w:type="spellStart"/>
      <w:r w:rsidRPr="0062217D">
        <w:rPr>
          <w:b/>
          <w:bCs/>
          <w:sz w:val="24"/>
          <w:szCs w:val="24"/>
        </w:rPr>
        <w:t>swz</w:t>
      </w:r>
      <w:proofErr w:type="spellEnd"/>
      <w:r w:rsidRPr="0062217D">
        <w:rPr>
          <w:b/>
          <w:bCs/>
          <w:sz w:val="24"/>
          <w:szCs w:val="24"/>
        </w:rPr>
        <w:t xml:space="preserve"> pkt 14 i 52</w:t>
      </w:r>
    </w:p>
    <w:p w14:paraId="7A8C4DF4" w14:textId="092D9201" w:rsidR="005C2C02" w:rsidRPr="0062217D" w:rsidRDefault="005C2C02" w:rsidP="009D4072">
      <w:pPr>
        <w:pStyle w:val="Akapitzlist"/>
        <w:ind w:left="0"/>
        <w:jc w:val="both"/>
        <w:rPr>
          <w:sz w:val="24"/>
          <w:szCs w:val="24"/>
        </w:rPr>
      </w:pPr>
      <w:r w:rsidRPr="0062217D">
        <w:rPr>
          <w:sz w:val="24"/>
          <w:szCs w:val="24"/>
        </w:rPr>
        <w:t>Czy Zamawiający zgodzi się wprowadzić dodatkową punktację „≤ 34 cm – 5 pkt &gt; 34 cm – 0 pkt”? Im niżej może zjeżdżać statyw oraz lampa, tym wygodniej wykonuje się badania kończyn dolnych – np. kolan lub stawu skokowego pod obciążeniem.</w:t>
      </w:r>
    </w:p>
    <w:p w14:paraId="3446DAB3" w14:textId="1D40E78D" w:rsidR="005C2C02" w:rsidRPr="0062217D" w:rsidRDefault="005C2C02" w:rsidP="009D4072">
      <w:pPr>
        <w:pStyle w:val="Akapitzlist"/>
        <w:ind w:left="0"/>
        <w:jc w:val="both"/>
        <w:rPr>
          <w:sz w:val="24"/>
          <w:szCs w:val="24"/>
        </w:rPr>
      </w:pPr>
    </w:p>
    <w:p w14:paraId="61DC10D9" w14:textId="77777777" w:rsidR="00195239" w:rsidRPr="0062217D" w:rsidRDefault="00195239" w:rsidP="00195239">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527F5196" w14:textId="77777777" w:rsidR="00195239" w:rsidRPr="0062217D" w:rsidRDefault="00195239" w:rsidP="00195239">
      <w:pPr>
        <w:pStyle w:val="Akapitzlist"/>
        <w:ind w:left="0"/>
        <w:jc w:val="both"/>
        <w:rPr>
          <w:b/>
          <w:color w:val="00B050"/>
          <w:sz w:val="24"/>
          <w:szCs w:val="24"/>
        </w:rPr>
      </w:pPr>
      <w:r w:rsidRPr="0062217D">
        <w:rPr>
          <w:b/>
          <w:color w:val="00B050"/>
          <w:sz w:val="24"/>
          <w:szCs w:val="24"/>
        </w:rPr>
        <w:t>Zamawiający nie wprowadza zmian.</w:t>
      </w:r>
    </w:p>
    <w:p w14:paraId="73979514" w14:textId="7969D1E3" w:rsidR="005C2C02" w:rsidRPr="0062217D" w:rsidRDefault="005C2C02" w:rsidP="009D4072">
      <w:pPr>
        <w:pStyle w:val="Akapitzlist"/>
        <w:ind w:left="0"/>
        <w:jc w:val="both"/>
        <w:rPr>
          <w:sz w:val="24"/>
          <w:szCs w:val="24"/>
        </w:rPr>
      </w:pPr>
    </w:p>
    <w:p w14:paraId="6BA5EEF8" w14:textId="77777777" w:rsidR="00195239" w:rsidRPr="0062217D" w:rsidRDefault="00195239" w:rsidP="009D4072">
      <w:pPr>
        <w:pStyle w:val="Akapitzlist"/>
        <w:ind w:left="0"/>
        <w:jc w:val="both"/>
        <w:rPr>
          <w:sz w:val="24"/>
          <w:szCs w:val="24"/>
        </w:rPr>
      </w:pPr>
    </w:p>
    <w:p w14:paraId="193F21D2" w14:textId="77777777" w:rsidR="005C2C02" w:rsidRPr="0062217D" w:rsidRDefault="005C2C02" w:rsidP="009D4072">
      <w:pPr>
        <w:pStyle w:val="Akapitzlist"/>
        <w:numPr>
          <w:ilvl w:val="0"/>
          <w:numId w:val="5"/>
        </w:numPr>
        <w:spacing w:after="160" w:line="259" w:lineRule="auto"/>
        <w:ind w:left="0" w:firstLine="0"/>
        <w:jc w:val="both"/>
        <w:rPr>
          <w:b/>
          <w:bCs/>
          <w:sz w:val="24"/>
          <w:szCs w:val="24"/>
        </w:rPr>
      </w:pPr>
      <w:r w:rsidRPr="0062217D">
        <w:rPr>
          <w:b/>
          <w:bCs/>
          <w:sz w:val="24"/>
          <w:szCs w:val="24"/>
        </w:rPr>
        <w:t xml:space="preserve">Dotyczy Załącznika nr 3 do </w:t>
      </w:r>
      <w:proofErr w:type="spellStart"/>
      <w:r w:rsidRPr="0062217D">
        <w:rPr>
          <w:b/>
          <w:bCs/>
          <w:sz w:val="24"/>
          <w:szCs w:val="24"/>
        </w:rPr>
        <w:t>swz</w:t>
      </w:r>
      <w:proofErr w:type="spellEnd"/>
      <w:r w:rsidRPr="0062217D">
        <w:rPr>
          <w:b/>
          <w:bCs/>
          <w:sz w:val="24"/>
          <w:szCs w:val="24"/>
        </w:rPr>
        <w:t xml:space="preserve"> pkt 33</w:t>
      </w:r>
    </w:p>
    <w:p w14:paraId="26012B04" w14:textId="77777777" w:rsidR="005C2C02" w:rsidRPr="0062217D" w:rsidRDefault="005C2C02" w:rsidP="009D4072">
      <w:pPr>
        <w:pStyle w:val="Akapitzlist"/>
        <w:ind w:left="0"/>
        <w:jc w:val="both"/>
        <w:rPr>
          <w:sz w:val="24"/>
          <w:szCs w:val="24"/>
        </w:rPr>
      </w:pPr>
      <w:r w:rsidRPr="0062217D">
        <w:rPr>
          <w:sz w:val="24"/>
          <w:szCs w:val="24"/>
        </w:rPr>
        <w:t>Czy Zamawiający zgodzi się wprowadzić dodatkową punktację „Automatyczna, wstępna kolimacja ustawiana zgodnie z wybranym programem anatomicznym – 5 pkt, kolimacja automatyczna, ograniczająca pole promieniowania w taki sposób, aby nie wychodziło ono poza obszar detektora – 0 pkt”? Ustawianie od razu kolimacji zgodnie z programem anatomicznym, a więc zbliżonej do ostatecznej kolimacji potrzebnej przy wykonaniu danej projekcji, skraca czas przygotowania do badania.</w:t>
      </w:r>
    </w:p>
    <w:p w14:paraId="3779D3E8" w14:textId="57C349EA" w:rsidR="005C2C02" w:rsidRPr="0062217D" w:rsidRDefault="005C2C02" w:rsidP="009D4072">
      <w:pPr>
        <w:pStyle w:val="Akapitzlist"/>
        <w:ind w:left="0"/>
        <w:jc w:val="both"/>
        <w:rPr>
          <w:sz w:val="24"/>
          <w:szCs w:val="24"/>
        </w:rPr>
      </w:pPr>
    </w:p>
    <w:p w14:paraId="7496111E" w14:textId="77777777" w:rsidR="00233AC9" w:rsidRPr="0062217D" w:rsidRDefault="00233AC9" w:rsidP="00233AC9">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3C1B9CBE" w14:textId="77777777" w:rsidR="00233AC9" w:rsidRPr="0062217D" w:rsidRDefault="00233AC9" w:rsidP="00233AC9">
      <w:pPr>
        <w:pStyle w:val="Akapitzlist"/>
        <w:ind w:left="0"/>
        <w:jc w:val="both"/>
        <w:rPr>
          <w:b/>
          <w:color w:val="00B050"/>
          <w:sz w:val="24"/>
          <w:szCs w:val="24"/>
        </w:rPr>
      </w:pPr>
      <w:r w:rsidRPr="0062217D">
        <w:rPr>
          <w:b/>
          <w:color w:val="00B050"/>
          <w:sz w:val="24"/>
          <w:szCs w:val="24"/>
        </w:rPr>
        <w:t>Zamawiający nie wprowadza zmian.</w:t>
      </w:r>
    </w:p>
    <w:p w14:paraId="4361A078" w14:textId="77777777" w:rsidR="00233AC9" w:rsidRPr="0062217D" w:rsidRDefault="00233AC9" w:rsidP="009D4072">
      <w:pPr>
        <w:pStyle w:val="Akapitzlist"/>
        <w:ind w:left="0"/>
        <w:jc w:val="both"/>
        <w:rPr>
          <w:b/>
          <w:bCs/>
          <w:color w:val="0070C0"/>
          <w:sz w:val="24"/>
          <w:szCs w:val="24"/>
        </w:rPr>
      </w:pPr>
    </w:p>
    <w:p w14:paraId="329EC0D9" w14:textId="77777777" w:rsidR="004C4074" w:rsidRPr="0062217D" w:rsidRDefault="004C4074" w:rsidP="009D4072">
      <w:pPr>
        <w:pStyle w:val="Akapitzlist"/>
        <w:ind w:left="0"/>
        <w:jc w:val="both"/>
        <w:rPr>
          <w:sz w:val="24"/>
          <w:szCs w:val="24"/>
        </w:rPr>
      </w:pPr>
    </w:p>
    <w:p w14:paraId="3252AB7C" w14:textId="77777777" w:rsidR="005C2C02" w:rsidRPr="0062217D" w:rsidRDefault="005C2C02" w:rsidP="009D4072">
      <w:pPr>
        <w:pStyle w:val="Akapitzlist"/>
        <w:numPr>
          <w:ilvl w:val="0"/>
          <w:numId w:val="5"/>
        </w:numPr>
        <w:spacing w:after="160" w:line="259" w:lineRule="auto"/>
        <w:ind w:left="0" w:firstLine="0"/>
        <w:jc w:val="both"/>
        <w:rPr>
          <w:b/>
          <w:bCs/>
          <w:sz w:val="24"/>
          <w:szCs w:val="24"/>
        </w:rPr>
      </w:pPr>
      <w:r w:rsidRPr="0062217D">
        <w:rPr>
          <w:b/>
          <w:bCs/>
          <w:sz w:val="24"/>
          <w:szCs w:val="24"/>
        </w:rPr>
        <w:t xml:space="preserve">Dotyczy Załącznika nr 3 do </w:t>
      </w:r>
      <w:proofErr w:type="spellStart"/>
      <w:r w:rsidRPr="0062217D">
        <w:rPr>
          <w:b/>
          <w:bCs/>
          <w:sz w:val="24"/>
          <w:szCs w:val="24"/>
        </w:rPr>
        <w:t>swz</w:t>
      </w:r>
      <w:proofErr w:type="spellEnd"/>
      <w:r w:rsidRPr="0062217D">
        <w:rPr>
          <w:b/>
          <w:bCs/>
          <w:sz w:val="24"/>
          <w:szCs w:val="24"/>
        </w:rPr>
        <w:t xml:space="preserve"> pkt 38</w:t>
      </w:r>
    </w:p>
    <w:p w14:paraId="28898D83" w14:textId="6A37C18E" w:rsidR="005C2C02" w:rsidRPr="0062217D" w:rsidRDefault="005C2C02" w:rsidP="009D4072">
      <w:pPr>
        <w:pStyle w:val="Akapitzlist"/>
        <w:ind w:left="0"/>
        <w:jc w:val="both"/>
        <w:rPr>
          <w:sz w:val="24"/>
          <w:szCs w:val="24"/>
        </w:rPr>
      </w:pPr>
      <w:r w:rsidRPr="0062217D">
        <w:rPr>
          <w:sz w:val="24"/>
          <w:szCs w:val="24"/>
        </w:rPr>
        <w:t>Czy Zamawiający zgodzi się zmienić punktację na „≤ 0,7 mm Al. – 10 pkt &gt; 0,7 mm Al. – 0 pkt”? Dzięki tej zmianie punktowane byłyby wartości od połowy wymaganego zakresu, co wydaje się rozsądnym kompromisem.</w:t>
      </w:r>
    </w:p>
    <w:p w14:paraId="18353806" w14:textId="77777777" w:rsidR="00403C1B" w:rsidRPr="0062217D" w:rsidRDefault="00403C1B" w:rsidP="00730567">
      <w:pPr>
        <w:spacing w:line="276" w:lineRule="auto"/>
        <w:jc w:val="both"/>
        <w:rPr>
          <w:rFonts w:ascii="Times New Roman" w:hAnsi="Times New Roman"/>
          <w:b/>
          <w:color w:val="00B050"/>
          <w:sz w:val="24"/>
          <w:szCs w:val="24"/>
        </w:rPr>
      </w:pPr>
    </w:p>
    <w:p w14:paraId="1B432665" w14:textId="18F55E74" w:rsidR="00730567" w:rsidRPr="0062217D" w:rsidRDefault="00730567" w:rsidP="00730567">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lastRenderedPageBreak/>
        <w:t>Odpowiedź:</w:t>
      </w:r>
    </w:p>
    <w:p w14:paraId="7A24B16D" w14:textId="2E57CF5F" w:rsidR="00730567" w:rsidRPr="0062217D" w:rsidRDefault="00730567" w:rsidP="00730567">
      <w:pPr>
        <w:pStyle w:val="Akapitzlist"/>
        <w:ind w:left="0"/>
        <w:jc w:val="both"/>
        <w:rPr>
          <w:b/>
          <w:color w:val="00B050"/>
          <w:sz w:val="24"/>
          <w:szCs w:val="24"/>
        </w:rPr>
      </w:pPr>
      <w:r w:rsidRPr="0062217D">
        <w:rPr>
          <w:b/>
          <w:color w:val="00B050"/>
          <w:sz w:val="24"/>
          <w:szCs w:val="24"/>
        </w:rPr>
        <w:t xml:space="preserve">Z uwagi na szeroki zakres parametru – Zamawiający wprowadza korektę </w:t>
      </w:r>
      <w:r w:rsidR="00436727" w:rsidRPr="0062217D">
        <w:rPr>
          <w:b/>
          <w:color w:val="00B050"/>
          <w:sz w:val="24"/>
          <w:szCs w:val="24"/>
        </w:rPr>
        <w:t>punktacyjną:</w:t>
      </w:r>
    </w:p>
    <w:p w14:paraId="5C7DA463" w14:textId="064F0B0B" w:rsidR="00391C89" w:rsidRPr="0062217D" w:rsidRDefault="00391C89" w:rsidP="00391C89">
      <w:pPr>
        <w:jc w:val="both"/>
        <w:rPr>
          <w:rFonts w:ascii="Times New Roman" w:hAnsi="Times New Roman"/>
          <w:b/>
          <w:color w:val="00B050"/>
          <w:sz w:val="24"/>
          <w:szCs w:val="24"/>
        </w:rPr>
      </w:pPr>
      <w:r w:rsidRPr="0062217D">
        <w:rPr>
          <w:rFonts w:ascii="Times New Roman" w:hAnsi="Times New Roman"/>
          <w:b/>
          <w:color w:val="00B050"/>
          <w:sz w:val="24"/>
          <w:szCs w:val="24"/>
        </w:rPr>
        <w:t xml:space="preserve">≤ 0,5 mm Al </w:t>
      </w:r>
      <w:r w:rsidR="00917C79" w:rsidRPr="0062217D">
        <w:rPr>
          <w:rFonts w:ascii="Times New Roman" w:hAnsi="Times New Roman"/>
          <w:b/>
          <w:color w:val="00B050"/>
          <w:sz w:val="24"/>
          <w:szCs w:val="24"/>
        </w:rPr>
        <w:t>–</w:t>
      </w:r>
      <w:r w:rsidRPr="0062217D">
        <w:rPr>
          <w:rFonts w:ascii="Times New Roman" w:hAnsi="Times New Roman"/>
          <w:b/>
          <w:color w:val="00B050"/>
          <w:sz w:val="24"/>
          <w:szCs w:val="24"/>
        </w:rPr>
        <w:t xml:space="preserve"> 10</w:t>
      </w:r>
      <w:r w:rsidR="00917C79" w:rsidRPr="0062217D">
        <w:rPr>
          <w:rFonts w:ascii="Times New Roman" w:hAnsi="Times New Roman"/>
          <w:b/>
          <w:color w:val="00B050"/>
          <w:sz w:val="24"/>
          <w:szCs w:val="24"/>
        </w:rPr>
        <w:t xml:space="preserve"> </w:t>
      </w:r>
      <w:r w:rsidRPr="0062217D">
        <w:rPr>
          <w:rFonts w:ascii="Times New Roman" w:hAnsi="Times New Roman"/>
          <w:b/>
          <w:color w:val="00B050"/>
          <w:sz w:val="24"/>
          <w:szCs w:val="24"/>
        </w:rPr>
        <w:t>pkt</w:t>
      </w:r>
    </w:p>
    <w:p w14:paraId="48508822" w14:textId="7C8A8DAE" w:rsidR="00391C89" w:rsidRPr="0062217D" w:rsidRDefault="000A38CD" w:rsidP="00391C89">
      <w:pPr>
        <w:jc w:val="both"/>
        <w:rPr>
          <w:rFonts w:ascii="Times New Roman" w:hAnsi="Times New Roman"/>
          <w:b/>
          <w:color w:val="00B050"/>
          <w:sz w:val="24"/>
          <w:szCs w:val="24"/>
        </w:rPr>
      </w:pPr>
      <w:r w:rsidRPr="0062217D">
        <w:rPr>
          <w:rFonts w:ascii="Times New Roman" w:hAnsi="Times New Roman"/>
          <w:b/>
          <w:color w:val="00B050"/>
          <w:sz w:val="24"/>
          <w:szCs w:val="24"/>
        </w:rPr>
        <w:t>&gt;</w:t>
      </w:r>
      <w:r w:rsidR="00EF618C" w:rsidRPr="0062217D">
        <w:rPr>
          <w:rFonts w:ascii="Times New Roman" w:hAnsi="Times New Roman"/>
          <w:b/>
          <w:color w:val="00B050"/>
          <w:sz w:val="24"/>
          <w:szCs w:val="24"/>
        </w:rPr>
        <w:t xml:space="preserve"> 0,5 ≤ 0,7 </w:t>
      </w:r>
      <w:r w:rsidR="0035653D" w:rsidRPr="0062217D">
        <w:rPr>
          <w:rFonts w:ascii="Times New Roman" w:hAnsi="Times New Roman"/>
          <w:b/>
          <w:color w:val="00B050"/>
          <w:sz w:val="24"/>
          <w:szCs w:val="24"/>
        </w:rPr>
        <w:t>mm Al – 5</w:t>
      </w:r>
      <w:r w:rsidR="00917C79" w:rsidRPr="0062217D">
        <w:rPr>
          <w:rFonts w:ascii="Times New Roman" w:hAnsi="Times New Roman"/>
          <w:b/>
          <w:color w:val="00B050"/>
          <w:sz w:val="24"/>
          <w:szCs w:val="24"/>
        </w:rPr>
        <w:t xml:space="preserve"> </w:t>
      </w:r>
      <w:r w:rsidR="0035653D" w:rsidRPr="0062217D">
        <w:rPr>
          <w:rFonts w:ascii="Times New Roman" w:hAnsi="Times New Roman"/>
          <w:b/>
          <w:color w:val="00B050"/>
          <w:sz w:val="24"/>
          <w:szCs w:val="24"/>
        </w:rPr>
        <w:t>pkt</w:t>
      </w:r>
    </w:p>
    <w:p w14:paraId="79BB30C5" w14:textId="123BC858" w:rsidR="00436727" w:rsidRPr="0062217D" w:rsidRDefault="00391C89" w:rsidP="00391C89">
      <w:pPr>
        <w:pStyle w:val="Akapitzlist"/>
        <w:ind w:left="0"/>
        <w:jc w:val="both"/>
        <w:rPr>
          <w:b/>
          <w:color w:val="00B050"/>
          <w:sz w:val="24"/>
          <w:szCs w:val="24"/>
        </w:rPr>
      </w:pPr>
      <w:r w:rsidRPr="0062217D">
        <w:rPr>
          <w:b/>
          <w:color w:val="00B050"/>
          <w:sz w:val="24"/>
          <w:szCs w:val="24"/>
        </w:rPr>
        <w:t>&gt; 0,</w:t>
      </w:r>
      <w:r w:rsidR="000A38CD" w:rsidRPr="0062217D">
        <w:rPr>
          <w:b/>
          <w:color w:val="00B050"/>
          <w:sz w:val="24"/>
          <w:szCs w:val="24"/>
        </w:rPr>
        <w:t>7</w:t>
      </w:r>
      <w:r w:rsidRPr="0062217D">
        <w:rPr>
          <w:b/>
          <w:color w:val="00B050"/>
          <w:sz w:val="24"/>
          <w:szCs w:val="24"/>
        </w:rPr>
        <w:t xml:space="preserve"> mm Al – 0 pkt</w:t>
      </w:r>
    </w:p>
    <w:p w14:paraId="3096AEB2" w14:textId="44AF058E" w:rsidR="00C05665" w:rsidRPr="0062217D" w:rsidRDefault="00E81255" w:rsidP="009D4072">
      <w:pPr>
        <w:pStyle w:val="Akapitzlist"/>
        <w:ind w:left="0"/>
        <w:jc w:val="both"/>
        <w:rPr>
          <w:b/>
          <w:color w:val="00B050"/>
          <w:sz w:val="24"/>
          <w:szCs w:val="24"/>
        </w:rPr>
      </w:pPr>
      <w:r w:rsidRPr="0062217D">
        <w:rPr>
          <w:b/>
          <w:color w:val="00B050"/>
          <w:sz w:val="24"/>
          <w:szCs w:val="24"/>
        </w:rPr>
        <w:t>Wartość</w:t>
      </w:r>
      <w:r w:rsidR="00EC2167" w:rsidRPr="0062217D">
        <w:rPr>
          <w:b/>
          <w:color w:val="00B050"/>
          <w:sz w:val="24"/>
          <w:szCs w:val="24"/>
        </w:rPr>
        <w:t xml:space="preserve"> graniczna</w:t>
      </w:r>
      <w:r w:rsidRPr="0062217D">
        <w:rPr>
          <w:b/>
          <w:color w:val="00B050"/>
          <w:sz w:val="24"/>
          <w:szCs w:val="24"/>
        </w:rPr>
        <w:t xml:space="preserve"> ≤ 1,4 mm Al. Pozostaje bez zmian</w:t>
      </w:r>
    </w:p>
    <w:p w14:paraId="4006AFC9" w14:textId="2E1B9B0E" w:rsidR="005C2C02" w:rsidRPr="0062217D" w:rsidRDefault="005C2C02" w:rsidP="009D4072">
      <w:pPr>
        <w:pStyle w:val="Akapitzlist"/>
        <w:ind w:left="0"/>
        <w:jc w:val="both"/>
        <w:rPr>
          <w:b/>
          <w:color w:val="00B050"/>
          <w:sz w:val="24"/>
          <w:szCs w:val="24"/>
        </w:rPr>
      </w:pPr>
    </w:p>
    <w:p w14:paraId="741833E9" w14:textId="77777777" w:rsidR="003959B3" w:rsidRPr="0062217D" w:rsidRDefault="003959B3" w:rsidP="009D4072">
      <w:pPr>
        <w:pStyle w:val="Akapitzlist"/>
        <w:ind w:left="0"/>
        <w:jc w:val="both"/>
        <w:rPr>
          <w:sz w:val="24"/>
          <w:szCs w:val="24"/>
        </w:rPr>
      </w:pPr>
    </w:p>
    <w:p w14:paraId="5B9279A6" w14:textId="77777777" w:rsidR="005C2C02" w:rsidRPr="0062217D" w:rsidRDefault="005C2C02" w:rsidP="009D4072">
      <w:pPr>
        <w:pStyle w:val="Akapitzlist"/>
        <w:numPr>
          <w:ilvl w:val="0"/>
          <w:numId w:val="5"/>
        </w:numPr>
        <w:spacing w:after="160" w:line="259" w:lineRule="auto"/>
        <w:ind w:left="0" w:firstLine="0"/>
        <w:jc w:val="both"/>
        <w:rPr>
          <w:b/>
          <w:bCs/>
          <w:sz w:val="24"/>
          <w:szCs w:val="24"/>
        </w:rPr>
      </w:pPr>
      <w:r w:rsidRPr="0062217D">
        <w:rPr>
          <w:b/>
          <w:bCs/>
          <w:sz w:val="24"/>
          <w:szCs w:val="24"/>
        </w:rPr>
        <w:t xml:space="preserve">Dotyczy Załącznika nr 3 do </w:t>
      </w:r>
      <w:proofErr w:type="spellStart"/>
      <w:r w:rsidRPr="0062217D">
        <w:rPr>
          <w:b/>
          <w:bCs/>
          <w:sz w:val="24"/>
          <w:szCs w:val="24"/>
        </w:rPr>
        <w:t>swz</w:t>
      </w:r>
      <w:proofErr w:type="spellEnd"/>
      <w:r w:rsidRPr="0062217D">
        <w:rPr>
          <w:b/>
          <w:bCs/>
          <w:sz w:val="24"/>
          <w:szCs w:val="24"/>
        </w:rPr>
        <w:t xml:space="preserve"> pkt 80</w:t>
      </w:r>
    </w:p>
    <w:p w14:paraId="1D51C806" w14:textId="7F4E5BD6" w:rsidR="005C2C02" w:rsidRPr="0062217D" w:rsidRDefault="005C2C02" w:rsidP="009D4072">
      <w:pPr>
        <w:pStyle w:val="Akapitzlist"/>
        <w:ind w:left="0"/>
        <w:jc w:val="both"/>
        <w:rPr>
          <w:sz w:val="24"/>
          <w:szCs w:val="24"/>
        </w:rPr>
      </w:pPr>
      <w:r w:rsidRPr="0062217D">
        <w:rPr>
          <w:sz w:val="24"/>
          <w:szCs w:val="24"/>
        </w:rPr>
        <w:t xml:space="preserve">Czy Zamawiający zgodzi się wprowadzić dodatkową punktację „monitor min 23” – 5 pkt, mniejszy monitor – 0 pkt”? Większy monitor ułatwia orientację technikom podczas pracy i pozwala na bardziej ergonomiczny dostęp do wybieranych parametrów i programów anatomicznych. </w:t>
      </w:r>
    </w:p>
    <w:p w14:paraId="7C262690" w14:textId="5EA24C09" w:rsidR="005C2C02" w:rsidRPr="0062217D" w:rsidRDefault="005C2C02" w:rsidP="009D4072">
      <w:pPr>
        <w:pStyle w:val="Akapitzlist"/>
        <w:ind w:left="0"/>
        <w:jc w:val="both"/>
        <w:rPr>
          <w:sz w:val="24"/>
          <w:szCs w:val="24"/>
        </w:rPr>
      </w:pPr>
    </w:p>
    <w:p w14:paraId="5618B949" w14:textId="77777777" w:rsidR="00193A0A" w:rsidRPr="0062217D" w:rsidRDefault="00193A0A" w:rsidP="00193A0A">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6573452D" w14:textId="3F4689D7" w:rsidR="005C2C02" w:rsidRPr="0062217D" w:rsidRDefault="00193A0A" w:rsidP="00193A0A">
      <w:pPr>
        <w:pStyle w:val="Akapitzlist"/>
        <w:ind w:left="0"/>
        <w:jc w:val="both"/>
        <w:rPr>
          <w:b/>
          <w:color w:val="00B050"/>
          <w:sz w:val="24"/>
          <w:szCs w:val="24"/>
        </w:rPr>
      </w:pPr>
      <w:r w:rsidRPr="0062217D">
        <w:rPr>
          <w:b/>
          <w:color w:val="00B050"/>
          <w:sz w:val="24"/>
          <w:szCs w:val="24"/>
        </w:rPr>
        <w:t xml:space="preserve">Zamawiający </w:t>
      </w:r>
      <w:r w:rsidR="00232E8D" w:rsidRPr="0062217D">
        <w:rPr>
          <w:b/>
          <w:color w:val="00B050"/>
          <w:sz w:val="24"/>
          <w:szCs w:val="24"/>
        </w:rPr>
        <w:t>nie wprowadza zmian.</w:t>
      </w:r>
    </w:p>
    <w:p w14:paraId="6E7792C7" w14:textId="721E29B8" w:rsidR="00193A0A" w:rsidRPr="0062217D" w:rsidRDefault="00193A0A" w:rsidP="00193A0A">
      <w:pPr>
        <w:pStyle w:val="Akapitzlist"/>
        <w:ind w:left="0"/>
        <w:jc w:val="both"/>
        <w:rPr>
          <w:b/>
          <w:color w:val="00B050"/>
          <w:sz w:val="24"/>
          <w:szCs w:val="24"/>
        </w:rPr>
      </w:pPr>
    </w:p>
    <w:p w14:paraId="0A337CEC" w14:textId="77777777" w:rsidR="00193A0A" w:rsidRPr="0062217D" w:rsidRDefault="00193A0A" w:rsidP="00193A0A">
      <w:pPr>
        <w:pStyle w:val="Akapitzlist"/>
        <w:ind w:left="0"/>
        <w:jc w:val="both"/>
        <w:rPr>
          <w:color w:val="FF0000"/>
          <w:sz w:val="24"/>
          <w:szCs w:val="24"/>
          <w:lang w:eastAsia="en-US"/>
        </w:rPr>
      </w:pPr>
    </w:p>
    <w:p w14:paraId="1231B5A1" w14:textId="77777777" w:rsidR="005C2C02" w:rsidRPr="0062217D" w:rsidRDefault="005C2C02" w:rsidP="009D4072">
      <w:pPr>
        <w:pStyle w:val="Akapitzlist"/>
        <w:numPr>
          <w:ilvl w:val="0"/>
          <w:numId w:val="5"/>
        </w:numPr>
        <w:spacing w:after="160" w:line="259" w:lineRule="auto"/>
        <w:ind w:left="0" w:firstLine="0"/>
        <w:jc w:val="both"/>
        <w:rPr>
          <w:b/>
          <w:bCs/>
          <w:sz w:val="24"/>
          <w:szCs w:val="24"/>
        </w:rPr>
      </w:pPr>
      <w:r w:rsidRPr="0062217D">
        <w:rPr>
          <w:b/>
          <w:bCs/>
          <w:sz w:val="24"/>
          <w:szCs w:val="24"/>
        </w:rPr>
        <w:t xml:space="preserve">Dotyczy Załącznika nr 3 do </w:t>
      </w:r>
      <w:proofErr w:type="spellStart"/>
      <w:r w:rsidRPr="0062217D">
        <w:rPr>
          <w:b/>
          <w:bCs/>
          <w:sz w:val="24"/>
          <w:szCs w:val="24"/>
        </w:rPr>
        <w:t>swz</w:t>
      </w:r>
      <w:proofErr w:type="spellEnd"/>
      <w:r w:rsidRPr="0062217D">
        <w:rPr>
          <w:b/>
          <w:bCs/>
          <w:sz w:val="24"/>
          <w:szCs w:val="24"/>
        </w:rPr>
        <w:t xml:space="preserve"> pkt 177</w:t>
      </w:r>
    </w:p>
    <w:p w14:paraId="181192A5" w14:textId="77777777" w:rsidR="005C2C02" w:rsidRPr="0062217D" w:rsidRDefault="005C2C02" w:rsidP="009D4072">
      <w:pPr>
        <w:pStyle w:val="Akapitzlist"/>
        <w:spacing w:after="160" w:line="259" w:lineRule="auto"/>
        <w:ind w:left="709"/>
        <w:jc w:val="both"/>
        <w:rPr>
          <w:b/>
          <w:bCs/>
          <w:sz w:val="24"/>
          <w:szCs w:val="24"/>
        </w:rPr>
      </w:pPr>
      <w:r w:rsidRPr="0062217D">
        <w:rPr>
          <w:b/>
          <w:bCs/>
          <w:sz w:val="24"/>
          <w:szCs w:val="24"/>
        </w:rPr>
        <w:t xml:space="preserve">Dotyczy SWZ, rozdział 9 pkt. 9.2.1) </w:t>
      </w:r>
      <w:proofErr w:type="spellStart"/>
      <w:r w:rsidRPr="0062217D">
        <w:rPr>
          <w:b/>
          <w:bCs/>
          <w:sz w:val="24"/>
          <w:szCs w:val="24"/>
        </w:rPr>
        <w:t>ppkt</w:t>
      </w:r>
      <w:proofErr w:type="spellEnd"/>
      <w:r w:rsidRPr="0062217D">
        <w:rPr>
          <w:b/>
          <w:bCs/>
          <w:sz w:val="24"/>
          <w:szCs w:val="24"/>
        </w:rPr>
        <w:t>. 2</w:t>
      </w:r>
    </w:p>
    <w:p w14:paraId="75337D69" w14:textId="0F590E91" w:rsidR="005C2C02" w:rsidRPr="0062217D" w:rsidRDefault="005C2C02" w:rsidP="009D4072">
      <w:pPr>
        <w:pStyle w:val="Akapitzlist"/>
        <w:spacing w:after="160" w:line="259" w:lineRule="auto"/>
        <w:ind w:left="0"/>
        <w:jc w:val="both"/>
        <w:rPr>
          <w:sz w:val="24"/>
          <w:szCs w:val="24"/>
        </w:rPr>
      </w:pPr>
      <w:r w:rsidRPr="0062217D">
        <w:rPr>
          <w:sz w:val="24"/>
          <w:szCs w:val="24"/>
        </w:rPr>
        <w:t>Zamawiający w rozdziale 9  SWZ wskazuje, że wykaz dostaw wraz z potwierdzeniami winien zostać przedstawiony jedynie przez Wykonawcę, którego oferta została oceniona jako najkorzystniejsza na wezwanie Zamawiającego a w załączniku r 3 do SWZ wymaga zaś dołączenia dokumentów do oferty. Zwracam się z uprzejmą prośbą o ujednolicenie zapisów i potwierdzenie, że zgodnie z zapisami SWZ i ustawy PZP dokumenty podmiotowe jakimi są wykaz dostaw wraz z poświadczeniami winny zostać przedstawione dopiero na etapie wezwania Zamawiającego.</w:t>
      </w:r>
    </w:p>
    <w:p w14:paraId="669079F6" w14:textId="77777777" w:rsidR="004C4074" w:rsidRPr="0062217D" w:rsidRDefault="004C4074" w:rsidP="009D4072">
      <w:pPr>
        <w:pStyle w:val="Akapitzlist"/>
        <w:spacing w:after="160" w:line="259" w:lineRule="auto"/>
        <w:ind w:left="0"/>
        <w:jc w:val="both"/>
        <w:rPr>
          <w:sz w:val="24"/>
          <w:szCs w:val="24"/>
        </w:rPr>
      </w:pPr>
    </w:p>
    <w:p w14:paraId="77B255DA" w14:textId="203B3B00" w:rsidR="004442DF" w:rsidRPr="0062217D" w:rsidRDefault="004442DF" w:rsidP="009D4072">
      <w:pPr>
        <w:pStyle w:val="Akapitzlist"/>
        <w:spacing w:after="160" w:line="259" w:lineRule="auto"/>
        <w:ind w:left="0"/>
        <w:jc w:val="both"/>
        <w:rPr>
          <w:b/>
          <w:bCs/>
          <w:color w:val="0070C0"/>
          <w:sz w:val="24"/>
          <w:szCs w:val="24"/>
        </w:rPr>
      </w:pPr>
      <w:r w:rsidRPr="0062217D">
        <w:rPr>
          <w:b/>
          <w:bCs/>
          <w:color w:val="0070C0"/>
          <w:sz w:val="24"/>
          <w:szCs w:val="24"/>
        </w:rPr>
        <w:t xml:space="preserve">Odpowiedź: Zapis w pkt. 177 nie określa kiedy ma być złożone oświadczenie, jedynie, że ma być </w:t>
      </w:r>
      <w:r w:rsidR="004C4074" w:rsidRPr="0062217D">
        <w:rPr>
          <w:b/>
          <w:bCs/>
          <w:color w:val="0070C0"/>
          <w:sz w:val="24"/>
          <w:szCs w:val="24"/>
        </w:rPr>
        <w:t>złożone.</w:t>
      </w:r>
    </w:p>
    <w:p w14:paraId="535F0B32" w14:textId="77777777" w:rsidR="005C2C02" w:rsidRPr="0062217D" w:rsidRDefault="005C2C02" w:rsidP="009D4072">
      <w:pPr>
        <w:pStyle w:val="Akapitzlist"/>
        <w:ind w:left="0"/>
        <w:jc w:val="both"/>
        <w:rPr>
          <w:sz w:val="24"/>
          <w:szCs w:val="24"/>
          <w:lang w:eastAsia="en-US"/>
        </w:rPr>
      </w:pPr>
    </w:p>
    <w:p w14:paraId="003D664B"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§6 ust. 1 pkt. 2)</w:t>
      </w:r>
    </w:p>
    <w:p w14:paraId="4E89F8A7" w14:textId="77777777" w:rsidR="005C2C02" w:rsidRPr="0062217D" w:rsidRDefault="005C2C02" w:rsidP="009D4072">
      <w:pPr>
        <w:pStyle w:val="Tekstkomentarza"/>
        <w:jc w:val="both"/>
        <w:rPr>
          <w:rFonts w:ascii="Times New Roman" w:hAnsi="Times New Roman"/>
          <w:sz w:val="24"/>
          <w:szCs w:val="24"/>
        </w:rPr>
      </w:pPr>
      <w:r w:rsidRPr="0062217D">
        <w:rPr>
          <w:rFonts w:ascii="Times New Roman" w:hAnsi="Times New Roman"/>
          <w:sz w:val="24"/>
          <w:szCs w:val="24"/>
        </w:rPr>
        <w:t xml:space="preserve">Prosimy o usunięcie. </w:t>
      </w:r>
    </w:p>
    <w:p w14:paraId="1E14FB5C" w14:textId="77777777" w:rsidR="005C2C02" w:rsidRPr="0062217D" w:rsidRDefault="005C2C02" w:rsidP="009D4072">
      <w:pPr>
        <w:pStyle w:val="Tekstkomentarza"/>
        <w:jc w:val="both"/>
        <w:rPr>
          <w:rFonts w:ascii="Times New Roman" w:hAnsi="Times New Roman"/>
          <w:bCs/>
          <w:color w:val="000000"/>
          <w:sz w:val="24"/>
          <w:szCs w:val="24"/>
        </w:rPr>
      </w:pPr>
      <w:r w:rsidRPr="0062217D">
        <w:rPr>
          <w:rFonts w:ascii="Times New Roman" w:hAnsi="Times New Roman"/>
          <w:bCs/>
          <w:color w:val="000000"/>
          <w:sz w:val="24"/>
          <w:szCs w:val="24"/>
        </w:rPr>
        <w:t>Zgodnie z obowiązującą Uchwałą Składu Siedmiu Sędziów Sądu Najwyższego z dnia 6 listopada 2003 r. (sygn. III CZP 61/2003) „Przesłanką powstania roszczenia wierzyciela o zapłatę kary umownej może być każda postać niewykonania lub nienależytego wykonania zobowiązania niepieniężnego przez dłużnika, zastrzeżenie kary umownej może odnosić się jednak tylko do określonych, zindywidualizowanych postaci niewykonania lub nienależytego wykonania zobowiązania.</w:t>
      </w:r>
    </w:p>
    <w:p w14:paraId="25FBAE5F" w14:textId="77777777" w:rsidR="005C2C02" w:rsidRPr="0062217D" w:rsidRDefault="005C2C02" w:rsidP="009D4072">
      <w:pPr>
        <w:pStyle w:val="Tekstkomentarza"/>
        <w:jc w:val="both"/>
        <w:rPr>
          <w:rFonts w:ascii="Times New Roman" w:hAnsi="Times New Roman"/>
          <w:sz w:val="24"/>
          <w:szCs w:val="24"/>
        </w:rPr>
      </w:pPr>
      <w:r w:rsidRPr="0062217D">
        <w:rPr>
          <w:rFonts w:ascii="Times New Roman" w:hAnsi="Times New Roman"/>
          <w:sz w:val="24"/>
          <w:szCs w:val="24"/>
        </w:rPr>
        <w:t>W przedmiotowym zapisie brak jest wskazania indywidualnych postaci niewykonania / nienależytego wykonania zobowiązania.</w:t>
      </w:r>
    </w:p>
    <w:p w14:paraId="435D43F5" w14:textId="52D5A4C9" w:rsidR="005C2C02" w:rsidRPr="0062217D" w:rsidRDefault="005C2C02" w:rsidP="009D4072">
      <w:pPr>
        <w:pStyle w:val="Akapitzlist"/>
        <w:ind w:left="0"/>
        <w:jc w:val="both"/>
        <w:rPr>
          <w:sz w:val="24"/>
          <w:szCs w:val="24"/>
          <w:lang w:eastAsia="en-US"/>
        </w:rPr>
      </w:pPr>
    </w:p>
    <w:p w14:paraId="691F940D" w14:textId="45CA491D" w:rsidR="004442DF" w:rsidRPr="0062217D" w:rsidRDefault="004442DF" w:rsidP="009D4072">
      <w:pPr>
        <w:pStyle w:val="Akapitzlist"/>
        <w:ind w:left="0"/>
        <w:jc w:val="both"/>
        <w:rPr>
          <w:b/>
          <w:bCs/>
          <w:color w:val="0070C0"/>
          <w:sz w:val="24"/>
          <w:szCs w:val="24"/>
          <w:lang w:eastAsia="en-US"/>
        </w:rPr>
      </w:pPr>
      <w:r w:rsidRPr="0062217D">
        <w:rPr>
          <w:b/>
          <w:bCs/>
          <w:color w:val="0070C0"/>
          <w:sz w:val="24"/>
          <w:szCs w:val="24"/>
          <w:lang w:eastAsia="en-US"/>
        </w:rPr>
        <w:t>Odpowiedź:  Zamawiający nie wyraża zgody na wprowadzenie zmian  do umowy.</w:t>
      </w:r>
    </w:p>
    <w:p w14:paraId="7C63BC2B" w14:textId="77777777" w:rsidR="000E6355" w:rsidRPr="0062217D" w:rsidRDefault="000E6355" w:rsidP="009D4072">
      <w:pPr>
        <w:pStyle w:val="Akapitzlist"/>
        <w:ind w:left="0"/>
        <w:jc w:val="both"/>
        <w:rPr>
          <w:sz w:val="24"/>
          <w:szCs w:val="24"/>
          <w:lang w:eastAsia="en-US"/>
        </w:rPr>
      </w:pPr>
    </w:p>
    <w:p w14:paraId="6C04F8D9"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§6</w:t>
      </w:r>
    </w:p>
    <w:p w14:paraId="15CB9DC9" w14:textId="77777777"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 xml:space="preserve">Czy Zamawiający wyrazi zgodę na dodanie do projektu umowy zapisu o treści: </w:t>
      </w:r>
      <w:r w:rsidRPr="0062217D">
        <w:rPr>
          <w:rFonts w:ascii="Times New Roman" w:hAnsi="Times New Roman"/>
          <w:i/>
          <w:iCs/>
          <w:sz w:val="24"/>
          <w:szCs w:val="24"/>
        </w:rPr>
        <w:t>„</w:t>
      </w:r>
      <w:bookmarkStart w:id="1" w:name="OLE_LINK4"/>
      <w:bookmarkStart w:id="2" w:name="OLE_LINK3"/>
      <w:r w:rsidRPr="0062217D">
        <w:rPr>
          <w:rFonts w:ascii="Times New Roman" w:hAnsi="Times New Roman"/>
          <w:i/>
          <w:iCs/>
          <w:sz w:val="24"/>
          <w:szCs w:val="24"/>
        </w:rPr>
        <w:t xml:space="preserve">Wykonawca ponosi bez ograniczeń umownych odpowiedzialność w zakresie, w jakim bezwzględne przepisy prawa nie pozwalają na zmianę lub ograniczenie odpowiedzialności odszkodowawczej. W pozostałym zakresie łączna odpowiedzialność odszkodowawcza Wykonawcy wynikająca z </w:t>
      </w:r>
      <w:r w:rsidRPr="0062217D">
        <w:rPr>
          <w:rFonts w:ascii="Times New Roman" w:hAnsi="Times New Roman"/>
          <w:i/>
          <w:iCs/>
          <w:sz w:val="24"/>
          <w:szCs w:val="24"/>
        </w:rPr>
        <w:lastRenderedPageBreak/>
        <w:t>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bookmarkEnd w:id="1"/>
      <w:bookmarkEnd w:id="2"/>
      <w:r w:rsidRPr="0062217D">
        <w:rPr>
          <w:rFonts w:ascii="Times New Roman" w:hAnsi="Times New Roman"/>
          <w:i/>
          <w:iCs/>
          <w:sz w:val="24"/>
          <w:szCs w:val="24"/>
        </w:rPr>
        <w:t>.”</w:t>
      </w:r>
      <w:r w:rsidRPr="0062217D">
        <w:rPr>
          <w:rFonts w:ascii="Times New Roman" w:hAnsi="Times New Roman"/>
          <w:sz w:val="24"/>
          <w:szCs w:val="24"/>
        </w:rPr>
        <w:t>?</w:t>
      </w:r>
    </w:p>
    <w:p w14:paraId="3F70F2B9" w14:textId="4A804448"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w:t>
      </w:r>
    </w:p>
    <w:p w14:paraId="35C859DF" w14:textId="622C8013" w:rsidR="004442DF" w:rsidRPr="0062217D" w:rsidRDefault="004442DF" w:rsidP="009D4072">
      <w:pPr>
        <w:jc w:val="both"/>
        <w:rPr>
          <w:rFonts w:ascii="Times New Roman" w:hAnsi="Times New Roman"/>
          <w:sz w:val="24"/>
          <w:szCs w:val="24"/>
        </w:rPr>
      </w:pPr>
    </w:p>
    <w:p w14:paraId="418EF967" w14:textId="77777777" w:rsidR="004442DF" w:rsidRPr="0062217D" w:rsidRDefault="004442DF" w:rsidP="009D4072">
      <w:pPr>
        <w:pStyle w:val="Akapitzlist"/>
        <w:ind w:left="0"/>
        <w:jc w:val="both"/>
        <w:rPr>
          <w:b/>
          <w:bCs/>
          <w:color w:val="0070C0"/>
          <w:sz w:val="24"/>
          <w:szCs w:val="24"/>
          <w:lang w:eastAsia="en-US"/>
        </w:rPr>
      </w:pPr>
      <w:r w:rsidRPr="0062217D">
        <w:rPr>
          <w:b/>
          <w:bCs/>
          <w:color w:val="0070C0"/>
          <w:sz w:val="24"/>
          <w:szCs w:val="24"/>
          <w:lang w:eastAsia="en-US"/>
        </w:rPr>
        <w:t>Odpowiedź:  Zamawiający nie wyraża zgody na wprowadzenie zmian  do umowy.</w:t>
      </w:r>
    </w:p>
    <w:p w14:paraId="603A3E5B" w14:textId="77777777" w:rsidR="004442DF" w:rsidRPr="0062217D" w:rsidRDefault="004442DF" w:rsidP="009D4072">
      <w:pPr>
        <w:jc w:val="both"/>
        <w:rPr>
          <w:rFonts w:ascii="Times New Roman" w:hAnsi="Times New Roman"/>
          <w:sz w:val="24"/>
          <w:szCs w:val="24"/>
        </w:rPr>
      </w:pPr>
    </w:p>
    <w:p w14:paraId="6B1C80B7" w14:textId="77777777" w:rsidR="005C2C02" w:rsidRPr="0062217D" w:rsidRDefault="005C2C02" w:rsidP="009D4072">
      <w:pPr>
        <w:ind w:left="708"/>
        <w:jc w:val="both"/>
        <w:rPr>
          <w:rFonts w:ascii="Times New Roman" w:hAnsi="Times New Roman"/>
          <w:sz w:val="24"/>
          <w:szCs w:val="24"/>
        </w:rPr>
      </w:pPr>
    </w:p>
    <w:p w14:paraId="3F82E0B2"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§9</w:t>
      </w:r>
    </w:p>
    <w:p w14:paraId="1AF2DC04" w14:textId="77777777"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 xml:space="preserve">Czy Zamawiający wyrazi zgodę na dodanie do w/w zapisu zastrzeżenia o treści: </w:t>
      </w:r>
      <w:r w:rsidRPr="0062217D">
        <w:rPr>
          <w:rFonts w:ascii="Times New Roman" w:hAnsi="Times New Roman"/>
          <w:i/>
          <w:iCs/>
          <w:sz w:val="24"/>
          <w:szCs w:val="24"/>
        </w:rPr>
        <w:t>„</w:t>
      </w:r>
      <w:bookmarkStart w:id="3" w:name="_Hlk47011378"/>
      <w:bookmarkStart w:id="4" w:name="_Hlk57197230"/>
      <w:r w:rsidRPr="0062217D">
        <w:rPr>
          <w:rFonts w:ascii="Times New Roman" w:hAnsi="Times New Roman"/>
          <w:i/>
          <w:iCs/>
          <w:sz w:val="24"/>
          <w:szCs w:val="24"/>
        </w:rPr>
        <w:t>Zamawiający dopuszcza zmianę terminu wykonania przedmiotu umowy w części lub w całości na wniosek Wykonawcy uzasadniony przyczynami wynikającymi lub związanymi z epidemią Covid-19</w:t>
      </w:r>
      <w:bookmarkEnd w:id="3"/>
      <w:r w:rsidRPr="0062217D">
        <w:rPr>
          <w:rFonts w:ascii="Times New Roman" w:hAnsi="Times New Roman"/>
          <w:i/>
          <w:iCs/>
          <w:sz w:val="24"/>
          <w:szCs w:val="24"/>
        </w:rPr>
        <w:t>.</w:t>
      </w:r>
      <w:bookmarkEnd w:id="4"/>
      <w:r w:rsidRPr="0062217D">
        <w:rPr>
          <w:rFonts w:ascii="Times New Roman" w:hAnsi="Times New Roman"/>
          <w:i/>
          <w:iCs/>
          <w:sz w:val="24"/>
          <w:szCs w:val="24"/>
        </w:rPr>
        <w:t>”</w:t>
      </w:r>
      <w:r w:rsidRPr="0062217D">
        <w:rPr>
          <w:rFonts w:ascii="Times New Roman" w:hAnsi="Times New Roman"/>
          <w:sz w:val="24"/>
          <w:szCs w:val="24"/>
        </w:rPr>
        <w:t>?</w:t>
      </w:r>
    </w:p>
    <w:p w14:paraId="71EF46A3" w14:textId="12D471DE"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 xml:space="preserve">Pomimo podejmowania przez pytającego i spółki z jego grupy kapitałowej wzmożonych starań w celu dotrzymania zadeklarowanych terminów dostaw i wykonania usług, z powodu epidemii wirusa Covid-19 i związanych z nią działań służb sanitarnych wielu państw, mogą wystąpić opóźnienia w dostawach i wykonaniu usług dotyczące pytającego, jego  dostawców i podwykonawców. Dostawa/wykonanie usługi w konkretnym terminie uzależnione są od braku zakłóceń w łańcuchu dostaw, procesach produkcyjnych i logistycznych. Analogiczna sytuacja dotyczy innych wykonawców starających się o zamówienie. </w:t>
      </w:r>
    </w:p>
    <w:p w14:paraId="7B211169" w14:textId="77777777" w:rsidR="004442DF" w:rsidRPr="0062217D" w:rsidRDefault="004442DF" w:rsidP="009D4072">
      <w:pPr>
        <w:jc w:val="both"/>
        <w:rPr>
          <w:rFonts w:ascii="Times New Roman" w:hAnsi="Times New Roman"/>
          <w:sz w:val="24"/>
          <w:szCs w:val="24"/>
        </w:rPr>
      </w:pPr>
    </w:p>
    <w:p w14:paraId="0CCBBDEB" w14:textId="77777777" w:rsidR="004442DF" w:rsidRPr="0062217D" w:rsidRDefault="004442DF" w:rsidP="009D4072">
      <w:pPr>
        <w:pStyle w:val="Akapitzlist"/>
        <w:ind w:left="0"/>
        <w:jc w:val="both"/>
        <w:rPr>
          <w:b/>
          <w:bCs/>
          <w:color w:val="0070C0"/>
          <w:sz w:val="24"/>
          <w:szCs w:val="24"/>
          <w:lang w:eastAsia="en-US"/>
        </w:rPr>
      </w:pPr>
      <w:r w:rsidRPr="0062217D">
        <w:rPr>
          <w:b/>
          <w:bCs/>
          <w:color w:val="0070C0"/>
          <w:sz w:val="24"/>
          <w:szCs w:val="24"/>
        </w:rPr>
        <w:t xml:space="preserve">Odpowiedź: </w:t>
      </w:r>
      <w:r w:rsidRPr="0062217D">
        <w:rPr>
          <w:b/>
          <w:bCs/>
          <w:color w:val="0070C0"/>
          <w:sz w:val="24"/>
          <w:szCs w:val="24"/>
          <w:lang w:eastAsia="en-US"/>
        </w:rPr>
        <w:t>Odpowiedź:  Zamawiający nie wyraża zgody na wprowadzenie zmian  do umowy.</w:t>
      </w:r>
    </w:p>
    <w:p w14:paraId="0375DC78" w14:textId="77777777" w:rsidR="005C2C02" w:rsidRPr="0062217D" w:rsidRDefault="005C2C02" w:rsidP="009D4072">
      <w:pPr>
        <w:pStyle w:val="Akapitzlist"/>
        <w:ind w:left="0"/>
        <w:jc w:val="both"/>
        <w:rPr>
          <w:sz w:val="24"/>
          <w:szCs w:val="24"/>
          <w:lang w:eastAsia="en-US"/>
        </w:rPr>
      </w:pPr>
    </w:p>
    <w:p w14:paraId="2F54151D" w14:textId="77777777" w:rsidR="004442DF" w:rsidRPr="0062217D" w:rsidRDefault="005C2C02" w:rsidP="009D4072">
      <w:pPr>
        <w:pStyle w:val="Akapitzlist"/>
        <w:numPr>
          <w:ilvl w:val="0"/>
          <w:numId w:val="5"/>
        </w:numPr>
        <w:spacing w:after="160" w:line="254" w:lineRule="auto"/>
        <w:ind w:left="0" w:firstLine="0"/>
        <w:jc w:val="both"/>
        <w:rPr>
          <w:sz w:val="24"/>
          <w:szCs w:val="24"/>
          <w:lang w:eastAsia="en-US"/>
        </w:rPr>
      </w:pPr>
      <w:r w:rsidRPr="0062217D">
        <w:rPr>
          <w:sz w:val="24"/>
          <w:szCs w:val="24"/>
        </w:rPr>
        <w:t xml:space="preserve">Aparat </w:t>
      </w:r>
      <w:proofErr w:type="spellStart"/>
      <w:r w:rsidRPr="0062217D">
        <w:rPr>
          <w:sz w:val="24"/>
          <w:szCs w:val="24"/>
        </w:rPr>
        <w:t>rtg</w:t>
      </w:r>
      <w:proofErr w:type="spellEnd"/>
      <w:r w:rsidRPr="0062217D">
        <w:rPr>
          <w:sz w:val="24"/>
          <w:szCs w:val="24"/>
        </w:rPr>
        <w:t xml:space="preserve">   musi  być zainstalowany w pomieszczeniach  przygotowanych pod względem budowlanym i instalacyjnym  zgodnie z wytycznymi producenta, a także   spełniających wymagania przepisów o ochronie radiologicznej. Prosimy o potwierdzenie, że  prace  projektowe, budowlane i instalacyjne   nie są  przedmiotem zamówienia w niniejszym postepowaniu  i zostaną wykonane przez Zamawiającego według dokumentów i wytycznych producenta  przekazanych przez  dostawcę aparatu </w:t>
      </w:r>
      <w:proofErr w:type="spellStart"/>
      <w:r w:rsidRPr="0062217D">
        <w:rPr>
          <w:sz w:val="24"/>
          <w:szCs w:val="24"/>
        </w:rPr>
        <w:t>rtg</w:t>
      </w:r>
      <w:proofErr w:type="spellEnd"/>
      <w:r w:rsidRPr="0062217D">
        <w:rPr>
          <w:sz w:val="24"/>
          <w:szCs w:val="24"/>
        </w:rPr>
        <w:t xml:space="preserve">.    </w:t>
      </w:r>
    </w:p>
    <w:p w14:paraId="64A5230C" w14:textId="77777777" w:rsidR="004442DF" w:rsidRPr="0062217D" w:rsidRDefault="004442DF" w:rsidP="009D4072">
      <w:pPr>
        <w:pStyle w:val="Akapitzlist"/>
        <w:spacing w:after="160" w:line="254" w:lineRule="auto"/>
        <w:ind w:left="0"/>
        <w:jc w:val="both"/>
        <w:rPr>
          <w:sz w:val="24"/>
          <w:szCs w:val="24"/>
        </w:rPr>
      </w:pPr>
    </w:p>
    <w:p w14:paraId="5B97A7CE" w14:textId="11DFDA6C" w:rsidR="005C2C02" w:rsidRPr="0062217D" w:rsidRDefault="004442DF" w:rsidP="009D4072">
      <w:pPr>
        <w:pStyle w:val="Akapitzlist"/>
        <w:spacing w:after="160" w:line="254" w:lineRule="auto"/>
        <w:ind w:left="0"/>
        <w:jc w:val="both"/>
        <w:rPr>
          <w:b/>
          <w:bCs/>
          <w:color w:val="0070C0"/>
          <w:sz w:val="24"/>
          <w:szCs w:val="24"/>
          <w:lang w:eastAsia="en-US"/>
        </w:rPr>
      </w:pPr>
      <w:r w:rsidRPr="0062217D">
        <w:rPr>
          <w:b/>
          <w:bCs/>
          <w:color w:val="0070C0"/>
          <w:sz w:val="24"/>
          <w:szCs w:val="24"/>
        </w:rPr>
        <w:t xml:space="preserve">Odpowiedź: Przygotowanie pomieszczenia pozostaje po stronie </w:t>
      </w:r>
      <w:r w:rsidR="004C4074" w:rsidRPr="0062217D">
        <w:rPr>
          <w:b/>
          <w:bCs/>
          <w:color w:val="0070C0"/>
          <w:sz w:val="24"/>
          <w:szCs w:val="24"/>
        </w:rPr>
        <w:t>Z</w:t>
      </w:r>
      <w:r w:rsidRPr="0062217D">
        <w:rPr>
          <w:b/>
          <w:bCs/>
          <w:color w:val="0070C0"/>
          <w:sz w:val="24"/>
          <w:szCs w:val="24"/>
        </w:rPr>
        <w:t>amawiającego.</w:t>
      </w:r>
    </w:p>
    <w:p w14:paraId="640D7D39" w14:textId="77777777" w:rsidR="005C2C02" w:rsidRPr="0062217D" w:rsidRDefault="005C2C02" w:rsidP="009D4072">
      <w:pPr>
        <w:pStyle w:val="Akapitzlist"/>
        <w:spacing w:after="160" w:line="254" w:lineRule="auto"/>
        <w:ind w:left="0"/>
        <w:jc w:val="both"/>
        <w:rPr>
          <w:sz w:val="24"/>
          <w:szCs w:val="24"/>
          <w:lang w:eastAsia="en-US"/>
        </w:rPr>
      </w:pPr>
    </w:p>
    <w:p w14:paraId="7489E96B" w14:textId="77777777" w:rsidR="005C2C02" w:rsidRPr="0062217D" w:rsidRDefault="005C2C02" w:rsidP="009D4072">
      <w:pPr>
        <w:pStyle w:val="Akapitzlist"/>
        <w:numPr>
          <w:ilvl w:val="0"/>
          <w:numId w:val="5"/>
        </w:numPr>
        <w:spacing w:after="160" w:line="254" w:lineRule="auto"/>
        <w:ind w:left="0" w:firstLine="0"/>
        <w:jc w:val="both"/>
        <w:rPr>
          <w:sz w:val="24"/>
          <w:szCs w:val="24"/>
        </w:rPr>
      </w:pPr>
      <w:r w:rsidRPr="0062217D">
        <w:rPr>
          <w:sz w:val="24"/>
          <w:szCs w:val="24"/>
        </w:rPr>
        <w:t xml:space="preserve">Prosimy o wyjaśnienie  rozbieżności w  określeniu wymaganych terminów realizacji  przedmiotu umowy opisanych w SIWZ i załącznikach do SIWZ.  </w:t>
      </w:r>
    </w:p>
    <w:p w14:paraId="69CC956B" w14:textId="77777777" w:rsidR="005C2C02" w:rsidRPr="0062217D" w:rsidRDefault="005C2C02" w:rsidP="009D4072">
      <w:pPr>
        <w:pStyle w:val="Akapitzlist"/>
        <w:ind w:left="0"/>
        <w:jc w:val="both"/>
        <w:rPr>
          <w:sz w:val="24"/>
          <w:szCs w:val="24"/>
        </w:rPr>
      </w:pPr>
      <w:r w:rsidRPr="0062217D">
        <w:rPr>
          <w:sz w:val="24"/>
          <w:szCs w:val="24"/>
        </w:rPr>
        <w:t>Według SIWZ :   Zamówienie musi zostać zrealizowane w terminie: 3 miesięcy.</w:t>
      </w:r>
    </w:p>
    <w:p w14:paraId="688D2B45" w14:textId="77777777" w:rsidR="005C2C02" w:rsidRPr="0062217D" w:rsidRDefault="005C2C02" w:rsidP="009D4072">
      <w:pPr>
        <w:pStyle w:val="Akapitzlist"/>
        <w:ind w:left="0"/>
        <w:jc w:val="both"/>
        <w:rPr>
          <w:sz w:val="24"/>
          <w:szCs w:val="24"/>
        </w:rPr>
      </w:pPr>
      <w:r w:rsidRPr="0062217D">
        <w:rPr>
          <w:sz w:val="24"/>
          <w:szCs w:val="24"/>
        </w:rPr>
        <w:t xml:space="preserve">Według Zał. Nr 1 ( Formularz oferty ) : Termin </w:t>
      </w:r>
      <w:r w:rsidRPr="0062217D">
        <w:rPr>
          <w:sz w:val="24"/>
          <w:szCs w:val="24"/>
          <w:u w:val="single"/>
        </w:rPr>
        <w:t>realizacji:</w:t>
      </w:r>
      <w:r w:rsidRPr="0062217D">
        <w:rPr>
          <w:sz w:val="24"/>
          <w:szCs w:val="24"/>
        </w:rPr>
        <w:t xml:space="preserve">   .. tygodni od dnia zawarcia umowy – jednak nie wcześniej niż 8 tygodni od daty zawarcia umowy, a maksymalnie do 12 tygodni od daty zawarcia umowy.</w:t>
      </w:r>
    </w:p>
    <w:p w14:paraId="0AC1EA82" w14:textId="77777777" w:rsidR="005C2C02" w:rsidRPr="0062217D" w:rsidRDefault="005C2C02" w:rsidP="009D4072">
      <w:pPr>
        <w:pStyle w:val="Akapitzlist"/>
        <w:ind w:left="0"/>
        <w:jc w:val="both"/>
        <w:rPr>
          <w:sz w:val="24"/>
          <w:szCs w:val="24"/>
        </w:rPr>
      </w:pPr>
      <w:r w:rsidRPr="0062217D">
        <w:rPr>
          <w:sz w:val="24"/>
          <w:szCs w:val="24"/>
        </w:rPr>
        <w:lastRenderedPageBreak/>
        <w:t xml:space="preserve">Według Zał. Nr 2 (Szczegółowy opis zamówienia): Termin </w:t>
      </w:r>
      <w:r w:rsidRPr="0062217D">
        <w:rPr>
          <w:sz w:val="24"/>
          <w:szCs w:val="24"/>
          <w:u w:val="single"/>
        </w:rPr>
        <w:t>realizacji zamówienia</w:t>
      </w:r>
      <w:r w:rsidRPr="0062217D">
        <w:rPr>
          <w:sz w:val="24"/>
          <w:szCs w:val="24"/>
        </w:rPr>
        <w:t>: nie wcześniej niż 8 tygodni od zawarcia umowy do 12 tygodni.</w:t>
      </w:r>
    </w:p>
    <w:p w14:paraId="4C4E3B0B" w14:textId="77777777" w:rsidR="005C2C02" w:rsidRPr="0062217D" w:rsidRDefault="005C2C02" w:rsidP="009D4072">
      <w:pPr>
        <w:pStyle w:val="Akapitzlist"/>
        <w:ind w:left="0"/>
        <w:jc w:val="both"/>
        <w:rPr>
          <w:sz w:val="24"/>
          <w:szCs w:val="24"/>
        </w:rPr>
      </w:pPr>
      <w:r w:rsidRPr="0062217D">
        <w:rPr>
          <w:sz w:val="24"/>
          <w:szCs w:val="24"/>
        </w:rPr>
        <w:t xml:space="preserve">Według Zał. Nr 4 ( Wzór umowy): Wykonawca </w:t>
      </w:r>
      <w:r w:rsidRPr="0062217D">
        <w:rPr>
          <w:sz w:val="24"/>
          <w:szCs w:val="24"/>
          <w:u w:val="single"/>
        </w:rPr>
        <w:t xml:space="preserve">dostarczy </w:t>
      </w:r>
      <w:r w:rsidRPr="0062217D">
        <w:rPr>
          <w:sz w:val="24"/>
          <w:szCs w:val="24"/>
        </w:rPr>
        <w:t xml:space="preserve">produkt zgodnie z ust. 1, na swój koszt, własnym staraniem i na swoje ryzyko </w:t>
      </w:r>
      <w:r w:rsidRPr="0062217D">
        <w:rPr>
          <w:sz w:val="24"/>
          <w:szCs w:val="24"/>
          <w:u w:val="single"/>
        </w:rPr>
        <w:t>do siedziby Zamawiającego</w:t>
      </w:r>
      <w:r w:rsidRPr="0062217D">
        <w:rPr>
          <w:sz w:val="24"/>
          <w:szCs w:val="24"/>
        </w:rPr>
        <w:t xml:space="preserve"> w terminie nie wcześniej niż 8 tygodni od dnia zawarcia umowy, do dnia:………………, tj. w okresie ……… tygodni zadeklarowanych w  "Formularzu ofertowym".</w:t>
      </w:r>
    </w:p>
    <w:p w14:paraId="703BE936" w14:textId="77777777" w:rsidR="005C2C02" w:rsidRPr="0062217D" w:rsidRDefault="005C2C02" w:rsidP="009D4072">
      <w:pPr>
        <w:pStyle w:val="Akapitzlist"/>
        <w:ind w:left="0"/>
        <w:jc w:val="both"/>
        <w:rPr>
          <w:sz w:val="24"/>
          <w:szCs w:val="24"/>
        </w:rPr>
      </w:pPr>
    </w:p>
    <w:p w14:paraId="456EC31D" w14:textId="11479AD2" w:rsidR="005C2C02" w:rsidRPr="0062217D" w:rsidRDefault="005C2C02" w:rsidP="009D4072">
      <w:pPr>
        <w:pStyle w:val="Akapitzlist"/>
        <w:ind w:left="0"/>
        <w:jc w:val="both"/>
        <w:rPr>
          <w:sz w:val="24"/>
          <w:szCs w:val="24"/>
        </w:rPr>
      </w:pPr>
      <w:r w:rsidRPr="0062217D">
        <w:rPr>
          <w:sz w:val="24"/>
          <w:szCs w:val="24"/>
        </w:rPr>
        <w:t xml:space="preserve">Zwracamy uprzejmie uwagę, że czym innym jest dostawa do siedziby Zamawiającego, a czym innym jest  realizacja zamówienia lub realizacja przedmiotu umowy.  Zadeklarowanie w Formularzu ofertowym terminu minimalnego tj. 8 tygodni   na realizację umowy oznacza, że  aparat </w:t>
      </w:r>
      <w:proofErr w:type="spellStart"/>
      <w:r w:rsidRPr="0062217D">
        <w:rPr>
          <w:sz w:val="24"/>
          <w:szCs w:val="24"/>
        </w:rPr>
        <w:t>rtg</w:t>
      </w:r>
      <w:proofErr w:type="spellEnd"/>
      <w:r w:rsidRPr="0062217D">
        <w:rPr>
          <w:sz w:val="24"/>
          <w:szCs w:val="24"/>
        </w:rPr>
        <w:t xml:space="preserve">   musi być dostarczony do siedziby Zamawiającego odpowiednio wcześniej, aby Wykonawca  miał  czas na montaż, uruchomienie, testy, szkolenie itp. czynności, które są w zakresie przedmiotu umowy.    </w:t>
      </w:r>
      <w:proofErr w:type="spellStart"/>
      <w:r w:rsidRPr="0062217D">
        <w:rPr>
          <w:sz w:val="24"/>
          <w:szCs w:val="24"/>
        </w:rPr>
        <w:t>Domniemujemy</w:t>
      </w:r>
      <w:proofErr w:type="spellEnd"/>
      <w:r w:rsidRPr="0062217D">
        <w:rPr>
          <w:sz w:val="24"/>
          <w:szCs w:val="24"/>
        </w:rPr>
        <w:t xml:space="preserve">, że  intencją  Zamawiającego ze względu na konieczność wykonania prac adaptacyjnych, jest określenie najwcześniejszego dopuszczalnego terminu dostawy i rozpoczęcia montażu aparatu </w:t>
      </w:r>
      <w:proofErr w:type="spellStart"/>
      <w:r w:rsidRPr="0062217D">
        <w:rPr>
          <w:sz w:val="24"/>
          <w:szCs w:val="24"/>
        </w:rPr>
        <w:t>rtg</w:t>
      </w:r>
      <w:proofErr w:type="spellEnd"/>
      <w:r w:rsidRPr="0062217D">
        <w:rPr>
          <w:sz w:val="24"/>
          <w:szCs w:val="24"/>
        </w:rPr>
        <w:t xml:space="preserve"> oraz  jednoczesne określenie   najpóźniejszego dopuszczalnego terminu realizacji całości zamówienia. Prosimy o potwierdzenie, czy Oferent właściwie  interpretuje wymagania Zamawiającego oraz o stosowne ujednolicenie zapisów dotyczących terminu realizacji we wszystkich dokumentach przetargowych. Prosimy o jednocześnie o informację, czy właściwym z punktu widzenia Zamawiającego będzie   dostawa i rozpoczęcie instalacji przedmiotu umowy po 8 tygodniach od daty podpisania umowy, a zakończenie realizacji  całości   przedmiotu umowy  do 12 tygodni od daty podpisania umowy, czy też Zamawiający dopuszcza dostawę urządzenia i rozpoczęcie montażu wcześniej aniżeli 8 tygodni po podpisaniu mowy. </w:t>
      </w:r>
    </w:p>
    <w:p w14:paraId="030B35AC" w14:textId="6016B09E" w:rsidR="004442DF" w:rsidRPr="0062217D" w:rsidRDefault="004442DF" w:rsidP="009D4072">
      <w:pPr>
        <w:pStyle w:val="Akapitzlist"/>
        <w:ind w:left="0"/>
        <w:jc w:val="both"/>
        <w:rPr>
          <w:sz w:val="24"/>
          <w:szCs w:val="24"/>
        </w:rPr>
      </w:pPr>
    </w:p>
    <w:p w14:paraId="618292E3" w14:textId="093135FA" w:rsidR="004442DF" w:rsidRPr="0062217D" w:rsidRDefault="004442DF" w:rsidP="009D4072">
      <w:pPr>
        <w:pStyle w:val="Akapitzlist"/>
        <w:ind w:left="0"/>
        <w:jc w:val="both"/>
        <w:rPr>
          <w:b/>
          <w:bCs/>
          <w:color w:val="0070C0"/>
          <w:sz w:val="24"/>
          <w:szCs w:val="24"/>
        </w:rPr>
      </w:pPr>
      <w:r w:rsidRPr="0062217D">
        <w:rPr>
          <w:b/>
          <w:bCs/>
          <w:color w:val="0070C0"/>
          <w:sz w:val="24"/>
          <w:szCs w:val="24"/>
        </w:rPr>
        <w:t>Odpowiedź: Termin 3 miesięcy jest tożsamy z okresem 12 tygodni, wpis wynika z obowiązku określenia takiego termin</w:t>
      </w:r>
      <w:r w:rsidR="00886953" w:rsidRPr="0062217D">
        <w:rPr>
          <w:b/>
          <w:bCs/>
          <w:color w:val="0070C0"/>
          <w:sz w:val="24"/>
          <w:szCs w:val="24"/>
        </w:rPr>
        <w:t xml:space="preserve">u, z </w:t>
      </w:r>
      <w:r w:rsidR="004C4074" w:rsidRPr="0062217D">
        <w:rPr>
          <w:b/>
          <w:bCs/>
          <w:color w:val="0070C0"/>
          <w:sz w:val="24"/>
          <w:szCs w:val="24"/>
        </w:rPr>
        <w:t>o</w:t>
      </w:r>
      <w:r w:rsidR="00886953" w:rsidRPr="0062217D">
        <w:rPr>
          <w:b/>
          <w:bCs/>
          <w:color w:val="0070C0"/>
          <w:sz w:val="24"/>
          <w:szCs w:val="24"/>
        </w:rPr>
        <w:t>pisu wynik</w:t>
      </w:r>
      <w:r w:rsidR="000E6355" w:rsidRPr="0062217D">
        <w:rPr>
          <w:b/>
          <w:bCs/>
          <w:color w:val="0070C0"/>
          <w:sz w:val="24"/>
          <w:szCs w:val="24"/>
        </w:rPr>
        <w:t>a</w:t>
      </w:r>
      <w:r w:rsidR="00886953" w:rsidRPr="0062217D">
        <w:rPr>
          <w:b/>
          <w:bCs/>
          <w:color w:val="0070C0"/>
          <w:sz w:val="24"/>
          <w:szCs w:val="24"/>
        </w:rPr>
        <w:t>, że rozpoczęcie realizacji dostawy w pełnym zakresie powinien rozpocząć się nie wcześniej niż 8 tygodni od daty zawarcia umowy</w:t>
      </w:r>
      <w:r w:rsidR="000E6355" w:rsidRPr="0062217D">
        <w:rPr>
          <w:b/>
          <w:bCs/>
          <w:color w:val="0070C0"/>
          <w:sz w:val="24"/>
          <w:szCs w:val="24"/>
        </w:rPr>
        <w:t xml:space="preserve"> ze względu na konieczność przygotowania pomieszczenia przez Zamawiającego</w:t>
      </w:r>
      <w:r w:rsidR="004C4074" w:rsidRPr="0062217D">
        <w:rPr>
          <w:b/>
          <w:bCs/>
          <w:color w:val="0070C0"/>
          <w:sz w:val="24"/>
          <w:szCs w:val="24"/>
        </w:rPr>
        <w:t>, a zakończyć się do 12 tygodni od daty podpisania umowy tj. 3 miesięcy.</w:t>
      </w:r>
    </w:p>
    <w:p w14:paraId="45400B2C" w14:textId="77777777" w:rsidR="005C2C02" w:rsidRPr="0062217D" w:rsidRDefault="005C2C02" w:rsidP="009D4072">
      <w:pPr>
        <w:pStyle w:val="Akapitzlist"/>
        <w:ind w:left="0"/>
        <w:jc w:val="both"/>
        <w:rPr>
          <w:sz w:val="24"/>
          <w:szCs w:val="24"/>
        </w:rPr>
      </w:pPr>
    </w:p>
    <w:p w14:paraId="2FDB7CF6" w14:textId="35F6D08B" w:rsidR="000E6355" w:rsidRPr="0062217D" w:rsidRDefault="005C2C02" w:rsidP="009D4072">
      <w:pPr>
        <w:pStyle w:val="Akapitzlist"/>
        <w:numPr>
          <w:ilvl w:val="0"/>
          <w:numId w:val="5"/>
        </w:numPr>
        <w:spacing w:after="160" w:line="254" w:lineRule="auto"/>
        <w:ind w:left="0" w:firstLine="0"/>
        <w:jc w:val="both"/>
        <w:rPr>
          <w:sz w:val="24"/>
          <w:szCs w:val="24"/>
        </w:rPr>
      </w:pPr>
      <w:r w:rsidRPr="0062217D">
        <w:rPr>
          <w:sz w:val="24"/>
          <w:szCs w:val="24"/>
        </w:rPr>
        <w:t xml:space="preserve">Prosimy o informację, czy  ograniczenie polegające na określeniu najwcześniejszego terminu dostawy lub realizacji   dotyczy również  instalacji serwera i oprogramowania PACS, czy tylko urządzenia RTG . </w:t>
      </w:r>
    </w:p>
    <w:p w14:paraId="58AB31BF" w14:textId="77777777" w:rsidR="000E6355" w:rsidRPr="0062217D" w:rsidRDefault="000E6355" w:rsidP="009D4072">
      <w:pPr>
        <w:pStyle w:val="Akapitzlist"/>
        <w:spacing w:after="160" w:line="254" w:lineRule="auto"/>
        <w:ind w:left="0"/>
        <w:jc w:val="both"/>
        <w:rPr>
          <w:sz w:val="24"/>
          <w:szCs w:val="24"/>
        </w:rPr>
      </w:pPr>
    </w:p>
    <w:p w14:paraId="1E57B087" w14:textId="006B5FA3" w:rsidR="00886953" w:rsidRPr="0062217D" w:rsidRDefault="00886953" w:rsidP="009D4072">
      <w:pPr>
        <w:pStyle w:val="Akapitzlist"/>
        <w:spacing w:after="160" w:line="254" w:lineRule="auto"/>
        <w:ind w:left="0"/>
        <w:jc w:val="both"/>
        <w:rPr>
          <w:b/>
          <w:bCs/>
          <w:color w:val="0070C0"/>
          <w:sz w:val="24"/>
          <w:szCs w:val="24"/>
        </w:rPr>
      </w:pPr>
      <w:r w:rsidRPr="0062217D">
        <w:rPr>
          <w:b/>
          <w:bCs/>
          <w:color w:val="0070C0"/>
          <w:sz w:val="24"/>
          <w:szCs w:val="24"/>
        </w:rPr>
        <w:t xml:space="preserve">Odpowiedź: </w:t>
      </w:r>
      <w:r w:rsidR="004C4074" w:rsidRPr="0062217D">
        <w:rPr>
          <w:b/>
          <w:bCs/>
          <w:color w:val="0070C0"/>
          <w:sz w:val="24"/>
          <w:szCs w:val="24"/>
        </w:rPr>
        <w:t>Wyznaczenie</w:t>
      </w:r>
      <w:r w:rsidRPr="0062217D">
        <w:rPr>
          <w:b/>
          <w:bCs/>
          <w:color w:val="0070C0"/>
          <w:sz w:val="24"/>
          <w:szCs w:val="24"/>
        </w:rPr>
        <w:t xml:space="preserve"> </w:t>
      </w:r>
      <w:r w:rsidR="004C4074" w:rsidRPr="0062217D">
        <w:rPr>
          <w:b/>
          <w:bCs/>
          <w:color w:val="0070C0"/>
          <w:sz w:val="24"/>
          <w:szCs w:val="24"/>
        </w:rPr>
        <w:t>„</w:t>
      </w:r>
      <w:r w:rsidRPr="0062217D">
        <w:rPr>
          <w:b/>
          <w:bCs/>
          <w:color w:val="0070C0"/>
          <w:sz w:val="24"/>
          <w:szCs w:val="24"/>
        </w:rPr>
        <w:t>najwcześniejszego terminu</w:t>
      </w:r>
      <w:r w:rsidR="004C4074" w:rsidRPr="0062217D">
        <w:rPr>
          <w:b/>
          <w:bCs/>
          <w:color w:val="0070C0"/>
          <w:sz w:val="24"/>
          <w:szCs w:val="24"/>
        </w:rPr>
        <w:t>”</w:t>
      </w:r>
      <w:r w:rsidRPr="0062217D">
        <w:rPr>
          <w:b/>
          <w:bCs/>
          <w:color w:val="0070C0"/>
          <w:sz w:val="24"/>
          <w:szCs w:val="24"/>
        </w:rPr>
        <w:t xml:space="preserve"> wynika z konieczności przygotowania pomieszczenia</w:t>
      </w:r>
      <w:r w:rsidR="000E6355" w:rsidRPr="0062217D">
        <w:rPr>
          <w:b/>
          <w:bCs/>
          <w:color w:val="0070C0"/>
          <w:sz w:val="24"/>
          <w:szCs w:val="24"/>
        </w:rPr>
        <w:t>. Wykonawca określił czas zakończenia realizacji zam</w:t>
      </w:r>
      <w:r w:rsidR="004C4074" w:rsidRPr="0062217D">
        <w:rPr>
          <w:b/>
          <w:bCs/>
          <w:color w:val="0070C0"/>
          <w:sz w:val="24"/>
          <w:szCs w:val="24"/>
        </w:rPr>
        <w:t>ówienia do 12 tygodni od dnia podpisania umowy.</w:t>
      </w:r>
    </w:p>
    <w:p w14:paraId="3141B6A0" w14:textId="77777777" w:rsidR="005C2C02" w:rsidRPr="0062217D" w:rsidRDefault="005C2C02" w:rsidP="009D4072">
      <w:pPr>
        <w:pStyle w:val="Akapitzlist"/>
        <w:ind w:left="0"/>
        <w:jc w:val="both"/>
        <w:rPr>
          <w:sz w:val="24"/>
          <w:szCs w:val="24"/>
        </w:rPr>
      </w:pPr>
    </w:p>
    <w:p w14:paraId="4107EF57" w14:textId="7E9C48E0" w:rsidR="005C2C02" w:rsidRPr="0062217D" w:rsidRDefault="005C2C02" w:rsidP="009D4072">
      <w:pPr>
        <w:pStyle w:val="Akapitzlist"/>
        <w:numPr>
          <w:ilvl w:val="0"/>
          <w:numId w:val="5"/>
        </w:numPr>
        <w:spacing w:after="160" w:line="254" w:lineRule="auto"/>
        <w:ind w:left="0" w:firstLine="0"/>
        <w:jc w:val="both"/>
        <w:rPr>
          <w:sz w:val="24"/>
          <w:szCs w:val="24"/>
        </w:rPr>
      </w:pPr>
      <w:r w:rsidRPr="0062217D">
        <w:rPr>
          <w:sz w:val="24"/>
          <w:szCs w:val="24"/>
        </w:rPr>
        <w:t xml:space="preserve">Prosimy o potwierdzenie, że prace związane z przygotowaniem pomieszczeń do montażu aparatu </w:t>
      </w:r>
      <w:proofErr w:type="spellStart"/>
      <w:r w:rsidRPr="0062217D">
        <w:rPr>
          <w:sz w:val="24"/>
          <w:szCs w:val="24"/>
        </w:rPr>
        <w:t>rtg</w:t>
      </w:r>
      <w:proofErr w:type="spellEnd"/>
      <w:r w:rsidRPr="0062217D">
        <w:rPr>
          <w:sz w:val="24"/>
          <w:szCs w:val="24"/>
        </w:rPr>
        <w:t xml:space="preserve">  zostaną całkowicie  zakończone do dnia  zadeklarowanej  w ofercie wybranego Wykonawcy dostawy przedmiotu umowy (zakładając, że terminy będą określone zgodnie z  wnioskiem zawartym w  poprzednim pytaniu). Prosimy o potwierdzenie , że Zamawiający  odpowiednio zaplanuje prace i przekaże Wykonawcy gotową pracownię  w terminie umożliwiającym realizację zadania zgodnie z ofertą. </w:t>
      </w:r>
    </w:p>
    <w:p w14:paraId="4CA4A665" w14:textId="155BD27B" w:rsidR="008B3FD5" w:rsidRPr="0062217D" w:rsidRDefault="008B3FD5"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pomieszczenia leży po stronie Zamawiającego.</w:t>
      </w:r>
    </w:p>
    <w:p w14:paraId="6875C6ED" w14:textId="77777777" w:rsidR="005C2C02" w:rsidRPr="0062217D" w:rsidRDefault="005C2C02" w:rsidP="009D4072">
      <w:pPr>
        <w:pStyle w:val="Akapitzlist"/>
        <w:ind w:left="0"/>
        <w:jc w:val="both"/>
        <w:rPr>
          <w:sz w:val="24"/>
          <w:szCs w:val="24"/>
        </w:rPr>
      </w:pPr>
    </w:p>
    <w:p w14:paraId="095D68A3" w14:textId="046FD602" w:rsidR="005C2C02" w:rsidRPr="0062217D" w:rsidRDefault="005C2C02" w:rsidP="009D4072">
      <w:pPr>
        <w:pStyle w:val="Akapitzlist"/>
        <w:numPr>
          <w:ilvl w:val="0"/>
          <w:numId w:val="5"/>
        </w:numPr>
        <w:ind w:left="0" w:firstLine="0"/>
        <w:jc w:val="both"/>
        <w:rPr>
          <w:sz w:val="24"/>
          <w:szCs w:val="24"/>
        </w:rPr>
      </w:pPr>
      <w:r w:rsidRPr="0062217D">
        <w:rPr>
          <w:sz w:val="24"/>
          <w:szCs w:val="24"/>
        </w:rPr>
        <w:t xml:space="preserve">Prosimy o potwierdzenie, że  jeśli pracownia nie będzie gotowa  w dniu planowanej dostawy aparatu </w:t>
      </w:r>
      <w:proofErr w:type="spellStart"/>
      <w:r w:rsidRPr="0062217D">
        <w:rPr>
          <w:sz w:val="24"/>
          <w:szCs w:val="24"/>
        </w:rPr>
        <w:t>rtg</w:t>
      </w:r>
      <w:proofErr w:type="spellEnd"/>
      <w:r w:rsidRPr="0062217D">
        <w:rPr>
          <w:sz w:val="24"/>
          <w:szCs w:val="24"/>
        </w:rPr>
        <w:t xml:space="preserve">, termin realizacji zostanie odpowiednio przedłużony  o ilość dni liczonych </w:t>
      </w:r>
      <w:r w:rsidRPr="0062217D">
        <w:rPr>
          <w:sz w:val="24"/>
          <w:szCs w:val="24"/>
        </w:rPr>
        <w:lastRenderedPageBreak/>
        <w:t xml:space="preserve">pomiędzy  uzgodnionym w dniu podpisania umowy  terminem dostawy a przekazaniem pomieszczeń Wykonawcy pracowni gotowej do montażu. </w:t>
      </w:r>
    </w:p>
    <w:p w14:paraId="6B202BBA" w14:textId="77777777" w:rsidR="008B3FD5" w:rsidRPr="0062217D" w:rsidRDefault="008B3FD5" w:rsidP="009D4072">
      <w:pPr>
        <w:spacing w:after="160" w:line="254" w:lineRule="auto"/>
        <w:jc w:val="both"/>
        <w:rPr>
          <w:rFonts w:ascii="Times New Roman" w:hAnsi="Times New Roman"/>
          <w:sz w:val="24"/>
          <w:szCs w:val="24"/>
        </w:rPr>
      </w:pPr>
    </w:p>
    <w:p w14:paraId="0F3693DA" w14:textId="3B3D4065" w:rsidR="008B3FD5" w:rsidRPr="0062217D" w:rsidRDefault="008B3FD5"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pomieszczenia leży po stronie Zamawiającego.</w:t>
      </w:r>
    </w:p>
    <w:p w14:paraId="5F83F653" w14:textId="77777777" w:rsidR="005C2C02" w:rsidRPr="0062217D" w:rsidRDefault="005C2C02" w:rsidP="009D4072">
      <w:pPr>
        <w:jc w:val="both"/>
        <w:rPr>
          <w:rFonts w:ascii="Times New Roman" w:hAnsi="Times New Roman"/>
          <w:sz w:val="24"/>
          <w:szCs w:val="24"/>
        </w:rPr>
      </w:pPr>
    </w:p>
    <w:p w14:paraId="648DC86F" w14:textId="77777777" w:rsidR="005C2C02" w:rsidRPr="0062217D" w:rsidRDefault="005C2C02" w:rsidP="009D4072">
      <w:pPr>
        <w:pStyle w:val="Akapitzlist"/>
        <w:numPr>
          <w:ilvl w:val="0"/>
          <w:numId w:val="5"/>
        </w:numPr>
        <w:ind w:left="0" w:firstLine="0"/>
        <w:jc w:val="both"/>
        <w:rPr>
          <w:sz w:val="24"/>
          <w:szCs w:val="24"/>
        </w:rPr>
      </w:pPr>
      <w:r w:rsidRPr="0062217D">
        <w:rPr>
          <w:sz w:val="24"/>
          <w:szCs w:val="24"/>
        </w:rPr>
        <w:t xml:space="preserve">Prosimy o  potwierdzenie, że demontaż starego aparatu jest  w gestii Zamawiającego i nie jest przedmiotem  niniejszego postępowania.  </w:t>
      </w:r>
    </w:p>
    <w:p w14:paraId="7E882FB1" w14:textId="77777777" w:rsidR="008B3FD5" w:rsidRPr="0062217D" w:rsidRDefault="008B3FD5" w:rsidP="009D4072">
      <w:pPr>
        <w:spacing w:after="160" w:line="254" w:lineRule="auto"/>
        <w:jc w:val="both"/>
        <w:rPr>
          <w:rFonts w:ascii="Times New Roman" w:hAnsi="Times New Roman"/>
          <w:sz w:val="24"/>
          <w:szCs w:val="24"/>
        </w:rPr>
      </w:pPr>
    </w:p>
    <w:p w14:paraId="1F724DE3" w14:textId="74AEEE76" w:rsidR="008B3FD5" w:rsidRPr="0062217D" w:rsidRDefault="008B3FD5"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Zgodnie z zapisami w SWZ – opis przedmiotu zamówienia</w:t>
      </w:r>
      <w:r w:rsidR="00CA6073" w:rsidRPr="0062217D">
        <w:rPr>
          <w:rFonts w:ascii="Times New Roman" w:hAnsi="Times New Roman"/>
          <w:b/>
          <w:bCs/>
          <w:color w:val="0070C0"/>
          <w:sz w:val="24"/>
          <w:szCs w:val="24"/>
        </w:rPr>
        <w:t xml:space="preserve"> – demontaż nie jest przedmiotem zamówienia.</w:t>
      </w:r>
    </w:p>
    <w:p w14:paraId="2E4F34F3" w14:textId="77777777" w:rsidR="005C2C02" w:rsidRPr="0062217D" w:rsidRDefault="005C2C02" w:rsidP="009D4072">
      <w:pPr>
        <w:jc w:val="both"/>
        <w:rPr>
          <w:rFonts w:ascii="Times New Roman" w:hAnsi="Times New Roman"/>
          <w:sz w:val="24"/>
          <w:szCs w:val="24"/>
        </w:rPr>
      </w:pPr>
    </w:p>
    <w:p w14:paraId="2FAF13F6" w14:textId="77777777" w:rsidR="005C2C02" w:rsidRPr="0062217D" w:rsidRDefault="005C2C02" w:rsidP="009D4072">
      <w:pPr>
        <w:pStyle w:val="Akapitzlist"/>
        <w:numPr>
          <w:ilvl w:val="0"/>
          <w:numId w:val="5"/>
        </w:numPr>
        <w:ind w:left="0" w:firstLine="0"/>
        <w:jc w:val="both"/>
        <w:rPr>
          <w:sz w:val="24"/>
          <w:szCs w:val="24"/>
        </w:rPr>
      </w:pPr>
      <w:r w:rsidRPr="0062217D">
        <w:rPr>
          <w:iCs/>
          <w:sz w:val="24"/>
          <w:szCs w:val="24"/>
        </w:rPr>
        <w:t xml:space="preserve">Prosimy Zamawiającego o potwierdzenie, iż posiada zapas elektrycznej mocy przyłączeniowej dla  samego aparatu </w:t>
      </w:r>
      <w:proofErr w:type="spellStart"/>
      <w:r w:rsidRPr="0062217D">
        <w:rPr>
          <w:iCs/>
          <w:sz w:val="24"/>
          <w:szCs w:val="24"/>
        </w:rPr>
        <w:t>rtg</w:t>
      </w:r>
      <w:proofErr w:type="spellEnd"/>
      <w:r w:rsidRPr="0062217D">
        <w:rPr>
          <w:iCs/>
          <w:sz w:val="24"/>
          <w:szCs w:val="24"/>
        </w:rPr>
        <w:t xml:space="preserve">  na poziomie 35 kVA. </w:t>
      </w:r>
    </w:p>
    <w:p w14:paraId="6A9D9B5B" w14:textId="27F4DDA3" w:rsidR="005C2C02" w:rsidRPr="0062217D" w:rsidRDefault="005C2C02" w:rsidP="009D4072">
      <w:pPr>
        <w:jc w:val="both"/>
        <w:rPr>
          <w:rFonts w:ascii="Times New Roman" w:hAnsi="Times New Roman"/>
          <w:sz w:val="24"/>
          <w:szCs w:val="24"/>
        </w:rPr>
      </w:pPr>
    </w:p>
    <w:p w14:paraId="047DD516" w14:textId="0C6F392D" w:rsidR="008B3FD5" w:rsidRPr="0062217D" w:rsidRDefault="008B3FD5"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77E76E42" w14:textId="77777777" w:rsidR="008B3FD5" w:rsidRPr="0062217D" w:rsidRDefault="008B3FD5" w:rsidP="009D4072">
      <w:pPr>
        <w:jc w:val="both"/>
        <w:rPr>
          <w:rFonts w:ascii="Times New Roman" w:hAnsi="Times New Roman"/>
          <w:sz w:val="24"/>
          <w:szCs w:val="24"/>
        </w:rPr>
      </w:pPr>
    </w:p>
    <w:p w14:paraId="3B5DEDD7" w14:textId="228FAE24" w:rsidR="005C2C02" w:rsidRPr="0062217D" w:rsidRDefault="005C2C02" w:rsidP="009D4072">
      <w:pPr>
        <w:pStyle w:val="Akapitzlist"/>
        <w:numPr>
          <w:ilvl w:val="0"/>
          <w:numId w:val="5"/>
        </w:numPr>
        <w:ind w:left="0" w:firstLine="0"/>
        <w:jc w:val="both"/>
        <w:rPr>
          <w:sz w:val="24"/>
          <w:szCs w:val="24"/>
        </w:rPr>
      </w:pPr>
      <w:r w:rsidRPr="0062217D">
        <w:rPr>
          <w:iCs/>
          <w:sz w:val="24"/>
          <w:szCs w:val="24"/>
        </w:rPr>
        <w:t>W związku z faktem, że wykonanie projektu osłon radiologicznych jest w zakresie przedmiotu niniejszego postepowania, prosimy o udostepnienie  projektu osłon radiologicznych wykonanego dla aktualnie zamontowanego urządzenia oraz o podanie danych na  temat przewidywanych ilości badań w ciągu dnia i tygodnia, o określenie ilości dni badań w tygodniu  oraz o  informacje jakiego rodzaju pomieszczenia znajdują się w sąsiedztwie oraz bezpośrednio pod i nad pomieszczeniem badań.</w:t>
      </w:r>
    </w:p>
    <w:p w14:paraId="7D186A80" w14:textId="2CBA9F05" w:rsidR="003E113E" w:rsidRPr="0062217D" w:rsidRDefault="003E113E" w:rsidP="009D4072">
      <w:pPr>
        <w:pStyle w:val="Akapitzlist"/>
        <w:ind w:left="0"/>
        <w:jc w:val="both"/>
        <w:rPr>
          <w:iCs/>
          <w:sz w:val="24"/>
          <w:szCs w:val="24"/>
        </w:rPr>
      </w:pPr>
    </w:p>
    <w:p w14:paraId="0E7359A9" w14:textId="1CE55CF5" w:rsidR="003E113E" w:rsidRPr="0062217D" w:rsidRDefault="00BE4FF0" w:rsidP="009D4072">
      <w:pPr>
        <w:pStyle w:val="Akapitzlist"/>
        <w:ind w:left="0"/>
        <w:jc w:val="both"/>
        <w:rPr>
          <w:b/>
          <w:bCs/>
          <w:iCs/>
          <w:color w:val="00B050"/>
          <w:sz w:val="24"/>
          <w:szCs w:val="24"/>
        </w:rPr>
      </w:pPr>
      <w:r w:rsidRPr="0062217D">
        <w:rPr>
          <w:b/>
          <w:bCs/>
          <w:iCs/>
          <w:color w:val="00B050"/>
          <w:sz w:val="24"/>
          <w:szCs w:val="24"/>
        </w:rPr>
        <w:t>Odpowiedź:</w:t>
      </w:r>
    </w:p>
    <w:p w14:paraId="1D7A2DA5" w14:textId="2F3A91EB" w:rsidR="005C2C02" w:rsidRPr="0062217D" w:rsidRDefault="00050608" w:rsidP="009D4072">
      <w:pPr>
        <w:pStyle w:val="Akapitzlist"/>
        <w:ind w:left="0"/>
        <w:jc w:val="both"/>
        <w:rPr>
          <w:b/>
          <w:bCs/>
          <w:iCs/>
          <w:color w:val="00B050"/>
          <w:sz w:val="24"/>
          <w:szCs w:val="24"/>
        </w:rPr>
      </w:pPr>
      <w:r w:rsidRPr="0062217D">
        <w:rPr>
          <w:b/>
          <w:bCs/>
          <w:iCs/>
          <w:color w:val="00B050"/>
          <w:sz w:val="24"/>
          <w:szCs w:val="24"/>
        </w:rPr>
        <w:t>Wszystkie</w:t>
      </w:r>
      <w:r w:rsidR="00F374FD" w:rsidRPr="0062217D">
        <w:rPr>
          <w:b/>
          <w:bCs/>
          <w:iCs/>
          <w:color w:val="00B050"/>
          <w:sz w:val="24"/>
          <w:szCs w:val="24"/>
        </w:rPr>
        <w:t xml:space="preserve"> powyższe</w:t>
      </w:r>
      <w:r w:rsidRPr="0062217D">
        <w:rPr>
          <w:b/>
          <w:bCs/>
          <w:iCs/>
          <w:color w:val="00B050"/>
          <w:sz w:val="24"/>
          <w:szCs w:val="24"/>
        </w:rPr>
        <w:t xml:space="preserve"> informacje</w:t>
      </w:r>
      <w:r w:rsidR="00E71174" w:rsidRPr="0062217D">
        <w:rPr>
          <w:b/>
          <w:bCs/>
          <w:iCs/>
          <w:color w:val="00B050"/>
          <w:sz w:val="24"/>
          <w:szCs w:val="24"/>
        </w:rPr>
        <w:t>, w tym projekt osłon dla obecnego aparatu, będą udostępnione</w:t>
      </w:r>
      <w:r w:rsidR="00F372C9" w:rsidRPr="0062217D">
        <w:rPr>
          <w:b/>
          <w:bCs/>
          <w:iCs/>
          <w:color w:val="00B050"/>
          <w:sz w:val="24"/>
          <w:szCs w:val="24"/>
        </w:rPr>
        <w:t xml:space="preserve"> </w:t>
      </w:r>
      <w:r w:rsidR="00C523BB" w:rsidRPr="0062217D">
        <w:rPr>
          <w:b/>
          <w:bCs/>
          <w:iCs/>
          <w:color w:val="00B050"/>
          <w:sz w:val="24"/>
          <w:szCs w:val="24"/>
        </w:rPr>
        <w:t>Wykonawcy wyłonionemu w postępowaniu, przed podpisaniem umowy.</w:t>
      </w:r>
      <w:r w:rsidR="00E71174" w:rsidRPr="0062217D">
        <w:rPr>
          <w:b/>
          <w:bCs/>
          <w:iCs/>
          <w:color w:val="00B050"/>
          <w:sz w:val="24"/>
          <w:szCs w:val="24"/>
        </w:rPr>
        <w:t xml:space="preserve"> </w:t>
      </w:r>
    </w:p>
    <w:p w14:paraId="3079941B" w14:textId="77777777" w:rsidR="00050608" w:rsidRPr="0062217D" w:rsidRDefault="00050608" w:rsidP="009D4072">
      <w:pPr>
        <w:pStyle w:val="Akapitzlist"/>
        <w:ind w:left="0"/>
        <w:jc w:val="both"/>
        <w:rPr>
          <w:sz w:val="24"/>
          <w:szCs w:val="24"/>
        </w:rPr>
      </w:pPr>
    </w:p>
    <w:p w14:paraId="7335D2ED" w14:textId="75AB141A" w:rsidR="005C2C02" w:rsidRPr="0062217D" w:rsidRDefault="005C2C02" w:rsidP="009D4072">
      <w:pPr>
        <w:pStyle w:val="Akapitzlist"/>
        <w:numPr>
          <w:ilvl w:val="0"/>
          <w:numId w:val="5"/>
        </w:numPr>
        <w:ind w:left="0" w:firstLine="0"/>
        <w:jc w:val="both"/>
        <w:rPr>
          <w:sz w:val="24"/>
          <w:szCs w:val="24"/>
        </w:rPr>
      </w:pPr>
      <w:r w:rsidRPr="0062217D">
        <w:rPr>
          <w:iCs/>
          <w:sz w:val="24"/>
          <w:szCs w:val="24"/>
        </w:rPr>
        <w:t xml:space="preserve">Prosimy o potwierdzenie, że  w razie konieczności wymiany kabla zasilającego, prace z tym związane zostaną wykonane przez Zamawiającego.  </w:t>
      </w:r>
    </w:p>
    <w:p w14:paraId="3F2F21C8" w14:textId="0E2FC4B5" w:rsidR="00BE4FF0" w:rsidRPr="0062217D" w:rsidRDefault="00BE4FF0" w:rsidP="009D4072">
      <w:pPr>
        <w:pStyle w:val="Akapitzlist"/>
        <w:ind w:left="0"/>
        <w:jc w:val="both"/>
        <w:rPr>
          <w:iCs/>
          <w:sz w:val="24"/>
          <w:szCs w:val="24"/>
        </w:rPr>
      </w:pPr>
    </w:p>
    <w:p w14:paraId="15F763E3" w14:textId="77777777"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72E9D2F1" w14:textId="77777777" w:rsidR="005C2C02" w:rsidRPr="0062217D" w:rsidRDefault="005C2C02" w:rsidP="009D4072">
      <w:pPr>
        <w:pStyle w:val="Akapitzlist"/>
        <w:jc w:val="both"/>
        <w:rPr>
          <w:sz w:val="24"/>
          <w:szCs w:val="24"/>
        </w:rPr>
      </w:pPr>
    </w:p>
    <w:p w14:paraId="0F4E69B4" w14:textId="77777777" w:rsidR="005C2C02" w:rsidRPr="0062217D" w:rsidRDefault="005C2C02" w:rsidP="009D4072">
      <w:pPr>
        <w:pStyle w:val="Akapitzlist"/>
        <w:numPr>
          <w:ilvl w:val="0"/>
          <w:numId w:val="5"/>
        </w:numPr>
        <w:ind w:left="0" w:firstLine="0"/>
        <w:jc w:val="both"/>
        <w:rPr>
          <w:sz w:val="24"/>
          <w:szCs w:val="24"/>
        </w:rPr>
      </w:pPr>
      <w:r w:rsidRPr="0062217D">
        <w:rPr>
          <w:iCs/>
          <w:sz w:val="24"/>
          <w:szCs w:val="24"/>
        </w:rPr>
        <w:t xml:space="preserve">Jeśli odpowiedź   na pytanie  poprzednie jest  negatywna, prosimy o  odpowiedź na następujące pytania: </w:t>
      </w:r>
    </w:p>
    <w:p w14:paraId="4E39E57F" w14:textId="77777777" w:rsidR="005C2C02" w:rsidRPr="0062217D" w:rsidRDefault="005C2C02" w:rsidP="009D4072">
      <w:pPr>
        <w:pStyle w:val="Akapitzlist"/>
        <w:ind w:left="0"/>
        <w:jc w:val="both"/>
        <w:rPr>
          <w:iCs/>
          <w:sz w:val="24"/>
          <w:szCs w:val="24"/>
        </w:rPr>
      </w:pPr>
      <w:r w:rsidRPr="0062217D">
        <w:rPr>
          <w:iCs/>
          <w:sz w:val="24"/>
          <w:szCs w:val="24"/>
        </w:rPr>
        <w:t>- prosimy Zamawiającego o wskazanie miejsca podłączenia nowej linii zasilającej.</w:t>
      </w:r>
    </w:p>
    <w:p w14:paraId="1E262170" w14:textId="77777777" w:rsidR="005C2C02" w:rsidRPr="0062217D" w:rsidRDefault="005C2C02" w:rsidP="009D4072">
      <w:pPr>
        <w:pStyle w:val="Akapitzlist"/>
        <w:ind w:left="0"/>
        <w:jc w:val="both"/>
        <w:rPr>
          <w:iCs/>
          <w:sz w:val="24"/>
          <w:szCs w:val="24"/>
        </w:rPr>
      </w:pPr>
      <w:r w:rsidRPr="0062217D">
        <w:rPr>
          <w:iCs/>
          <w:sz w:val="24"/>
          <w:szCs w:val="24"/>
        </w:rPr>
        <w:t xml:space="preserve">-prosimy Zamawiającego o informację czy miejsce wpięcia nowej linii zasilającej wymaga nakładów finansowych związanych z przebudową, rozbudową rozdzielni wskazanej jako miejsce podłączenia linii zasilającej (oprócz wymiany wkładek zabezpieczających) </w:t>
      </w:r>
    </w:p>
    <w:p w14:paraId="37DD9988" w14:textId="77777777" w:rsidR="005C2C02" w:rsidRPr="0062217D" w:rsidRDefault="005C2C02" w:rsidP="009D4072">
      <w:pPr>
        <w:pStyle w:val="Akapitzlist"/>
        <w:ind w:left="0"/>
        <w:jc w:val="both"/>
        <w:rPr>
          <w:iCs/>
          <w:sz w:val="24"/>
          <w:szCs w:val="24"/>
        </w:rPr>
      </w:pPr>
      <w:r w:rsidRPr="0062217D">
        <w:rPr>
          <w:iCs/>
          <w:sz w:val="24"/>
          <w:szCs w:val="24"/>
        </w:rPr>
        <w:t xml:space="preserve">-prosimy Zamawiającego o określenie przybliżonej długości trasy linii zasilającej (od miejsca podłączenia do pomieszczenia </w:t>
      </w:r>
      <w:proofErr w:type="spellStart"/>
      <w:r w:rsidRPr="0062217D">
        <w:rPr>
          <w:iCs/>
          <w:sz w:val="24"/>
          <w:szCs w:val="24"/>
        </w:rPr>
        <w:t>rtg</w:t>
      </w:r>
      <w:proofErr w:type="spellEnd"/>
      <w:r w:rsidRPr="0062217D">
        <w:rPr>
          <w:iCs/>
          <w:sz w:val="24"/>
          <w:szCs w:val="24"/>
        </w:rPr>
        <w:t>)</w:t>
      </w:r>
    </w:p>
    <w:p w14:paraId="4B57DA0F" w14:textId="2C646568" w:rsidR="005C2C02" w:rsidRPr="0062217D" w:rsidRDefault="005C2C02" w:rsidP="009D4072">
      <w:pPr>
        <w:pStyle w:val="Akapitzlist"/>
        <w:ind w:left="0"/>
        <w:jc w:val="both"/>
        <w:rPr>
          <w:iCs/>
          <w:sz w:val="24"/>
          <w:szCs w:val="24"/>
        </w:rPr>
      </w:pPr>
      <w:r w:rsidRPr="0062217D">
        <w:rPr>
          <w:iCs/>
          <w:sz w:val="24"/>
          <w:szCs w:val="24"/>
        </w:rPr>
        <w:t xml:space="preserve">-prosimy Zamawiającego o informację czy trasa linii zasilającej biegnie </w:t>
      </w:r>
      <w:r w:rsidRPr="0062217D">
        <w:rPr>
          <w:bCs/>
          <w:iCs/>
          <w:sz w:val="24"/>
          <w:szCs w:val="24"/>
        </w:rPr>
        <w:t>tylko i wyłącznie</w:t>
      </w:r>
      <w:r w:rsidRPr="0062217D">
        <w:rPr>
          <w:iCs/>
          <w:sz w:val="24"/>
          <w:szCs w:val="24"/>
        </w:rPr>
        <w:t xml:space="preserve"> wewnątrz budynku czy również w terenie.</w:t>
      </w:r>
    </w:p>
    <w:p w14:paraId="22931EE6" w14:textId="0115286A" w:rsidR="00BE4FF0" w:rsidRPr="0062217D" w:rsidRDefault="00BE4FF0" w:rsidP="009D4072">
      <w:pPr>
        <w:pStyle w:val="Akapitzlist"/>
        <w:ind w:left="0"/>
        <w:jc w:val="both"/>
        <w:rPr>
          <w:iCs/>
          <w:sz w:val="24"/>
          <w:szCs w:val="24"/>
        </w:rPr>
      </w:pPr>
    </w:p>
    <w:p w14:paraId="7FBAE20A" w14:textId="6B08D6B6"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r w:rsidR="009D4072" w:rsidRPr="0062217D">
        <w:rPr>
          <w:rFonts w:ascii="Times New Roman" w:hAnsi="Times New Roman"/>
          <w:b/>
          <w:bCs/>
          <w:color w:val="0070C0"/>
          <w:sz w:val="24"/>
          <w:szCs w:val="24"/>
        </w:rPr>
        <w:t>.</w:t>
      </w:r>
    </w:p>
    <w:p w14:paraId="0455619F" w14:textId="77777777" w:rsidR="005C2C02" w:rsidRPr="0062217D" w:rsidRDefault="005C2C02" w:rsidP="009D4072">
      <w:pPr>
        <w:pStyle w:val="Akapitzlist"/>
        <w:ind w:left="0"/>
        <w:jc w:val="both"/>
        <w:rPr>
          <w:sz w:val="24"/>
          <w:szCs w:val="24"/>
        </w:rPr>
      </w:pPr>
    </w:p>
    <w:p w14:paraId="5A8EC104" w14:textId="573F2080" w:rsidR="005C2C02" w:rsidRPr="0062217D" w:rsidRDefault="005C2C02" w:rsidP="009D4072">
      <w:pPr>
        <w:pStyle w:val="Akapitzlist"/>
        <w:numPr>
          <w:ilvl w:val="0"/>
          <w:numId w:val="5"/>
        </w:numPr>
        <w:ind w:left="0" w:firstLine="0"/>
        <w:jc w:val="both"/>
        <w:rPr>
          <w:iCs/>
          <w:sz w:val="24"/>
          <w:szCs w:val="24"/>
        </w:rPr>
      </w:pPr>
      <w:r w:rsidRPr="0062217D">
        <w:rPr>
          <w:iCs/>
          <w:sz w:val="24"/>
          <w:szCs w:val="24"/>
        </w:rPr>
        <w:lastRenderedPageBreak/>
        <w:t>Prosimy Zamawiającego o potwierdzenie, że istniejąca instalacja wentylacji mechanicznej jest sprawna i spełnia aktualne normy.</w:t>
      </w:r>
    </w:p>
    <w:p w14:paraId="6B9E2513" w14:textId="77777777" w:rsidR="00BE4FF0" w:rsidRPr="0062217D" w:rsidRDefault="00BE4FF0" w:rsidP="009D4072">
      <w:pPr>
        <w:spacing w:after="160" w:line="254" w:lineRule="auto"/>
        <w:jc w:val="both"/>
        <w:rPr>
          <w:rFonts w:ascii="Times New Roman" w:hAnsi="Times New Roman"/>
          <w:sz w:val="24"/>
          <w:szCs w:val="24"/>
        </w:rPr>
      </w:pPr>
    </w:p>
    <w:p w14:paraId="337E735F" w14:textId="033D8EDB"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318F8F65" w14:textId="77777777" w:rsidR="005C2C02" w:rsidRPr="0062217D" w:rsidRDefault="005C2C02" w:rsidP="009D4072">
      <w:pPr>
        <w:pStyle w:val="Akapitzlist"/>
        <w:ind w:left="0"/>
        <w:jc w:val="both"/>
        <w:rPr>
          <w:iCs/>
          <w:sz w:val="24"/>
          <w:szCs w:val="24"/>
        </w:rPr>
      </w:pPr>
    </w:p>
    <w:p w14:paraId="6B7CE078" w14:textId="67351E1D" w:rsidR="005C2C02" w:rsidRPr="0062217D" w:rsidRDefault="005C2C02" w:rsidP="009D4072">
      <w:pPr>
        <w:pStyle w:val="Akapitzlist"/>
        <w:numPr>
          <w:ilvl w:val="0"/>
          <w:numId w:val="5"/>
        </w:numPr>
        <w:ind w:left="0" w:firstLine="0"/>
        <w:jc w:val="both"/>
        <w:rPr>
          <w:iCs/>
          <w:sz w:val="24"/>
          <w:szCs w:val="24"/>
        </w:rPr>
      </w:pPr>
      <w:r w:rsidRPr="0062217D">
        <w:rPr>
          <w:sz w:val="24"/>
          <w:szCs w:val="24"/>
        </w:rPr>
        <w:t>Prosimy o potwierdzenie, że  jakiekolwiek prace  związane z instalacją wentylacji i klimatyzacji nie są przedmiotem niniejszego postepowania.</w:t>
      </w:r>
    </w:p>
    <w:p w14:paraId="7BD121D0" w14:textId="210B1C41" w:rsidR="00BE4FF0" w:rsidRPr="0062217D" w:rsidRDefault="00BE4FF0" w:rsidP="009D4072">
      <w:pPr>
        <w:pStyle w:val="Akapitzlist"/>
        <w:ind w:left="0"/>
        <w:jc w:val="both"/>
        <w:rPr>
          <w:sz w:val="24"/>
          <w:szCs w:val="24"/>
        </w:rPr>
      </w:pPr>
    </w:p>
    <w:p w14:paraId="4247AE79" w14:textId="50D858D8" w:rsidR="00BE4FF0" w:rsidRPr="0062217D" w:rsidRDefault="00BE4FF0" w:rsidP="009D4072">
      <w:pPr>
        <w:pStyle w:val="Akapitzlist"/>
        <w:ind w:left="0"/>
        <w:jc w:val="both"/>
        <w:rPr>
          <w:b/>
          <w:bCs/>
          <w:iCs/>
          <w:color w:val="0070C0"/>
          <w:sz w:val="24"/>
          <w:szCs w:val="24"/>
        </w:rPr>
      </w:pPr>
      <w:r w:rsidRPr="0062217D">
        <w:rPr>
          <w:b/>
          <w:bCs/>
          <w:color w:val="0070C0"/>
          <w:sz w:val="24"/>
          <w:szCs w:val="24"/>
        </w:rPr>
        <w:t>Odpowiedź: Zgodnie z opisem przedmiotu zamówienia – nie</w:t>
      </w:r>
      <w:r w:rsidR="00CA6073" w:rsidRPr="0062217D">
        <w:rPr>
          <w:b/>
          <w:bCs/>
          <w:color w:val="0070C0"/>
          <w:sz w:val="24"/>
          <w:szCs w:val="24"/>
        </w:rPr>
        <w:t xml:space="preserve"> są przedmiotem zamówienia.</w:t>
      </w:r>
    </w:p>
    <w:p w14:paraId="30BC4013" w14:textId="77777777" w:rsidR="005C2C02" w:rsidRPr="0062217D" w:rsidRDefault="005C2C02" w:rsidP="009D4072">
      <w:pPr>
        <w:pStyle w:val="Akapitzlist"/>
        <w:jc w:val="both"/>
        <w:rPr>
          <w:iCs/>
          <w:sz w:val="24"/>
          <w:szCs w:val="24"/>
        </w:rPr>
      </w:pPr>
    </w:p>
    <w:p w14:paraId="40F2E2B5" w14:textId="77777777" w:rsidR="005C2C02" w:rsidRPr="0062217D" w:rsidRDefault="005C2C02" w:rsidP="009D4072">
      <w:pPr>
        <w:pStyle w:val="Akapitzlist"/>
        <w:numPr>
          <w:ilvl w:val="0"/>
          <w:numId w:val="5"/>
        </w:numPr>
        <w:ind w:left="0" w:firstLine="0"/>
        <w:jc w:val="both"/>
        <w:rPr>
          <w:iCs/>
          <w:sz w:val="24"/>
          <w:szCs w:val="24"/>
        </w:rPr>
      </w:pPr>
      <w:r w:rsidRPr="0062217D">
        <w:rPr>
          <w:sz w:val="24"/>
          <w:szCs w:val="24"/>
        </w:rPr>
        <w:t>Jeśli odpowiedź na poprzednie pytanie jest negatywna, prosimy o odpowiedź na następujące kolejne pięć pytań:</w:t>
      </w:r>
    </w:p>
    <w:p w14:paraId="40F0105F" w14:textId="77777777" w:rsidR="005C2C02" w:rsidRPr="0062217D" w:rsidRDefault="005C2C02" w:rsidP="009D4072">
      <w:pPr>
        <w:pStyle w:val="Akapitzlist"/>
        <w:jc w:val="both"/>
        <w:rPr>
          <w:sz w:val="24"/>
          <w:szCs w:val="24"/>
        </w:rPr>
      </w:pPr>
    </w:p>
    <w:p w14:paraId="54B0E573" w14:textId="5EC9CEED" w:rsidR="005C2C02" w:rsidRPr="0062217D" w:rsidRDefault="005C2C02" w:rsidP="009D4072">
      <w:pPr>
        <w:pStyle w:val="Akapitzlist"/>
        <w:numPr>
          <w:ilvl w:val="0"/>
          <w:numId w:val="5"/>
        </w:numPr>
        <w:ind w:left="0" w:firstLine="0"/>
        <w:jc w:val="both"/>
        <w:rPr>
          <w:iCs/>
          <w:sz w:val="24"/>
          <w:szCs w:val="24"/>
        </w:rPr>
      </w:pPr>
      <w:r w:rsidRPr="0062217D">
        <w:rPr>
          <w:iCs/>
          <w:sz w:val="24"/>
          <w:szCs w:val="24"/>
        </w:rPr>
        <w:t>Prosimy Zamawiającego o udostępnienie aktualnego protokołu pomiarów skuteczności wentylacji oraz  o udostępnienie archiwalnego projektu instalacji wentylacyjnej.</w:t>
      </w:r>
    </w:p>
    <w:p w14:paraId="7F143B80" w14:textId="463BA2CC" w:rsidR="00BE4FF0" w:rsidRPr="0062217D" w:rsidRDefault="00BE4FF0" w:rsidP="009D4072">
      <w:pPr>
        <w:pStyle w:val="Akapitzlist"/>
        <w:ind w:left="0"/>
        <w:jc w:val="both"/>
        <w:rPr>
          <w:iCs/>
          <w:sz w:val="24"/>
          <w:szCs w:val="24"/>
        </w:rPr>
      </w:pPr>
    </w:p>
    <w:p w14:paraId="761443A2" w14:textId="77777777"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215F5DEC" w14:textId="77777777" w:rsidR="005C2C02" w:rsidRPr="0062217D" w:rsidRDefault="005C2C02" w:rsidP="009D4072">
      <w:pPr>
        <w:pStyle w:val="Akapitzlist"/>
        <w:jc w:val="both"/>
        <w:rPr>
          <w:iCs/>
          <w:sz w:val="24"/>
          <w:szCs w:val="24"/>
        </w:rPr>
      </w:pPr>
    </w:p>
    <w:p w14:paraId="62A2E4D9" w14:textId="77777777" w:rsidR="005C2C02" w:rsidRPr="0062217D" w:rsidRDefault="005C2C02" w:rsidP="009D4072">
      <w:pPr>
        <w:pStyle w:val="Akapitzlist"/>
        <w:numPr>
          <w:ilvl w:val="0"/>
          <w:numId w:val="5"/>
        </w:numPr>
        <w:ind w:left="0" w:firstLine="0"/>
        <w:jc w:val="both"/>
        <w:rPr>
          <w:iCs/>
          <w:sz w:val="24"/>
          <w:szCs w:val="24"/>
        </w:rPr>
      </w:pPr>
      <w:r w:rsidRPr="0062217D">
        <w:rPr>
          <w:iCs/>
          <w:sz w:val="24"/>
          <w:szCs w:val="24"/>
        </w:rPr>
        <w:t xml:space="preserve">Prosimy Zamawiającego o określenie zakresu prac związanych z instalacją wentylacji mechanicznej jakie Wykonawca ma wykonać w ramach zadania np. czyszczenie kanałów wentylacyjnych, wymiana nawiewników, wymiana </w:t>
      </w:r>
      <w:proofErr w:type="spellStart"/>
      <w:r w:rsidRPr="0062217D">
        <w:rPr>
          <w:iCs/>
          <w:sz w:val="24"/>
          <w:szCs w:val="24"/>
        </w:rPr>
        <w:t>wywiewników</w:t>
      </w:r>
      <w:proofErr w:type="spellEnd"/>
      <w:r w:rsidRPr="0062217D">
        <w:rPr>
          <w:iCs/>
          <w:sz w:val="24"/>
          <w:szCs w:val="24"/>
        </w:rPr>
        <w:t>,  wymiana określonych elementów układu sterowania wymiana określonych elementów armatury itp.</w:t>
      </w:r>
    </w:p>
    <w:p w14:paraId="58FC569E" w14:textId="77777777" w:rsidR="00BE4FF0" w:rsidRPr="0062217D" w:rsidRDefault="00BE4FF0" w:rsidP="009D4072">
      <w:pPr>
        <w:spacing w:after="160" w:line="254" w:lineRule="auto"/>
        <w:jc w:val="both"/>
        <w:rPr>
          <w:rFonts w:ascii="Times New Roman" w:hAnsi="Times New Roman"/>
          <w:sz w:val="24"/>
          <w:szCs w:val="24"/>
        </w:rPr>
      </w:pPr>
    </w:p>
    <w:p w14:paraId="2D0F754F" w14:textId="2F07CAD0"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1E3248ED" w14:textId="77777777" w:rsidR="005C2C02" w:rsidRPr="0062217D" w:rsidRDefault="005C2C02" w:rsidP="009D4072">
      <w:pPr>
        <w:pStyle w:val="Akapitzlist"/>
        <w:jc w:val="both"/>
        <w:rPr>
          <w:iCs/>
          <w:sz w:val="24"/>
          <w:szCs w:val="24"/>
        </w:rPr>
      </w:pPr>
    </w:p>
    <w:p w14:paraId="3795203D" w14:textId="1A3ACE94" w:rsidR="00BE4FF0" w:rsidRPr="0062217D" w:rsidRDefault="005C2C02" w:rsidP="009D4072">
      <w:pPr>
        <w:pStyle w:val="Akapitzlist"/>
        <w:numPr>
          <w:ilvl w:val="0"/>
          <w:numId w:val="5"/>
        </w:numPr>
        <w:ind w:left="0" w:firstLine="0"/>
        <w:jc w:val="both"/>
        <w:rPr>
          <w:iCs/>
          <w:sz w:val="24"/>
          <w:szCs w:val="24"/>
        </w:rPr>
      </w:pPr>
      <w:r w:rsidRPr="0062217D">
        <w:rPr>
          <w:iCs/>
          <w:sz w:val="24"/>
          <w:szCs w:val="24"/>
        </w:rPr>
        <w:t>Prosimy Zamawiającego o informację  czy  w ramach zakresu prac koniecznych do wykonania przez Wykonawcę jest instalacja  klimatyzatorów typu Split , jeśli tak to ilu i jakiej mocy.</w:t>
      </w:r>
    </w:p>
    <w:p w14:paraId="5D13D31E" w14:textId="77777777" w:rsidR="00CA6073" w:rsidRPr="0062217D" w:rsidRDefault="00CA6073" w:rsidP="009D4072">
      <w:pPr>
        <w:pStyle w:val="Akapitzlist"/>
        <w:ind w:left="0"/>
        <w:jc w:val="both"/>
        <w:rPr>
          <w:iCs/>
          <w:sz w:val="24"/>
          <w:szCs w:val="24"/>
        </w:rPr>
      </w:pPr>
    </w:p>
    <w:p w14:paraId="6F028B31" w14:textId="77777777" w:rsidR="00BE4FF0" w:rsidRPr="0062217D" w:rsidRDefault="00BE4FF0" w:rsidP="009D4072">
      <w:pPr>
        <w:spacing w:after="160" w:line="254" w:lineRule="auto"/>
        <w:jc w:val="both"/>
        <w:rPr>
          <w:rFonts w:ascii="Times New Roman" w:hAnsi="Times New Roman"/>
          <w:b/>
          <w:bCs/>
          <w:color w:val="0070C0"/>
          <w:sz w:val="24"/>
          <w:szCs w:val="24"/>
        </w:rPr>
      </w:pPr>
      <w:r w:rsidRPr="0062217D">
        <w:rPr>
          <w:rFonts w:ascii="Times New Roman" w:hAnsi="Times New Roman"/>
          <w:b/>
          <w:bCs/>
          <w:color w:val="0070C0"/>
          <w:sz w:val="24"/>
          <w:szCs w:val="24"/>
        </w:rPr>
        <w:t>Odpowiedź: Przygotowanie techniczne leży po stronie Zamawiającego.</w:t>
      </w:r>
    </w:p>
    <w:p w14:paraId="34AC2B73" w14:textId="6D44E715" w:rsidR="005C2C02" w:rsidRPr="0062217D" w:rsidRDefault="005C2C02" w:rsidP="009D4072">
      <w:pPr>
        <w:pStyle w:val="Akapitzlist"/>
        <w:ind w:left="0"/>
        <w:jc w:val="both"/>
        <w:rPr>
          <w:iCs/>
          <w:sz w:val="24"/>
          <w:szCs w:val="24"/>
        </w:rPr>
      </w:pPr>
      <w:r w:rsidRPr="0062217D">
        <w:rPr>
          <w:iCs/>
          <w:sz w:val="24"/>
          <w:szCs w:val="24"/>
        </w:rPr>
        <w:t xml:space="preserve"> </w:t>
      </w:r>
    </w:p>
    <w:p w14:paraId="7A2F1A10" w14:textId="77777777" w:rsidR="00CA6073" w:rsidRPr="0062217D" w:rsidRDefault="005C2C02" w:rsidP="009D4072">
      <w:pPr>
        <w:pStyle w:val="Akapitzlist"/>
        <w:numPr>
          <w:ilvl w:val="0"/>
          <w:numId w:val="5"/>
        </w:numPr>
        <w:ind w:left="0" w:firstLine="0"/>
        <w:jc w:val="both"/>
        <w:rPr>
          <w:iCs/>
          <w:sz w:val="24"/>
          <w:szCs w:val="24"/>
        </w:rPr>
      </w:pPr>
      <w:r w:rsidRPr="0062217D">
        <w:rPr>
          <w:iCs/>
          <w:sz w:val="24"/>
          <w:szCs w:val="24"/>
        </w:rPr>
        <w:t xml:space="preserve">Prosimy Zamawiającego o potwierdzenie, że  ewentualnie zamontowane  klimatyzatory typu Split </w:t>
      </w:r>
      <w:r w:rsidRPr="0062217D">
        <w:rPr>
          <w:bCs/>
          <w:iCs/>
          <w:sz w:val="24"/>
          <w:szCs w:val="24"/>
        </w:rPr>
        <w:t>mają być</w:t>
      </w:r>
      <w:r w:rsidRPr="0062217D">
        <w:rPr>
          <w:iCs/>
          <w:sz w:val="24"/>
          <w:szCs w:val="24"/>
        </w:rPr>
        <w:t xml:space="preserve"> przystosowane do pracy całorocznej oraz do pracy przy temperaturze zewnętrznej do -15˚C.</w:t>
      </w:r>
    </w:p>
    <w:p w14:paraId="7923FDD4" w14:textId="75F95B43"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75CCBDB5" w14:textId="77777777" w:rsidR="005C2C02" w:rsidRPr="0062217D" w:rsidRDefault="005C2C02" w:rsidP="009D4072">
      <w:pPr>
        <w:pStyle w:val="Akapitzlist"/>
        <w:jc w:val="both"/>
        <w:rPr>
          <w:iCs/>
          <w:sz w:val="24"/>
          <w:szCs w:val="24"/>
        </w:rPr>
      </w:pPr>
    </w:p>
    <w:p w14:paraId="2B5C7490" w14:textId="77777777" w:rsidR="00CA6073" w:rsidRPr="0062217D" w:rsidRDefault="005C2C02" w:rsidP="009D4072">
      <w:pPr>
        <w:pStyle w:val="Akapitzlist"/>
        <w:numPr>
          <w:ilvl w:val="0"/>
          <w:numId w:val="5"/>
        </w:numPr>
        <w:ind w:left="0" w:firstLine="0"/>
        <w:jc w:val="both"/>
        <w:rPr>
          <w:iCs/>
          <w:sz w:val="24"/>
          <w:szCs w:val="24"/>
        </w:rPr>
      </w:pPr>
      <w:r w:rsidRPr="0062217D">
        <w:rPr>
          <w:iCs/>
          <w:sz w:val="24"/>
          <w:szCs w:val="24"/>
        </w:rPr>
        <w:t>Prosimy Zamawiającego o  ewentualne wskazanie miejsca  montażu jednostek zewnętrznych klimatyzatorów.</w:t>
      </w:r>
    </w:p>
    <w:p w14:paraId="6AA5708A" w14:textId="77777777" w:rsidR="00CA6073" w:rsidRPr="0062217D" w:rsidRDefault="00CA6073" w:rsidP="009D4072">
      <w:pPr>
        <w:pStyle w:val="Akapitzlist"/>
        <w:ind w:left="0"/>
        <w:jc w:val="both"/>
        <w:rPr>
          <w:iCs/>
          <w:sz w:val="24"/>
          <w:szCs w:val="24"/>
        </w:rPr>
      </w:pPr>
    </w:p>
    <w:p w14:paraId="0A443877" w14:textId="14F08831"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5452DF10" w14:textId="77777777" w:rsidR="00CA6073" w:rsidRPr="0062217D" w:rsidRDefault="00CA6073" w:rsidP="009D4072">
      <w:pPr>
        <w:pStyle w:val="Akapitzlist"/>
        <w:ind w:left="0"/>
        <w:jc w:val="both"/>
        <w:rPr>
          <w:iCs/>
          <w:sz w:val="24"/>
          <w:szCs w:val="24"/>
        </w:rPr>
      </w:pPr>
    </w:p>
    <w:p w14:paraId="48E3E78C" w14:textId="4C9A14A6" w:rsidR="005C2C02" w:rsidRPr="0062217D" w:rsidRDefault="005C2C02" w:rsidP="009D4072">
      <w:pPr>
        <w:pStyle w:val="Akapitzlist"/>
        <w:numPr>
          <w:ilvl w:val="0"/>
          <w:numId w:val="5"/>
        </w:numPr>
        <w:ind w:left="0" w:firstLine="0"/>
        <w:jc w:val="both"/>
        <w:rPr>
          <w:iCs/>
          <w:sz w:val="24"/>
          <w:szCs w:val="24"/>
        </w:rPr>
      </w:pPr>
      <w:r w:rsidRPr="0062217D">
        <w:rPr>
          <w:iCs/>
          <w:sz w:val="24"/>
          <w:szCs w:val="24"/>
        </w:rPr>
        <w:t xml:space="preserve">Prosimy Zamawiającego o potwierdzenie, że prace związane z instalacją gazów medycznych </w:t>
      </w:r>
      <w:r w:rsidRPr="0062217D">
        <w:rPr>
          <w:bCs/>
          <w:iCs/>
          <w:sz w:val="24"/>
          <w:szCs w:val="24"/>
        </w:rPr>
        <w:t>nie wchodzą</w:t>
      </w:r>
      <w:r w:rsidRPr="0062217D">
        <w:rPr>
          <w:iCs/>
          <w:sz w:val="24"/>
          <w:szCs w:val="24"/>
        </w:rPr>
        <w:t xml:space="preserve"> w zakres prac Wykonawcy.</w:t>
      </w:r>
    </w:p>
    <w:p w14:paraId="6BC228DB" w14:textId="77777777" w:rsidR="00CA6073" w:rsidRPr="0062217D" w:rsidRDefault="00CA6073" w:rsidP="009D4072">
      <w:pPr>
        <w:pStyle w:val="Akapitzlist"/>
        <w:ind w:left="0"/>
        <w:jc w:val="both"/>
        <w:rPr>
          <w:iCs/>
          <w:sz w:val="24"/>
          <w:szCs w:val="24"/>
        </w:rPr>
      </w:pPr>
    </w:p>
    <w:p w14:paraId="2559BE3A" w14:textId="77777777"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6A36C671" w14:textId="77777777" w:rsidR="005C2C02" w:rsidRPr="0062217D" w:rsidRDefault="005C2C02" w:rsidP="009D4072">
      <w:pPr>
        <w:pStyle w:val="Akapitzlist"/>
        <w:jc w:val="both"/>
        <w:rPr>
          <w:iCs/>
          <w:sz w:val="24"/>
          <w:szCs w:val="24"/>
        </w:rPr>
      </w:pPr>
    </w:p>
    <w:p w14:paraId="5267BC0F" w14:textId="7EE38392" w:rsidR="005C2C02" w:rsidRPr="0062217D" w:rsidRDefault="005C2C02" w:rsidP="009D4072">
      <w:pPr>
        <w:pStyle w:val="Akapitzlist"/>
        <w:numPr>
          <w:ilvl w:val="0"/>
          <w:numId w:val="5"/>
        </w:numPr>
        <w:ind w:left="0" w:firstLine="0"/>
        <w:jc w:val="both"/>
        <w:rPr>
          <w:iCs/>
          <w:sz w:val="24"/>
          <w:szCs w:val="24"/>
        </w:rPr>
      </w:pPr>
      <w:r w:rsidRPr="0062217D">
        <w:rPr>
          <w:iCs/>
          <w:sz w:val="24"/>
          <w:szCs w:val="24"/>
        </w:rPr>
        <w:lastRenderedPageBreak/>
        <w:t xml:space="preserve">Prosimy Zamawiającego o potwierdzenie, że prace związane z instalacją LAN </w:t>
      </w:r>
      <w:r w:rsidRPr="0062217D">
        <w:rPr>
          <w:bCs/>
          <w:iCs/>
          <w:sz w:val="24"/>
          <w:szCs w:val="24"/>
        </w:rPr>
        <w:t>nie wchodzą</w:t>
      </w:r>
      <w:r w:rsidRPr="0062217D">
        <w:rPr>
          <w:iCs/>
          <w:sz w:val="24"/>
          <w:szCs w:val="24"/>
        </w:rPr>
        <w:t xml:space="preserve"> w zakres prac Wykonawcy, a jeżeli tak, to prosimy o szczegółowe określenie zakresu prac i zestawienia urządzeń które ma dostarczyć Wykonawca.</w:t>
      </w:r>
    </w:p>
    <w:p w14:paraId="138085C9" w14:textId="77777777" w:rsidR="0062217D" w:rsidRDefault="0062217D" w:rsidP="00A01921">
      <w:pPr>
        <w:jc w:val="both"/>
        <w:rPr>
          <w:rFonts w:ascii="Times New Roman" w:hAnsi="Times New Roman"/>
          <w:b/>
          <w:bCs/>
          <w:color w:val="00B050"/>
          <w:sz w:val="24"/>
          <w:szCs w:val="24"/>
        </w:rPr>
      </w:pPr>
    </w:p>
    <w:p w14:paraId="5C6022C0" w14:textId="59BBC4FA" w:rsidR="00556678" w:rsidRPr="0062217D" w:rsidRDefault="00A01921" w:rsidP="00A01921">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Odpowiedź: </w:t>
      </w:r>
    </w:p>
    <w:p w14:paraId="0349577B" w14:textId="27CF7249" w:rsidR="00A01921" w:rsidRPr="0062217D" w:rsidRDefault="00A01921" w:rsidP="00A01921">
      <w:pPr>
        <w:jc w:val="both"/>
        <w:rPr>
          <w:rFonts w:ascii="Times New Roman" w:hAnsi="Times New Roman"/>
          <w:iCs/>
          <w:color w:val="00B050"/>
          <w:sz w:val="24"/>
          <w:szCs w:val="24"/>
        </w:rPr>
      </w:pPr>
      <w:r w:rsidRPr="0062217D">
        <w:rPr>
          <w:rFonts w:ascii="Times New Roman" w:hAnsi="Times New Roman"/>
          <w:b/>
          <w:bCs/>
          <w:color w:val="00B050"/>
          <w:sz w:val="24"/>
          <w:szCs w:val="24"/>
        </w:rPr>
        <w:t xml:space="preserve">Przygotowanie techniczne </w:t>
      </w:r>
      <w:r w:rsidR="00080752" w:rsidRPr="0062217D">
        <w:rPr>
          <w:rFonts w:ascii="Times New Roman" w:hAnsi="Times New Roman"/>
          <w:b/>
          <w:bCs/>
          <w:color w:val="00B050"/>
          <w:sz w:val="24"/>
          <w:szCs w:val="24"/>
        </w:rPr>
        <w:t xml:space="preserve">pomieszczeń ( w tym </w:t>
      </w:r>
      <w:r w:rsidR="00556678" w:rsidRPr="0062217D">
        <w:rPr>
          <w:rFonts w:ascii="Times New Roman" w:hAnsi="Times New Roman"/>
          <w:b/>
          <w:bCs/>
          <w:color w:val="00B050"/>
          <w:sz w:val="24"/>
          <w:szCs w:val="24"/>
        </w:rPr>
        <w:t xml:space="preserve">instalacja gniazd sieciowych LAN) </w:t>
      </w:r>
      <w:r w:rsidRPr="0062217D">
        <w:rPr>
          <w:rFonts w:ascii="Times New Roman" w:hAnsi="Times New Roman"/>
          <w:b/>
          <w:bCs/>
          <w:color w:val="00B050"/>
          <w:sz w:val="24"/>
          <w:szCs w:val="24"/>
        </w:rPr>
        <w:t>leży po stronie Zamawiającego.</w:t>
      </w:r>
    </w:p>
    <w:p w14:paraId="5457E2E0" w14:textId="77777777" w:rsidR="00A01921" w:rsidRPr="0062217D" w:rsidRDefault="00A01921" w:rsidP="009D4072">
      <w:pPr>
        <w:pStyle w:val="Akapitzlist"/>
        <w:jc w:val="both"/>
        <w:rPr>
          <w:iCs/>
          <w:sz w:val="24"/>
          <w:szCs w:val="24"/>
        </w:rPr>
      </w:pPr>
    </w:p>
    <w:p w14:paraId="77993D34" w14:textId="77777777" w:rsidR="00CA6073" w:rsidRPr="0062217D" w:rsidRDefault="005C2C02" w:rsidP="009D4072">
      <w:pPr>
        <w:pStyle w:val="Akapitzlist"/>
        <w:numPr>
          <w:ilvl w:val="0"/>
          <w:numId w:val="5"/>
        </w:numPr>
        <w:ind w:left="0" w:firstLine="0"/>
        <w:jc w:val="both"/>
        <w:rPr>
          <w:iCs/>
          <w:sz w:val="24"/>
          <w:szCs w:val="24"/>
        </w:rPr>
      </w:pPr>
      <w:r w:rsidRPr="0062217D">
        <w:rPr>
          <w:iCs/>
          <w:sz w:val="24"/>
          <w:szCs w:val="24"/>
        </w:rPr>
        <w:t>Prosimy o informację w czyim zakresie będzie wykonanie  prac  adaptacyjnych polegających na przygotowaniu podłogi do montażu aparatu  - tj. odpowiedniego fundamentu betonowego pod  płytą montażową, kanałów kablowych itp., a także  położenie wykładziny PCV po wykonaniu ww. prac.</w:t>
      </w:r>
    </w:p>
    <w:p w14:paraId="44E4AEED" w14:textId="77777777" w:rsidR="0062217D" w:rsidRDefault="0062217D" w:rsidP="009D4072">
      <w:pPr>
        <w:pStyle w:val="Akapitzlist"/>
        <w:ind w:left="0"/>
        <w:jc w:val="both"/>
        <w:rPr>
          <w:b/>
          <w:bCs/>
          <w:color w:val="0070C0"/>
          <w:sz w:val="24"/>
          <w:szCs w:val="24"/>
        </w:rPr>
      </w:pPr>
    </w:p>
    <w:p w14:paraId="40C95679" w14:textId="44993720"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4A938C32" w14:textId="77777777" w:rsidR="005C2C02" w:rsidRPr="0062217D" w:rsidRDefault="005C2C02" w:rsidP="009D4072">
      <w:pPr>
        <w:pStyle w:val="Akapitzlist"/>
        <w:jc w:val="both"/>
        <w:rPr>
          <w:iCs/>
          <w:sz w:val="24"/>
          <w:szCs w:val="24"/>
        </w:rPr>
      </w:pPr>
    </w:p>
    <w:p w14:paraId="726A34D8" w14:textId="77777777" w:rsidR="00CA6073" w:rsidRPr="0062217D" w:rsidRDefault="005C2C02" w:rsidP="009D4072">
      <w:pPr>
        <w:pStyle w:val="Akapitzlist"/>
        <w:numPr>
          <w:ilvl w:val="0"/>
          <w:numId w:val="5"/>
        </w:numPr>
        <w:ind w:left="0" w:firstLine="0"/>
        <w:jc w:val="both"/>
        <w:rPr>
          <w:iCs/>
          <w:sz w:val="24"/>
          <w:szCs w:val="24"/>
        </w:rPr>
      </w:pPr>
      <w:r w:rsidRPr="0062217D">
        <w:rPr>
          <w:iCs/>
          <w:sz w:val="24"/>
          <w:szCs w:val="24"/>
        </w:rPr>
        <w:t>Prosimy Zamawiającego o podanie informacji na temat rodzaju stropu pomieszczenia badań.</w:t>
      </w:r>
    </w:p>
    <w:p w14:paraId="77ADDA31" w14:textId="77777777" w:rsidR="00CA6073" w:rsidRPr="0062217D" w:rsidRDefault="00CA6073" w:rsidP="009D4072">
      <w:pPr>
        <w:pStyle w:val="Akapitzlist"/>
        <w:ind w:left="0"/>
        <w:jc w:val="both"/>
        <w:rPr>
          <w:iCs/>
          <w:sz w:val="24"/>
          <w:szCs w:val="24"/>
        </w:rPr>
      </w:pPr>
    </w:p>
    <w:p w14:paraId="4F9A4190" w14:textId="6BDF7C3B"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448C25FD" w14:textId="77777777" w:rsidR="00CA6073" w:rsidRPr="0062217D" w:rsidRDefault="00CA6073" w:rsidP="009D4072">
      <w:pPr>
        <w:pStyle w:val="Akapitzlist"/>
        <w:ind w:left="0"/>
        <w:jc w:val="both"/>
        <w:rPr>
          <w:iCs/>
          <w:sz w:val="24"/>
          <w:szCs w:val="24"/>
        </w:rPr>
      </w:pPr>
    </w:p>
    <w:p w14:paraId="64318F93" w14:textId="321196F6" w:rsidR="005C2C02" w:rsidRPr="0062217D" w:rsidRDefault="005C2C02" w:rsidP="009D4072">
      <w:pPr>
        <w:pStyle w:val="Akapitzlist"/>
        <w:numPr>
          <w:ilvl w:val="0"/>
          <w:numId w:val="5"/>
        </w:numPr>
        <w:ind w:left="0" w:firstLine="0"/>
        <w:jc w:val="both"/>
        <w:rPr>
          <w:iCs/>
          <w:sz w:val="24"/>
          <w:szCs w:val="24"/>
        </w:rPr>
      </w:pPr>
      <w:r w:rsidRPr="0062217D">
        <w:rPr>
          <w:iCs/>
          <w:sz w:val="24"/>
          <w:szCs w:val="24"/>
        </w:rPr>
        <w:t xml:space="preserve">Prosimy Zamawiającego o informację czy w zakresie Wykonawcy   będą prace  polegające na  montażu   opraw oświetleniowych typu LED , montażu  opraw oświetlenia awaryjnego i ewakuacyjnego itp. </w:t>
      </w:r>
    </w:p>
    <w:p w14:paraId="46D3C002" w14:textId="77777777" w:rsidR="00E7526E" w:rsidRDefault="00E7526E" w:rsidP="00A4649C">
      <w:pPr>
        <w:jc w:val="both"/>
        <w:rPr>
          <w:rFonts w:ascii="Times New Roman" w:hAnsi="Times New Roman"/>
          <w:b/>
          <w:bCs/>
          <w:color w:val="00B050"/>
          <w:sz w:val="24"/>
          <w:szCs w:val="24"/>
        </w:rPr>
      </w:pPr>
    </w:p>
    <w:p w14:paraId="1B54B0AF" w14:textId="0692BFC6" w:rsidR="00E15A0B" w:rsidRPr="0062217D" w:rsidRDefault="00A4649C" w:rsidP="00A4649C">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Odpowiedź: </w:t>
      </w:r>
    </w:p>
    <w:p w14:paraId="1246AC3A" w14:textId="2289CB9B" w:rsidR="00A4649C" w:rsidRPr="0062217D" w:rsidRDefault="00A4649C" w:rsidP="00A4649C">
      <w:pPr>
        <w:jc w:val="both"/>
        <w:rPr>
          <w:rFonts w:ascii="Times New Roman" w:hAnsi="Times New Roman"/>
          <w:iCs/>
          <w:sz w:val="24"/>
          <w:szCs w:val="24"/>
        </w:rPr>
      </w:pPr>
      <w:r w:rsidRPr="0062217D">
        <w:rPr>
          <w:rFonts w:ascii="Times New Roman" w:hAnsi="Times New Roman"/>
          <w:b/>
          <w:bCs/>
          <w:color w:val="00B050"/>
          <w:sz w:val="24"/>
          <w:szCs w:val="24"/>
        </w:rPr>
        <w:t>Przygotowanie techniczne leży po stronie Zamawiającego.</w:t>
      </w:r>
    </w:p>
    <w:p w14:paraId="5C5DD48A" w14:textId="77777777" w:rsidR="005C2C02" w:rsidRPr="0062217D" w:rsidRDefault="005C2C02" w:rsidP="009D4072">
      <w:pPr>
        <w:pStyle w:val="Akapitzlist"/>
        <w:jc w:val="both"/>
        <w:rPr>
          <w:iCs/>
          <w:sz w:val="24"/>
          <w:szCs w:val="24"/>
        </w:rPr>
      </w:pPr>
    </w:p>
    <w:p w14:paraId="491C0A35" w14:textId="77777777" w:rsidR="00CA6073" w:rsidRPr="0062217D" w:rsidRDefault="005C2C02" w:rsidP="009D4072">
      <w:pPr>
        <w:pStyle w:val="Akapitzlist"/>
        <w:numPr>
          <w:ilvl w:val="0"/>
          <w:numId w:val="5"/>
        </w:numPr>
        <w:ind w:left="0" w:firstLine="0"/>
        <w:jc w:val="both"/>
        <w:rPr>
          <w:iCs/>
          <w:sz w:val="24"/>
          <w:szCs w:val="24"/>
        </w:rPr>
      </w:pPr>
      <w:r w:rsidRPr="0062217D">
        <w:rPr>
          <w:iCs/>
          <w:sz w:val="24"/>
          <w:szCs w:val="24"/>
        </w:rPr>
        <w:t>Prosimy Zamawiającego o informację  czy  malowanie ścian z uprzednim ich przygotowaniem w pomieszczeniu pracowni  jest w zakresie prac Wykonawcy.</w:t>
      </w:r>
    </w:p>
    <w:p w14:paraId="7B574BB2" w14:textId="53C06A9F" w:rsidR="00CA6073" w:rsidRPr="0062217D" w:rsidRDefault="00CA6073" w:rsidP="009D4072">
      <w:pPr>
        <w:pStyle w:val="Akapitzlist"/>
        <w:ind w:left="0"/>
        <w:jc w:val="both"/>
        <w:rPr>
          <w:iCs/>
          <w:sz w:val="24"/>
          <w:szCs w:val="24"/>
        </w:rPr>
      </w:pPr>
      <w:r w:rsidRPr="0062217D">
        <w:rPr>
          <w:b/>
          <w:bCs/>
          <w:color w:val="0070C0"/>
          <w:sz w:val="24"/>
          <w:szCs w:val="24"/>
        </w:rPr>
        <w:t>Odpowiedź: Przygotowanie techniczne leży po stronie Zamawiającego.</w:t>
      </w:r>
    </w:p>
    <w:p w14:paraId="6A8D9F1D" w14:textId="77777777" w:rsidR="005C2C02" w:rsidRPr="0062217D" w:rsidRDefault="005C2C02" w:rsidP="009D4072">
      <w:pPr>
        <w:pStyle w:val="Akapitzlist"/>
        <w:jc w:val="both"/>
        <w:rPr>
          <w:iCs/>
          <w:sz w:val="24"/>
          <w:szCs w:val="24"/>
        </w:rPr>
      </w:pPr>
    </w:p>
    <w:p w14:paraId="561E119F"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§4 ust. 4</w:t>
      </w:r>
    </w:p>
    <w:p w14:paraId="5A96E4CA" w14:textId="3D4CC7C3"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Prosimy o wyjaśnienie czy faktura ma być przedstawiona do 7 dni od daty dostarczenia czy też jednak od daty podpisania protokołu odbioru przedmiotu zmówienia.</w:t>
      </w:r>
    </w:p>
    <w:p w14:paraId="1369BC08" w14:textId="77777777" w:rsidR="00E7526E" w:rsidRDefault="00E7526E" w:rsidP="009D4072">
      <w:pPr>
        <w:jc w:val="both"/>
        <w:rPr>
          <w:rFonts w:ascii="Times New Roman" w:hAnsi="Times New Roman"/>
          <w:b/>
          <w:bCs/>
          <w:color w:val="0070C0"/>
          <w:sz w:val="24"/>
          <w:szCs w:val="24"/>
        </w:rPr>
      </w:pPr>
    </w:p>
    <w:p w14:paraId="45985F07" w14:textId="4479E597" w:rsidR="00CA6073" w:rsidRPr="0062217D" w:rsidRDefault="00CA6073" w:rsidP="009D4072">
      <w:pPr>
        <w:jc w:val="both"/>
        <w:rPr>
          <w:rFonts w:ascii="Times New Roman" w:hAnsi="Times New Roman"/>
          <w:b/>
          <w:bCs/>
          <w:color w:val="0070C0"/>
          <w:sz w:val="24"/>
          <w:szCs w:val="24"/>
        </w:rPr>
      </w:pPr>
      <w:r w:rsidRPr="0062217D">
        <w:rPr>
          <w:rFonts w:ascii="Times New Roman" w:hAnsi="Times New Roman"/>
          <w:b/>
          <w:bCs/>
          <w:color w:val="0070C0"/>
          <w:sz w:val="24"/>
          <w:szCs w:val="24"/>
        </w:rPr>
        <w:t>Odpowiedź: Obowiązuje odbiór protokolarny.</w:t>
      </w:r>
    </w:p>
    <w:p w14:paraId="69D40607" w14:textId="77777777" w:rsidR="005C2C02" w:rsidRPr="0062217D" w:rsidRDefault="005C2C02" w:rsidP="009D4072">
      <w:pPr>
        <w:pStyle w:val="Akapitzlist"/>
        <w:ind w:left="0"/>
        <w:jc w:val="both"/>
        <w:rPr>
          <w:sz w:val="24"/>
          <w:szCs w:val="24"/>
        </w:rPr>
      </w:pPr>
    </w:p>
    <w:p w14:paraId="05F822EC"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§6 ust. 1.1)</w:t>
      </w:r>
    </w:p>
    <w:p w14:paraId="1B606C30" w14:textId="274F2295"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Prosimy o wyjaśnienie na podstawie czego Zamawiający zamierza określić wartość brutto danej partii materiałów nie dostarczonych w oferowanym terminie.</w:t>
      </w:r>
    </w:p>
    <w:p w14:paraId="1352F1CD" w14:textId="77777777" w:rsidR="00E7526E" w:rsidRDefault="00E7526E" w:rsidP="009D4072">
      <w:pPr>
        <w:jc w:val="both"/>
        <w:rPr>
          <w:rFonts w:ascii="Times New Roman" w:hAnsi="Times New Roman"/>
          <w:b/>
          <w:bCs/>
          <w:color w:val="0070C0"/>
          <w:sz w:val="24"/>
          <w:szCs w:val="24"/>
        </w:rPr>
      </w:pPr>
    </w:p>
    <w:p w14:paraId="21EE8067" w14:textId="5A5F4124" w:rsidR="00CA6073" w:rsidRPr="0062217D" w:rsidRDefault="00CA6073" w:rsidP="009D4072">
      <w:pPr>
        <w:jc w:val="both"/>
        <w:rPr>
          <w:rFonts w:ascii="Times New Roman" w:hAnsi="Times New Roman"/>
          <w:b/>
          <w:bCs/>
          <w:color w:val="0070C0"/>
          <w:sz w:val="24"/>
          <w:szCs w:val="24"/>
        </w:rPr>
      </w:pPr>
      <w:r w:rsidRPr="0062217D">
        <w:rPr>
          <w:rFonts w:ascii="Times New Roman" w:hAnsi="Times New Roman"/>
          <w:b/>
          <w:bCs/>
          <w:color w:val="0070C0"/>
          <w:sz w:val="24"/>
          <w:szCs w:val="24"/>
        </w:rPr>
        <w:t xml:space="preserve">Odpowiedź: Na podstawie </w:t>
      </w:r>
      <w:r w:rsidR="009D4072" w:rsidRPr="0062217D">
        <w:rPr>
          <w:rFonts w:ascii="Times New Roman" w:hAnsi="Times New Roman"/>
          <w:b/>
          <w:bCs/>
          <w:color w:val="0070C0"/>
          <w:sz w:val="24"/>
          <w:szCs w:val="24"/>
        </w:rPr>
        <w:t xml:space="preserve">faktury, która winna zawierać informację, jakie elementy składają się na wartość całości. </w:t>
      </w:r>
    </w:p>
    <w:p w14:paraId="5D23269B" w14:textId="77777777" w:rsidR="005C2C02" w:rsidRPr="0062217D" w:rsidRDefault="005C2C02" w:rsidP="009D4072">
      <w:pPr>
        <w:pStyle w:val="Akapitzlist"/>
        <w:ind w:left="0"/>
        <w:jc w:val="both"/>
        <w:rPr>
          <w:b/>
          <w:bCs/>
          <w:sz w:val="24"/>
          <w:szCs w:val="24"/>
        </w:rPr>
      </w:pPr>
    </w:p>
    <w:p w14:paraId="288CF8DA"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§6 ust. 1.1)</w:t>
      </w:r>
    </w:p>
    <w:p w14:paraId="4333964A" w14:textId="7EA62732"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Prosimy o wyjaśnienie czy Zamawiający rzeczywiście zamierza naliczać kary umowne za zwłokę w wykonaniu zamówienia licząc czas od opóźnienia w dostawie, czy też licząc czas od opóźnienia w odbiorze danej partii materiałów.</w:t>
      </w:r>
    </w:p>
    <w:p w14:paraId="21E57F76" w14:textId="77777777" w:rsidR="00E7526E" w:rsidRDefault="00E7526E" w:rsidP="009D4072">
      <w:pPr>
        <w:jc w:val="both"/>
        <w:rPr>
          <w:rFonts w:ascii="Times New Roman" w:hAnsi="Times New Roman"/>
          <w:b/>
          <w:bCs/>
          <w:color w:val="0070C0"/>
          <w:sz w:val="24"/>
          <w:szCs w:val="24"/>
        </w:rPr>
      </w:pPr>
    </w:p>
    <w:p w14:paraId="473AAE29" w14:textId="7012F247" w:rsidR="00CA6073" w:rsidRPr="0062217D" w:rsidRDefault="00CA6073" w:rsidP="009D4072">
      <w:pPr>
        <w:jc w:val="both"/>
        <w:rPr>
          <w:rFonts w:ascii="Times New Roman" w:hAnsi="Times New Roman"/>
          <w:b/>
          <w:bCs/>
          <w:color w:val="0070C0"/>
          <w:sz w:val="24"/>
          <w:szCs w:val="24"/>
        </w:rPr>
      </w:pPr>
      <w:r w:rsidRPr="0062217D">
        <w:rPr>
          <w:rFonts w:ascii="Times New Roman" w:hAnsi="Times New Roman"/>
          <w:b/>
          <w:bCs/>
          <w:color w:val="0070C0"/>
          <w:sz w:val="24"/>
          <w:szCs w:val="24"/>
        </w:rPr>
        <w:t>Odpowiedź: Zgodnie z zapisami we wzorze umowy.</w:t>
      </w:r>
    </w:p>
    <w:p w14:paraId="2D197F95" w14:textId="77777777" w:rsidR="005C2C02" w:rsidRPr="0062217D" w:rsidRDefault="005C2C02" w:rsidP="009D4072">
      <w:pPr>
        <w:pStyle w:val="Akapitzlist"/>
        <w:ind w:left="0"/>
        <w:jc w:val="both"/>
        <w:rPr>
          <w:b/>
          <w:bCs/>
          <w:sz w:val="24"/>
          <w:szCs w:val="24"/>
        </w:rPr>
      </w:pPr>
    </w:p>
    <w:p w14:paraId="464043C8" w14:textId="77777777" w:rsidR="005C2C02" w:rsidRPr="0062217D" w:rsidRDefault="005C2C02" w:rsidP="009D4072">
      <w:pPr>
        <w:pStyle w:val="Akapitzlist"/>
        <w:numPr>
          <w:ilvl w:val="0"/>
          <w:numId w:val="5"/>
        </w:numPr>
        <w:ind w:left="0" w:firstLine="0"/>
        <w:jc w:val="both"/>
        <w:rPr>
          <w:b/>
          <w:bCs/>
          <w:sz w:val="24"/>
          <w:szCs w:val="24"/>
        </w:rPr>
      </w:pPr>
      <w:r w:rsidRPr="0062217D">
        <w:rPr>
          <w:b/>
          <w:bCs/>
          <w:sz w:val="24"/>
          <w:szCs w:val="24"/>
        </w:rPr>
        <w:t xml:space="preserve">Dotyczy Załącznika nr 4 do </w:t>
      </w:r>
      <w:proofErr w:type="spellStart"/>
      <w:r w:rsidRPr="0062217D">
        <w:rPr>
          <w:b/>
          <w:bCs/>
          <w:sz w:val="24"/>
          <w:szCs w:val="24"/>
        </w:rPr>
        <w:t>swz</w:t>
      </w:r>
      <w:proofErr w:type="spellEnd"/>
      <w:r w:rsidRPr="0062217D">
        <w:rPr>
          <w:b/>
          <w:bCs/>
          <w:sz w:val="24"/>
          <w:szCs w:val="24"/>
        </w:rPr>
        <w:t>, §6 ust. 1.1)</w:t>
      </w:r>
    </w:p>
    <w:p w14:paraId="2A752287" w14:textId="1503CA60" w:rsidR="005C2C02" w:rsidRPr="0062217D" w:rsidRDefault="005C2C02" w:rsidP="009D4072">
      <w:pPr>
        <w:jc w:val="both"/>
        <w:rPr>
          <w:rFonts w:ascii="Times New Roman" w:hAnsi="Times New Roman"/>
          <w:sz w:val="24"/>
          <w:szCs w:val="24"/>
        </w:rPr>
      </w:pPr>
      <w:r w:rsidRPr="0062217D">
        <w:rPr>
          <w:rFonts w:ascii="Times New Roman" w:hAnsi="Times New Roman"/>
          <w:sz w:val="24"/>
          <w:szCs w:val="24"/>
        </w:rPr>
        <w:t>Prosimy o dodanie na końcu ustępu zwrotu „</w:t>
      </w:r>
      <w:r w:rsidRPr="0062217D">
        <w:rPr>
          <w:rFonts w:ascii="Times New Roman" w:hAnsi="Times New Roman"/>
          <w:i/>
          <w:iCs/>
          <w:sz w:val="24"/>
          <w:szCs w:val="24"/>
        </w:rPr>
        <w:t>nie więcej  niż 10% ww. kwoty</w:t>
      </w:r>
      <w:r w:rsidRPr="0062217D">
        <w:rPr>
          <w:rFonts w:ascii="Times New Roman" w:hAnsi="Times New Roman"/>
          <w:sz w:val="24"/>
          <w:szCs w:val="24"/>
        </w:rPr>
        <w:t>”. Mając na uwadze przepis art. 436 pkt 3 nowego PZP obligatoryjnym postanowieniem umownym jest wskazanie limitu kar umownych.</w:t>
      </w:r>
    </w:p>
    <w:p w14:paraId="4D778FF4" w14:textId="77777777" w:rsidR="00CA6073" w:rsidRPr="0062217D" w:rsidRDefault="00CA6073" w:rsidP="009D4072">
      <w:pPr>
        <w:jc w:val="both"/>
        <w:rPr>
          <w:rFonts w:ascii="Times New Roman" w:hAnsi="Times New Roman"/>
          <w:sz w:val="24"/>
          <w:szCs w:val="24"/>
        </w:rPr>
      </w:pPr>
    </w:p>
    <w:p w14:paraId="5099F22C" w14:textId="77777777" w:rsidR="009D4072" w:rsidRPr="0062217D" w:rsidRDefault="009D4072" w:rsidP="009D4072">
      <w:pPr>
        <w:pStyle w:val="Akapitzlist"/>
        <w:ind w:left="0"/>
        <w:jc w:val="both"/>
        <w:rPr>
          <w:b/>
          <w:bCs/>
          <w:color w:val="0070C0"/>
          <w:sz w:val="24"/>
          <w:szCs w:val="24"/>
          <w:lang w:eastAsia="en-US"/>
        </w:rPr>
      </w:pPr>
      <w:r w:rsidRPr="0062217D">
        <w:rPr>
          <w:b/>
          <w:bCs/>
          <w:color w:val="0070C0"/>
          <w:sz w:val="24"/>
          <w:szCs w:val="24"/>
        </w:rPr>
        <w:t xml:space="preserve">Odpowiedź: </w:t>
      </w:r>
      <w:r w:rsidRPr="0062217D">
        <w:rPr>
          <w:b/>
          <w:bCs/>
          <w:color w:val="0070C0"/>
          <w:sz w:val="24"/>
          <w:szCs w:val="24"/>
          <w:lang w:eastAsia="en-US"/>
        </w:rPr>
        <w:t>Odpowiedź:  Zamawiający nie wyraża zgody na wprowadzenie zmian  do umowy.</w:t>
      </w:r>
    </w:p>
    <w:p w14:paraId="0CA16CC3" w14:textId="77777777" w:rsidR="005C2C02" w:rsidRPr="0062217D" w:rsidRDefault="005C2C02" w:rsidP="009D4072">
      <w:pPr>
        <w:pStyle w:val="Akapitzlist"/>
        <w:ind w:left="0"/>
        <w:jc w:val="both"/>
        <w:rPr>
          <w:sz w:val="24"/>
          <w:szCs w:val="24"/>
          <w:lang w:eastAsia="en-US"/>
        </w:rPr>
      </w:pPr>
    </w:p>
    <w:p w14:paraId="522EC7AE" w14:textId="77777777" w:rsidR="00497774" w:rsidRDefault="00497774" w:rsidP="00C73FD8">
      <w:pPr>
        <w:jc w:val="both"/>
        <w:rPr>
          <w:rFonts w:ascii="Times New Roman" w:hAnsi="Times New Roman"/>
          <w:bCs/>
          <w:sz w:val="24"/>
          <w:szCs w:val="24"/>
          <w:u w:val="single"/>
        </w:rPr>
      </w:pPr>
    </w:p>
    <w:p w14:paraId="49E906AB" w14:textId="77777777" w:rsidR="00497774" w:rsidRDefault="00497774" w:rsidP="00C73FD8">
      <w:pPr>
        <w:jc w:val="both"/>
        <w:rPr>
          <w:rFonts w:ascii="Times New Roman" w:hAnsi="Times New Roman"/>
          <w:bCs/>
          <w:sz w:val="24"/>
          <w:szCs w:val="24"/>
          <w:u w:val="single"/>
        </w:rPr>
      </w:pPr>
    </w:p>
    <w:p w14:paraId="085DF9B7" w14:textId="67AF44A3" w:rsidR="00C73FD8" w:rsidRPr="0062217D" w:rsidRDefault="00C73FD8" w:rsidP="00C73FD8">
      <w:pPr>
        <w:jc w:val="both"/>
        <w:rPr>
          <w:rFonts w:ascii="Times New Roman" w:hAnsi="Times New Roman"/>
          <w:bCs/>
          <w:sz w:val="24"/>
          <w:szCs w:val="24"/>
          <w:u w:val="single"/>
        </w:rPr>
      </w:pPr>
      <w:r w:rsidRPr="0062217D">
        <w:rPr>
          <w:rFonts w:ascii="Times New Roman" w:hAnsi="Times New Roman"/>
          <w:bCs/>
          <w:sz w:val="24"/>
          <w:szCs w:val="24"/>
          <w:u w:val="single"/>
        </w:rPr>
        <w:t>ZESTAW NR 4</w:t>
      </w:r>
    </w:p>
    <w:p w14:paraId="1841915D" w14:textId="77777777" w:rsidR="00C73FD8" w:rsidRPr="0062217D" w:rsidRDefault="00C73FD8" w:rsidP="00C73FD8">
      <w:pPr>
        <w:jc w:val="both"/>
        <w:rPr>
          <w:rFonts w:ascii="Times New Roman" w:hAnsi="Times New Roman"/>
          <w:bCs/>
          <w:sz w:val="24"/>
          <w:szCs w:val="24"/>
        </w:rPr>
      </w:pPr>
    </w:p>
    <w:p w14:paraId="5584D2A4" w14:textId="77777777" w:rsidR="00D33073" w:rsidRPr="0062217D" w:rsidRDefault="00D33073" w:rsidP="00D33073">
      <w:pPr>
        <w:jc w:val="both"/>
        <w:rPr>
          <w:rFonts w:ascii="Times New Roman" w:hAnsi="Times New Roman"/>
          <w:b/>
          <w:sz w:val="24"/>
          <w:szCs w:val="24"/>
        </w:rPr>
      </w:pPr>
      <w:r w:rsidRPr="0062217D">
        <w:rPr>
          <w:rFonts w:ascii="Times New Roman" w:hAnsi="Times New Roman"/>
          <w:b/>
          <w:sz w:val="24"/>
          <w:szCs w:val="24"/>
        </w:rPr>
        <w:t>Pytanie 1.</w:t>
      </w:r>
    </w:p>
    <w:p w14:paraId="6391C31B" w14:textId="77777777" w:rsidR="00D33073" w:rsidRPr="0062217D" w:rsidRDefault="00D33073" w:rsidP="00D33073">
      <w:pPr>
        <w:jc w:val="both"/>
        <w:rPr>
          <w:rFonts w:ascii="Times New Roman" w:hAnsi="Times New Roman"/>
          <w:color w:val="000000"/>
          <w:sz w:val="24"/>
          <w:szCs w:val="24"/>
          <w:u w:val="single"/>
        </w:rPr>
      </w:pPr>
      <w:r w:rsidRPr="0062217D">
        <w:rPr>
          <w:rFonts w:ascii="Times New Roman" w:hAnsi="Times New Roman"/>
          <w:color w:val="000000"/>
          <w:sz w:val="24"/>
          <w:szCs w:val="24"/>
          <w:u w:val="single"/>
        </w:rPr>
        <w:t>Dot. Detektor bezprzewodowy</w:t>
      </w:r>
    </w:p>
    <w:p w14:paraId="69F6C15E" w14:textId="77777777" w:rsidR="00D33073" w:rsidRPr="0062217D" w:rsidRDefault="00D33073" w:rsidP="00D33073">
      <w:pPr>
        <w:jc w:val="both"/>
        <w:rPr>
          <w:rFonts w:ascii="Times New Roman" w:hAnsi="Times New Roman"/>
          <w:sz w:val="24"/>
          <w:szCs w:val="24"/>
        </w:rPr>
      </w:pPr>
      <w:r w:rsidRPr="0062217D">
        <w:rPr>
          <w:rFonts w:ascii="Times New Roman" w:hAnsi="Times New Roman"/>
          <w:i/>
          <w:color w:val="000000"/>
          <w:sz w:val="24"/>
          <w:szCs w:val="24"/>
        </w:rPr>
        <w:t xml:space="preserve">- </w:t>
      </w:r>
      <w:r w:rsidRPr="0062217D">
        <w:rPr>
          <w:rFonts w:ascii="Times New Roman" w:hAnsi="Times New Roman"/>
          <w:color w:val="000000"/>
          <w:sz w:val="24"/>
          <w:szCs w:val="24"/>
        </w:rPr>
        <w:t>pkt 65</w:t>
      </w:r>
      <w:r w:rsidRPr="0062217D">
        <w:rPr>
          <w:rFonts w:ascii="Times New Roman" w:hAnsi="Times New Roman"/>
          <w:i/>
          <w:color w:val="000000"/>
          <w:sz w:val="24"/>
          <w:szCs w:val="24"/>
        </w:rPr>
        <w:t xml:space="preserve">. </w:t>
      </w:r>
      <w:r w:rsidRPr="0062217D">
        <w:rPr>
          <w:rFonts w:ascii="Times New Roman" w:hAnsi="Times New Roman"/>
          <w:sz w:val="24"/>
          <w:szCs w:val="24"/>
        </w:rPr>
        <w:t>Wymiary pola aktywnego detektora. ≥ 42,0 cm x 34,5 cm</w:t>
      </w:r>
    </w:p>
    <w:p w14:paraId="3A6515D4"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xml:space="preserve">Czy Zamawiający dopuści detektor, którego obszar aktywny wynosi: 42,4 x 33,9 cm? </w:t>
      </w:r>
    </w:p>
    <w:p w14:paraId="53034852"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pkt. 72. DQE ≥ 70 %</w:t>
      </w:r>
    </w:p>
    <w:p w14:paraId="3FFA579E"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Czy Zamawiający dopuści detektor, którego DQE wynosi 68%?</w:t>
      </w:r>
    </w:p>
    <w:p w14:paraId="02001C79"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pkt. 73. Ochronność min. IPX3</w:t>
      </w:r>
    </w:p>
    <w:p w14:paraId="5950F9CA"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Czy Zamawiający dopuści detektor o wartości min. IP54? Detektor o klasie IP zapewnia ochronę zarówno przed wodą jak i kurzem (IPX natomiast zapewnia tylko wodoszczelność)</w:t>
      </w:r>
    </w:p>
    <w:p w14:paraId="128B9E31"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Na rynku detektorów wyróżnia się dwa oznaczenia: klasy wodoodporności IP, wodoszczelności IPX.</w:t>
      </w:r>
    </w:p>
    <w:p w14:paraId="1140862F"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Oznaczenie IP składa się z 2 cyfr z przedziału 0-9. Kolejno oznaczenie składa się z :</w:t>
      </w:r>
    </w:p>
    <w:p w14:paraId="73687E61"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Pierwsza cyfra oznaczająca stopień ochrony przed ciałami stałymi, przedział od 0  do 6</w:t>
      </w:r>
    </w:p>
    <w:p w14:paraId="0AC5501E"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Druga cyfra oznacza stopień ochrony przed cieczami, przedział od 0 do 9</w:t>
      </w:r>
    </w:p>
    <w:p w14:paraId="4E9F528F"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 xml:space="preserve">IPX określone są w normie IEC 529 w 8 punktowej skali. Im wyższa cyfra tym większa wodoszczelność. </w:t>
      </w:r>
    </w:p>
    <w:p w14:paraId="512F129D" w14:textId="77777777" w:rsidR="00D33073" w:rsidRPr="0062217D" w:rsidRDefault="00D33073" w:rsidP="00D33073">
      <w:pPr>
        <w:jc w:val="both"/>
        <w:rPr>
          <w:rFonts w:ascii="Times New Roman" w:hAnsi="Times New Roman"/>
          <w:sz w:val="24"/>
          <w:szCs w:val="24"/>
        </w:rPr>
      </w:pPr>
      <w:r w:rsidRPr="0062217D">
        <w:rPr>
          <w:rFonts w:ascii="Times New Roman" w:hAnsi="Times New Roman"/>
          <w:sz w:val="24"/>
          <w:szCs w:val="24"/>
        </w:rPr>
        <w:t>Wnosimy o dopuszczenie parametru – min. IP54. Parametr ten gwarantuje odpowiednią ochronę nawet w przypadku wylania się na jego powierzchnię płynów ustrojowych. Taka ochrona w zupełności wystarczy na potrzeby pracowni diagnostycznej / szpitala.</w:t>
      </w:r>
    </w:p>
    <w:p w14:paraId="15E9E2A3" w14:textId="77777777" w:rsidR="00D33073" w:rsidRPr="0062217D" w:rsidRDefault="00D33073" w:rsidP="00D33073">
      <w:pPr>
        <w:jc w:val="both"/>
        <w:rPr>
          <w:rFonts w:ascii="Times New Roman" w:hAnsi="Times New Roman"/>
          <w:sz w:val="24"/>
          <w:szCs w:val="24"/>
        </w:rPr>
      </w:pPr>
    </w:p>
    <w:p w14:paraId="15436BFC" w14:textId="77777777" w:rsidR="00C86372" w:rsidRPr="0062217D" w:rsidRDefault="00C86372" w:rsidP="00C86372">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Odpowiedź: </w:t>
      </w:r>
    </w:p>
    <w:p w14:paraId="03CB167B" w14:textId="2DE4122E" w:rsidR="00017F1A" w:rsidRPr="0062217D" w:rsidRDefault="00017F1A" w:rsidP="00017F1A">
      <w:pPr>
        <w:autoSpaceDE w:val="0"/>
        <w:autoSpaceDN w:val="0"/>
        <w:jc w:val="both"/>
        <w:rPr>
          <w:rFonts w:ascii="Times New Roman" w:hAnsi="Times New Roman"/>
          <w:b/>
          <w:bCs/>
          <w:color w:val="00B050"/>
          <w:sz w:val="24"/>
          <w:szCs w:val="24"/>
        </w:rPr>
      </w:pPr>
      <w:r w:rsidRPr="0062217D">
        <w:rPr>
          <w:rFonts w:ascii="Times New Roman" w:hAnsi="Times New Roman"/>
          <w:b/>
          <w:bCs/>
          <w:color w:val="00B050"/>
          <w:sz w:val="24"/>
          <w:szCs w:val="24"/>
        </w:rPr>
        <w:t>- pkt 65: Zamawiający dopuszcza</w:t>
      </w:r>
      <w:r w:rsidR="005F0FC7" w:rsidRPr="0062217D">
        <w:rPr>
          <w:rFonts w:ascii="Times New Roman" w:hAnsi="Times New Roman"/>
          <w:b/>
          <w:bCs/>
          <w:color w:val="00B050"/>
          <w:sz w:val="24"/>
          <w:szCs w:val="24"/>
        </w:rPr>
        <w:t xml:space="preserve"> </w:t>
      </w:r>
    </w:p>
    <w:p w14:paraId="3C472680" w14:textId="302AD347" w:rsidR="005E6CAA" w:rsidRPr="0062217D" w:rsidRDefault="005E6CAA" w:rsidP="00C86372">
      <w:pPr>
        <w:autoSpaceDE w:val="0"/>
        <w:autoSpaceDN w:val="0"/>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 pkt 72: </w:t>
      </w:r>
      <w:r w:rsidR="00952B93" w:rsidRPr="0062217D">
        <w:rPr>
          <w:rFonts w:ascii="Times New Roman" w:hAnsi="Times New Roman"/>
          <w:b/>
          <w:bCs/>
          <w:color w:val="00B050"/>
          <w:sz w:val="24"/>
          <w:szCs w:val="24"/>
        </w:rPr>
        <w:t>Zamawiający dopuszcza</w:t>
      </w:r>
    </w:p>
    <w:p w14:paraId="75F80D2D" w14:textId="64DDE423" w:rsidR="00952B93" w:rsidRPr="0062217D" w:rsidRDefault="00952B93" w:rsidP="00C86372">
      <w:pPr>
        <w:autoSpaceDE w:val="0"/>
        <w:autoSpaceDN w:val="0"/>
        <w:jc w:val="both"/>
        <w:rPr>
          <w:rFonts w:ascii="Times New Roman" w:hAnsi="Times New Roman"/>
          <w:sz w:val="24"/>
          <w:szCs w:val="24"/>
        </w:rPr>
      </w:pPr>
      <w:r w:rsidRPr="0062217D">
        <w:rPr>
          <w:rFonts w:ascii="Times New Roman" w:hAnsi="Times New Roman"/>
          <w:b/>
          <w:bCs/>
          <w:color w:val="00B050"/>
          <w:sz w:val="24"/>
          <w:szCs w:val="24"/>
        </w:rPr>
        <w:t>- pkt 73: Zamawiający dopuszcza ale nie wymaga</w:t>
      </w:r>
    </w:p>
    <w:p w14:paraId="134BBAEB" w14:textId="3F625981" w:rsidR="00C86372" w:rsidRPr="0062217D" w:rsidRDefault="00C86372" w:rsidP="00D33073">
      <w:pPr>
        <w:autoSpaceDE w:val="0"/>
        <w:autoSpaceDN w:val="0"/>
        <w:jc w:val="both"/>
        <w:rPr>
          <w:rFonts w:ascii="Times New Roman" w:hAnsi="Times New Roman"/>
          <w:sz w:val="24"/>
          <w:szCs w:val="24"/>
        </w:rPr>
      </w:pPr>
    </w:p>
    <w:p w14:paraId="48A83346" w14:textId="4EEBFEF9" w:rsidR="00D33073" w:rsidRPr="0062217D" w:rsidRDefault="00D33073" w:rsidP="00D33073">
      <w:pPr>
        <w:autoSpaceDE w:val="0"/>
        <w:autoSpaceDN w:val="0"/>
        <w:jc w:val="both"/>
        <w:rPr>
          <w:rFonts w:ascii="Times New Roman" w:hAnsi="Times New Roman"/>
          <w:sz w:val="24"/>
          <w:szCs w:val="24"/>
        </w:rPr>
      </w:pPr>
      <w:r w:rsidRPr="0062217D">
        <w:rPr>
          <w:rFonts w:ascii="Times New Roman" w:hAnsi="Times New Roman"/>
          <w:sz w:val="24"/>
          <w:szCs w:val="24"/>
        </w:rPr>
        <w:t xml:space="preserve">Z uwagi na fakt, iż w myśl art. 99 ust. 4 ustawy z dnia 11.09.2019 PZP przedmiotu zamówienia nie można opisywać w sposób, który mógłby utrudniać uczciwą konkurencję wnosimy o modyfikację Parametrów Technicznych. Z uwagi na fakt, że zarówno wymagania Zamawiającego co do systemu PACS (zintegrowanego z systemem AMMS Asseco), jak i przyjęta punktacja w zakresie oceny technicznej oferowanego rozwiązania, w sposób w naszej ocenie nie pozostawiający wątpliwości uprzywilejowuje rozwiązania firmy Siemens i ogranicza możliwość udziału innych wykonawców nie tylko z uwagi na konieczność spełniania stawianych przez Zmawiającego wymogów – nawet w przypadku zaoferowania niższej ceny pozyskanie </w:t>
      </w:r>
      <w:r w:rsidR="00AC24BE" w:rsidRPr="0062217D">
        <w:rPr>
          <w:rFonts w:ascii="Times New Roman" w:hAnsi="Times New Roman"/>
          <w:sz w:val="24"/>
          <w:szCs w:val="24"/>
        </w:rPr>
        <w:t>zamówienia</w:t>
      </w:r>
      <w:r w:rsidRPr="0062217D">
        <w:rPr>
          <w:rFonts w:ascii="Times New Roman" w:hAnsi="Times New Roman"/>
          <w:sz w:val="24"/>
          <w:szCs w:val="24"/>
        </w:rPr>
        <w:t xml:space="preserve"> przez naszą firmą w praktyce jest niemożliwe z uwagi na około 100 punktów przewagi uzyskanych przez rozwiązanie firmy Siemens.</w:t>
      </w:r>
    </w:p>
    <w:p w14:paraId="77C3D6C6" w14:textId="77777777" w:rsidR="00D33073" w:rsidRPr="0062217D" w:rsidRDefault="00D33073" w:rsidP="00D33073">
      <w:pPr>
        <w:autoSpaceDE w:val="0"/>
        <w:autoSpaceDN w:val="0"/>
        <w:jc w:val="both"/>
        <w:rPr>
          <w:rFonts w:ascii="Times New Roman" w:hAnsi="Times New Roman"/>
          <w:sz w:val="24"/>
          <w:szCs w:val="24"/>
        </w:rPr>
      </w:pPr>
      <w:r w:rsidRPr="0062217D">
        <w:rPr>
          <w:rFonts w:ascii="Times New Roman" w:hAnsi="Times New Roman"/>
          <w:sz w:val="24"/>
          <w:szCs w:val="24"/>
        </w:rPr>
        <w:t>W związku z powyższym:</w:t>
      </w:r>
    </w:p>
    <w:p w14:paraId="0D99C439" w14:textId="77777777" w:rsidR="00C86372" w:rsidRPr="0062217D" w:rsidRDefault="00C86372" w:rsidP="00D33073">
      <w:pPr>
        <w:jc w:val="both"/>
        <w:rPr>
          <w:rFonts w:ascii="Times New Roman" w:hAnsi="Times New Roman"/>
          <w:b/>
          <w:sz w:val="24"/>
          <w:szCs w:val="24"/>
        </w:rPr>
      </w:pPr>
    </w:p>
    <w:p w14:paraId="4E8CE2C1" w14:textId="77777777" w:rsidR="00E7526E" w:rsidRPr="0062217D" w:rsidRDefault="00E7526E" w:rsidP="00D33073">
      <w:pPr>
        <w:jc w:val="both"/>
        <w:rPr>
          <w:rFonts w:ascii="Times New Roman" w:hAnsi="Times New Roman"/>
          <w:b/>
          <w:sz w:val="24"/>
          <w:szCs w:val="24"/>
        </w:rPr>
      </w:pPr>
    </w:p>
    <w:p w14:paraId="2F135BAC" w14:textId="5F096B70" w:rsidR="00D33073" w:rsidRPr="0062217D" w:rsidRDefault="00D33073" w:rsidP="00D33073">
      <w:pPr>
        <w:jc w:val="both"/>
        <w:rPr>
          <w:rFonts w:ascii="Times New Roman" w:hAnsi="Times New Roman"/>
          <w:b/>
          <w:sz w:val="24"/>
          <w:szCs w:val="24"/>
        </w:rPr>
      </w:pPr>
      <w:r w:rsidRPr="0062217D">
        <w:rPr>
          <w:rFonts w:ascii="Times New Roman" w:hAnsi="Times New Roman"/>
          <w:b/>
          <w:sz w:val="24"/>
          <w:szCs w:val="24"/>
        </w:rPr>
        <w:lastRenderedPageBreak/>
        <w:t>Pytanie 2.</w:t>
      </w:r>
    </w:p>
    <w:p w14:paraId="14B0A523" w14:textId="77777777" w:rsidR="00D33073" w:rsidRPr="0062217D" w:rsidRDefault="00D33073" w:rsidP="00D33073">
      <w:pPr>
        <w:jc w:val="both"/>
        <w:rPr>
          <w:rFonts w:ascii="Times New Roman" w:hAnsi="Times New Roman"/>
          <w:b/>
          <w:i/>
          <w:sz w:val="24"/>
          <w:szCs w:val="24"/>
        </w:rPr>
      </w:pPr>
      <w:r w:rsidRPr="0062217D">
        <w:rPr>
          <w:rFonts w:ascii="Times New Roman" w:hAnsi="Times New Roman"/>
          <w:b/>
          <w:sz w:val="24"/>
          <w:szCs w:val="24"/>
        </w:rPr>
        <w:t xml:space="preserve">Dot. pkt. 177 </w:t>
      </w:r>
      <w:r w:rsidRPr="0062217D">
        <w:rPr>
          <w:rFonts w:ascii="Times New Roman" w:hAnsi="Times New Roman"/>
          <w:i/>
          <w:sz w:val="24"/>
          <w:szCs w:val="24"/>
        </w:rPr>
        <w:t>W celu potwierdzenia doświadczenia w zakresie dostaw i prac tożsamych z przedmiotem niniejszego zamówienia w zakresie systemu PACS zintegrowanego z systemem AMMS Asseco i sprzętu IT należy spełnić poniższy warunek:</w:t>
      </w:r>
    </w:p>
    <w:p w14:paraId="57BBE669" w14:textId="77777777" w:rsidR="00D33073" w:rsidRPr="0062217D" w:rsidRDefault="00D33073" w:rsidP="00D33073">
      <w:pPr>
        <w:jc w:val="both"/>
        <w:rPr>
          <w:rFonts w:ascii="Times New Roman" w:hAnsi="Times New Roman"/>
          <w:i/>
          <w:sz w:val="24"/>
          <w:szCs w:val="24"/>
        </w:rPr>
      </w:pPr>
      <w:r w:rsidRPr="0062217D">
        <w:rPr>
          <w:rFonts w:ascii="Times New Roman" w:hAnsi="Times New Roman"/>
          <w:i/>
          <w:sz w:val="24"/>
          <w:szCs w:val="24"/>
        </w:rPr>
        <w:t>- w okresie ostatnich 3 lat,  wykonanie dostawy/dostaw sprzętu IT i systemu PACS o łącznej wartości nie mniejszej niż 300 tys. zł brutto,  gdzie dostarczane  oprogramowanie PACS wymagało integracji HL7 z systemem ASSECO-AMMS i jest ona utrzymywana do chwili obecnej.</w:t>
      </w:r>
    </w:p>
    <w:p w14:paraId="5E833AE9" w14:textId="77777777" w:rsidR="00D33073" w:rsidRPr="0062217D" w:rsidRDefault="00D33073" w:rsidP="00D33073">
      <w:pPr>
        <w:jc w:val="both"/>
        <w:rPr>
          <w:rFonts w:ascii="Times New Roman" w:hAnsi="Times New Roman"/>
          <w:i/>
          <w:sz w:val="24"/>
          <w:szCs w:val="24"/>
        </w:rPr>
      </w:pPr>
      <w:r w:rsidRPr="0062217D">
        <w:rPr>
          <w:rFonts w:ascii="Times New Roman" w:hAnsi="Times New Roman"/>
          <w:i/>
          <w:sz w:val="24"/>
          <w:szCs w:val="24"/>
        </w:rPr>
        <w:t>Należy przedstawić na rzecz których podmiotów wykonane były dostawy, oraz załączyć dowody określające że te dostawy zostały wykonane  należycie, przy czym dowodami, o których mowa, są referencje bądź inne dokumenty sporządzone przez podmiot, na rzecz którego dostawy lub usługi zostały wykonane</w:t>
      </w:r>
    </w:p>
    <w:p w14:paraId="6B77E4A5" w14:textId="77777777" w:rsidR="00D33073" w:rsidRPr="0062217D" w:rsidRDefault="00D33073" w:rsidP="00D33073">
      <w:pPr>
        <w:autoSpaceDE w:val="0"/>
        <w:autoSpaceDN w:val="0"/>
        <w:jc w:val="both"/>
        <w:rPr>
          <w:rFonts w:ascii="Times New Roman" w:hAnsi="Times New Roman"/>
          <w:sz w:val="24"/>
          <w:szCs w:val="24"/>
        </w:rPr>
      </w:pPr>
      <w:r w:rsidRPr="0062217D">
        <w:rPr>
          <w:rFonts w:ascii="Times New Roman" w:hAnsi="Times New Roman"/>
          <w:sz w:val="24"/>
          <w:szCs w:val="24"/>
        </w:rPr>
        <w:t xml:space="preserve">Prosimy o wykreślenie wymogu wcześniejszej integracji z system ASSECO-AMMS. Zwracamy uwagę, że zapis ten sztucznie ogranicza uczciwą konkurencję. Nie ma on wpływu na wykonanie usługi, w której głównym zadaniem jest dostarczenie Aparatu RTG.  </w:t>
      </w:r>
    </w:p>
    <w:p w14:paraId="7BE5105C" w14:textId="77777777" w:rsidR="00E7526E" w:rsidRDefault="00E7526E" w:rsidP="00647E94">
      <w:pPr>
        <w:jc w:val="both"/>
        <w:rPr>
          <w:rFonts w:ascii="Times New Roman" w:hAnsi="Times New Roman"/>
          <w:b/>
          <w:bCs/>
          <w:color w:val="00B050"/>
          <w:sz w:val="24"/>
          <w:szCs w:val="24"/>
        </w:rPr>
      </w:pPr>
    </w:p>
    <w:p w14:paraId="6D078BA3" w14:textId="1DB189BE" w:rsidR="00D33073" w:rsidRPr="0062217D" w:rsidRDefault="00ED5B70" w:rsidP="00647E94">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r w:rsidR="00E7526E">
        <w:rPr>
          <w:rFonts w:ascii="Times New Roman" w:hAnsi="Times New Roman"/>
          <w:b/>
          <w:bCs/>
          <w:color w:val="00B050"/>
          <w:sz w:val="24"/>
          <w:szCs w:val="24"/>
        </w:rPr>
        <w:t>:</w:t>
      </w:r>
    </w:p>
    <w:p w14:paraId="7C3973D8" w14:textId="521C403F" w:rsidR="00ED5B70" w:rsidRPr="0062217D" w:rsidRDefault="00ED5B70" w:rsidP="00ED5B70">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w:t>
      </w:r>
      <w:r w:rsidR="00E53641" w:rsidRPr="0062217D">
        <w:rPr>
          <w:rFonts w:ascii="Times New Roman" w:hAnsi="Times New Roman"/>
          <w:b/>
          <w:bCs/>
          <w:color w:val="00B050"/>
          <w:sz w:val="24"/>
          <w:szCs w:val="24"/>
        </w:rPr>
        <w:t>utrzymuje zapis.</w:t>
      </w:r>
    </w:p>
    <w:p w14:paraId="431E1350" w14:textId="77777777" w:rsidR="00ED5B70" w:rsidRPr="0062217D" w:rsidRDefault="00ED5B70" w:rsidP="00ED5B70">
      <w:pPr>
        <w:jc w:val="both"/>
        <w:rPr>
          <w:rFonts w:ascii="Times New Roman" w:hAnsi="Times New Roman"/>
          <w:b/>
          <w:bCs/>
          <w:color w:val="00B050"/>
          <w:sz w:val="24"/>
          <w:szCs w:val="24"/>
        </w:rPr>
      </w:pPr>
      <w:r w:rsidRPr="0062217D">
        <w:rPr>
          <w:rFonts w:ascii="Times New Roman" w:hAnsi="Times New Roman"/>
          <w:b/>
          <w:bCs/>
          <w:color w:val="00B050"/>
          <w:sz w:val="24"/>
          <w:szCs w:val="24"/>
        </w:rPr>
        <w:t>Zgodnie z zapisami SWZ, przedmiotem postepowania jest zakup cyfrowego aparatu rentgenowskiego wraz z systemem PACS zintegrowanym z HIS AMMS.</w:t>
      </w:r>
    </w:p>
    <w:p w14:paraId="1428FA1F" w14:textId="4F58F449" w:rsidR="00FD5E3D" w:rsidRPr="0062217D" w:rsidRDefault="00ED5B70" w:rsidP="00ED5B70">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Do prawidłowego funkcjonowania przepływu danych a więc i prawidłowej pracy radiologii, niezbędnym elementem jest integracja dostarczanego przez wykonawcę </w:t>
      </w:r>
      <w:r w:rsidR="004B67F7" w:rsidRPr="0062217D">
        <w:rPr>
          <w:rFonts w:ascii="Times New Roman" w:hAnsi="Times New Roman"/>
          <w:b/>
          <w:bCs/>
          <w:color w:val="00B050"/>
          <w:sz w:val="24"/>
          <w:szCs w:val="24"/>
        </w:rPr>
        <w:t xml:space="preserve">aparatu RTG </w:t>
      </w:r>
      <w:r w:rsidR="00AB3B63" w:rsidRPr="0062217D">
        <w:rPr>
          <w:rFonts w:ascii="Times New Roman" w:hAnsi="Times New Roman"/>
          <w:b/>
          <w:bCs/>
          <w:color w:val="00B050"/>
          <w:sz w:val="24"/>
          <w:szCs w:val="24"/>
        </w:rPr>
        <w:t xml:space="preserve">za pośrednictwem </w:t>
      </w:r>
      <w:r w:rsidRPr="0062217D">
        <w:rPr>
          <w:rFonts w:ascii="Times New Roman" w:hAnsi="Times New Roman"/>
          <w:b/>
          <w:bCs/>
          <w:color w:val="00B050"/>
          <w:sz w:val="24"/>
          <w:szCs w:val="24"/>
        </w:rPr>
        <w:t>systemu PACS z działającym u Zamawiającego systemem AMMS.</w:t>
      </w:r>
    </w:p>
    <w:p w14:paraId="38468573" w14:textId="38D4DD1F" w:rsidR="00ED5B70" w:rsidRPr="0062217D" w:rsidRDefault="00ED5B70" w:rsidP="00ED5B70">
      <w:pPr>
        <w:jc w:val="both"/>
        <w:rPr>
          <w:rFonts w:ascii="Times New Roman" w:hAnsi="Times New Roman"/>
          <w:b/>
          <w:bCs/>
          <w:color w:val="00B050"/>
          <w:sz w:val="24"/>
          <w:szCs w:val="24"/>
        </w:rPr>
      </w:pPr>
      <w:r w:rsidRPr="0062217D">
        <w:rPr>
          <w:rFonts w:ascii="Times New Roman" w:hAnsi="Times New Roman"/>
          <w:b/>
          <w:bCs/>
          <w:color w:val="00B050"/>
          <w:sz w:val="24"/>
          <w:szCs w:val="24"/>
        </w:rPr>
        <w:t>Zamawiającemu zależy na sprawnie wdrożonej i poprawnie działającej integracji, czego gwarancją jest wprowadzony przez Zamawiającego wymóg dotyczący referencji.</w:t>
      </w:r>
      <w:r w:rsidR="00A66B60" w:rsidRPr="0062217D">
        <w:rPr>
          <w:rFonts w:ascii="Times New Roman" w:hAnsi="Times New Roman"/>
          <w:b/>
          <w:bCs/>
          <w:color w:val="00B050"/>
          <w:sz w:val="24"/>
          <w:szCs w:val="24"/>
        </w:rPr>
        <w:t xml:space="preserve"> Z uwagi na </w:t>
      </w:r>
      <w:r w:rsidR="00D91A2E" w:rsidRPr="0062217D">
        <w:rPr>
          <w:rFonts w:ascii="Times New Roman" w:hAnsi="Times New Roman"/>
          <w:b/>
          <w:bCs/>
          <w:color w:val="00B050"/>
          <w:sz w:val="24"/>
          <w:szCs w:val="24"/>
        </w:rPr>
        <w:t>powszechność</w:t>
      </w:r>
      <w:r w:rsidR="00A66B60" w:rsidRPr="0062217D">
        <w:rPr>
          <w:rFonts w:ascii="Times New Roman" w:hAnsi="Times New Roman"/>
          <w:b/>
          <w:bCs/>
          <w:color w:val="00B050"/>
          <w:sz w:val="24"/>
          <w:szCs w:val="24"/>
        </w:rPr>
        <w:t xml:space="preserve"> systemu AMMS</w:t>
      </w:r>
      <w:r w:rsidR="00744454" w:rsidRPr="0062217D">
        <w:rPr>
          <w:rFonts w:ascii="Times New Roman" w:hAnsi="Times New Roman"/>
          <w:b/>
          <w:bCs/>
          <w:color w:val="00B050"/>
          <w:sz w:val="24"/>
          <w:szCs w:val="24"/>
        </w:rPr>
        <w:t xml:space="preserve">, </w:t>
      </w:r>
      <w:r w:rsidR="00D91A2E" w:rsidRPr="0062217D">
        <w:rPr>
          <w:rFonts w:ascii="Times New Roman" w:hAnsi="Times New Roman"/>
          <w:b/>
          <w:bCs/>
          <w:color w:val="00B050"/>
          <w:sz w:val="24"/>
          <w:szCs w:val="24"/>
        </w:rPr>
        <w:t>wymóg</w:t>
      </w:r>
      <w:r w:rsidR="00744454" w:rsidRPr="0062217D">
        <w:rPr>
          <w:rFonts w:ascii="Times New Roman" w:hAnsi="Times New Roman"/>
          <w:b/>
          <w:bCs/>
          <w:color w:val="00B050"/>
          <w:sz w:val="24"/>
          <w:szCs w:val="24"/>
        </w:rPr>
        <w:t xml:space="preserve"> ten </w:t>
      </w:r>
      <w:r w:rsidR="00D91A2E" w:rsidRPr="0062217D">
        <w:rPr>
          <w:rFonts w:ascii="Times New Roman" w:hAnsi="Times New Roman"/>
          <w:b/>
          <w:bCs/>
          <w:color w:val="00B050"/>
          <w:sz w:val="24"/>
          <w:szCs w:val="24"/>
        </w:rPr>
        <w:t>nie ogranicza konkurencji.</w:t>
      </w:r>
    </w:p>
    <w:p w14:paraId="7D41AC9F" w14:textId="5B885462" w:rsidR="00647E94" w:rsidRPr="0062217D" w:rsidRDefault="00647E94" w:rsidP="00647E94">
      <w:pPr>
        <w:jc w:val="both"/>
        <w:rPr>
          <w:rFonts w:ascii="Times New Roman" w:hAnsi="Times New Roman"/>
          <w:sz w:val="24"/>
          <w:szCs w:val="24"/>
        </w:rPr>
      </w:pPr>
    </w:p>
    <w:p w14:paraId="18C2EAF6" w14:textId="74C3C998" w:rsidR="00B87959" w:rsidRPr="0062217D" w:rsidRDefault="00B87959" w:rsidP="00B87959">
      <w:pPr>
        <w:jc w:val="both"/>
        <w:rPr>
          <w:rFonts w:ascii="Times New Roman" w:hAnsi="Times New Roman"/>
          <w:bCs/>
          <w:sz w:val="24"/>
          <w:szCs w:val="24"/>
          <w:u w:val="single"/>
        </w:rPr>
      </w:pPr>
      <w:r w:rsidRPr="0062217D">
        <w:rPr>
          <w:rFonts w:ascii="Times New Roman" w:hAnsi="Times New Roman"/>
          <w:bCs/>
          <w:sz w:val="24"/>
          <w:szCs w:val="24"/>
          <w:u w:val="single"/>
        </w:rPr>
        <w:t>ZESTAW NR 5</w:t>
      </w:r>
    </w:p>
    <w:p w14:paraId="08BC8CDA" w14:textId="77777777" w:rsidR="00B87959" w:rsidRPr="0062217D" w:rsidRDefault="00B87959" w:rsidP="00B87959">
      <w:pPr>
        <w:jc w:val="both"/>
        <w:rPr>
          <w:rFonts w:ascii="Times New Roman" w:hAnsi="Times New Roman"/>
          <w:bCs/>
          <w:sz w:val="24"/>
          <w:szCs w:val="24"/>
        </w:rPr>
      </w:pPr>
    </w:p>
    <w:p w14:paraId="1342D5E7" w14:textId="43ED95F5" w:rsidR="003162BC" w:rsidRPr="0062217D" w:rsidRDefault="003162BC" w:rsidP="003162BC">
      <w:pPr>
        <w:jc w:val="both"/>
        <w:rPr>
          <w:rFonts w:ascii="Times New Roman" w:hAnsi="Times New Roman"/>
          <w:sz w:val="24"/>
          <w:szCs w:val="24"/>
        </w:rPr>
      </w:pPr>
    </w:p>
    <w:p w14:paraId="616C759B" w14:textId="62481200" w:rsidR="008E76B8" w:rsidRPr="0062217D" w:rsidRDefault="008E76B8" w:rsidP="00BA0A46">
      <w:pPr>
        <w:pStyle w:val="Akapitzlist"/>
        <w:numPr>
          <w:ilvl w:val="0"/>
          <w:numId w:val="6"/>
        </w:numPr>
        <w:ind w:left="426"/>
        <w:jc w:val="both"/>
        <w:rPr>
          <w:sz w:val="24"/>
          <w:szCs w:val="24"/>
        </w:rPr>
      </w:pPr>
      <w:r w:rsidRPr="0062217D">
        <w:rPr>
          <w:sz w:val="24"/>
          <w:szCs w:val="24"/>
        </w:rPr>
        <w:t>Ad.43 Czy Zamawiający przyzna punkty urządzeniu wyposażonemu w blat który posiada minimalną odległość od podłogi 53,3cm? Różnica pomiędzy wartością punktowaną, a oferowaną to 13 mm co jest wartością pomijalnie małą.</w:t>
      </w:r>
    </w:p>
    <w:p w14:paraId="44FE13BD" w14:textId="05458D6B" w:rsidR="008E76B8" w:rsidRPr="0062217D" w:rsidRDefault="008E76B8" w:rsidP="00323BA6">
      <w:pPr>
        <w:pStyle w:val="Akapitzlist"/>
        <w:jc w:val="both"/>
        <w:rPr>
          <w:sz w:val="24"/>
          <w:szCs w:val="24"/>
        </w:rPr>
      </w:pPr>
    </w:p>
    <w:p w14:paraId="3D26C93D" w14:textId="1F6C62AC" w:rsidR="00247597" w:rsidRPr="0062217D" w:rsidRDefault="00247597" w:rsidP="00247597">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r w:rsidR="009D5D3B">
        <w:rPr>
          <w:rFonts w:ascii="Times New Roman" w:hAnsi="Times New Roman"/>
          <w:b/>
          <w:bCs/>
          <w:color w:val="00B050"/>
          <w:sz w:val="24"/>
          <w:szCs w:val="24"/>
        </w:rPr>
        <w:t>:</w:t>
      </w:r>
    </w:p>
    <w:p w14:paraId="1402FBBC" w14:textId="77777777" w:rsidR="00247597" w:rsidRPr="0062217D" w:rsidRDefault="00247597" w:rsidP="00247597">
      <w:pPr>
        <w:jc w:val="both"/>
        <w:rPr>
          <w:rFonts w:ascii="Times New Roman" w:hAnsi="Times New Roman"/>
          <w:b/>
          <w:bCs/>
          <w:color w:val="00B050"/>
          <w:sz w:val="24"/>
          <w:szCs w:val="24"/>
        </w:rPr>
      </w:pPr>
      <w:r w:rsidRPr="0062217D">
        <w:rPr>
          <w:rFonts w:ascii="Times New Roman" w:hAnsi="Times New Roman"/>
          <w:b/>
          <w:bCs/>
          <w:color w:val="00B050"/>
          <w:sz w:val="24"/>
          <w:szCs w:val="24"/>
        </w:rPr>
        <w:t>Zamawiający utrzymuje zapis.</w:t>
      </w:r>
    </w:p>
    <w:p w14:paraId="61468F81" w14:textId="6AFC3A80" w:rsidR="00323BA6" w:rsidRPr="0062217D" w:rsidRDefault="00323BA6" w:rsidP="00323BA6">
      <w:pPr>
        <w:pStyle w:val="Akapitzlist"/>
        <w:jc w:val="both"/>
        <w:rPr>
          <w:sz w:val="24"/>
          <w:szCs w:val="24"/>
        </w:rPr>
      </w:pPr>
    </w:p>
    <w:p w14:paraId="18E897D9" w14:textId="74941A92" w:rsidR="008E76B8" w:rsidRPr="0062217D" w:rsidRDefault="008E76B8" w:rsidP="00BA0A46">
      <w:pPr>
        <w:pStyle w:val="Akapitzlist"/>
        <w:numPr>
          <w:ilvl w:val="0"/>
          <w:numId w:val="6"/>
        </w:numPr>
        <w:ind w:left="426"/>
        <w:jc w:val="both"/>
        <w:rPr>
          <w:sz w:val="24"/>
          <w:szCs w:val="24"/>
        </w:rPr>
      </w:pPr>
      <w:r w:rsidRPr="0062217D">
        <w:rPr>
          <w:sz w:val="24"/>
          <w:szCs w:val="24"/>
        </w:rPr>
        <w:t>Ad.52 Czy Zamawiający dopuści do postępowania aparat RTG posiadający stojak płucny o minimalnej odległość do środka detektora do podłogi 42 cm? W pkt 14 Zamawiający wymaga wartości najniższego położenia ogniska 49 cm a podczas badań ognisko i środek detektora znajdują się na tej samej wysokości.</w:t>
      </w:r>
    </w:p>
    <w:p w14:paraId="2D590B01" w14:textId="77777777" w:rsidR="00157CEC" w:rsidRPr="0062217D" w:rsidRDefault="00157CEC" w:rsidP="00697A73">
      <w:pPr>
        <w:jc w:val="both"/>
        <w:rPr>
          <w:rFonts w:ascii="Times New Roman" w:hAnsi="Times New Roman"/>
          <w:b/>
          <w:bCs/>
          <w:color w:val="00B050"/>
          <w:sz w:val="24"/>
          <w:szCs w:val="24"/>
        </w:rPr>
      </w:pPr>
    </w:p>
    <w:p w14:paraId="301F1099" w14:textId="1C122306" w:rsidR="00697A73" w:rsidRPr="0062217D" w:rsidRDefault="00697A73" w:rsidP="00697A73">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r w:rsidR="009D5D3B">
        <w:rPr>
          <w:rFonts w:ascii="Times New Roman" w:hAnsi="Times New Roman"/>
          <w:b/>
          <w:bCs/>
          <w:color w:val="00B050"/>
          <w:sz w:val="24"/>
          <w:szCs w:val="24"/>
        </w:rPr>
        <w:t>:</w:t>
      </w:r>
    </w:p>
    <w:p w14:paraId="32CC83A4" w14:textId="46241915" w:rsidR="00697A73" w:rsidRPr="0062217D" w:rsidRDefault="00697A73" w:rsidP="00697A73">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w:t>
      </w:r>
      <w:r w:rsidR="00157CEC" w:rsidRPr="0062217D">
        <w:rPr>
          <w:rFonts w:ascii="Times New Roman" w:hAnsi="Times New Roman"/>
          <w:b/>
          <w:bCs/>
          <w:color w:val="00B050"/>
          <w:sz w:val="24"/>
          <w:szCs w:val="24"/>
        </w:rPr>
        <w:t>dopuszcza</w:t>
      </w:r>
    </w:p>
    <w:p w14:paraId="3AB73181" w14:textId="77777777" w:rsidR="00BA0A46" w:rsidRPr="0062217D" w:rsidRDefault="00BA0A46" w:rsidP="00333C31">
      <w:pPr>
        <w:pStyle w:val="Akapitzlist"/>
        <w:ind w:left="426"/>
        <w:jc w:val="both"/>
        <w:rPr>
          <w:sz w:val="24"/>
          <w:szCs w:val="24"/>
        </w:rPr>
      </w:pPr>
    </w:p>
    <w:p w14:paraId="2E161FD2" w14:textId="05B88E71" w:rsidR="008E76B8" w:rsidRPr="0062217D" w:rsidRDefault="008E76B8" w:rsidP="00BA0A46">
      <w:pPr>
        <w:pStyle w:val="Akapitzlist"/>
        <w:numPr>
          <w:ilvl w:val="0"/>
          <w:numId w:val="6"/>
        </w:numPr>
        <w:ind w:left="426"/>
        <w:jc w:val="both"/>
        <w:rPr>
          <w:sz w:val="24"/>
          <w:szCs w:val="24"/>
        </w:rPr>
      </w:pPr>
      <w:r w:rsidRPr="0062217D">
        <w:rPr>
          <w:sz w:val="24"/>
          <w:szCs w:val="24"/>
        </w:rPr>
        <w:t xml:space="preserve">Ad.57 Czy Zamawiający będzie punktował przezierność płyty w statywie płucnym tak samo jako w pkt 38 punktuje przezierność blatu stołu? Przezierność wpływa na dawkę którą otrzyma pacjent - im mniejszy </w:t>
      </w:r>
      <w:proofErr w:type="spellStart"/>
      <w:r w:rsidRPr="0062217D">
        <w:rPr>
          <w:sz w:val="24"/>
          <w:szCs w:val="24"/>
        </w:rPr>
        <w:t>ekiwalent</w:t>
      </w:r>
      <w:proofErr w:type="spellEnd"/>
      <w:r w:rsidRPr="0062217D">
        <w:rPr>
          <w:sz w:val="24"/>
          <w:szCs w:val="24"/>
        </w:rPr>
        <w:t xml:space="preserve"> Al. tym mniejsza dawka dla pacjenta. Propozycja punktacji:</w:t>
      </w:r>
    </w:p>
    <w:p w14:paraId="21CF99C7" w14:textId="77777777" w:rsidR="008E76B8" w:rsidRPr="0062217D" w:rsidRDefault="008E76B8" w:rsidP="00D64A0B">
      <w:pPr>
        <w:pStyle w:val="Akapitzlist"/>
        <w:ind w:left="426"/>
        <w:jc w:val="both"/>
        <w:rPr>
          <w:sz w:val="24"/>
          <w:szCs w:val="24"/>
        </w:rPr>
      </w:pPr>
      <w:r w:rsidRPr="0062217D">
        <w:rPr>
          <w:sz w:val="24"/>
          <w:szCs w:val="24"/>
        </w:rPr>
        <w:lastRenderedPageBreak/>
        <w:t>≤ 0,35 mm Al - 10pkt</w:t>
      </w:r>
    </w:p>
    <w:p w14:paraId="344B1CA5" w14:textId="20F2F15D" w:rsidR="008E76B8" w:rsidRPr="0062217D" w:rsidRDefault="008E76B8" w:rsidP="00D64A0B">
      <w:pPr>
        <w:pStyle w:val="Akapitzlist"/>
        <w:ind w:left="426"/>
        <w:jc w:val="both"/>
        <w:rPr>
          <w:sz w:val="24"/>
          <w:szCs w:val="24"/>
        </w:rPr>
      </w:pPr>
      <w:r w:rsidRPr="0062217D">
        <w:rPr>
          <w:sz w:val="24"/>
          <w:szCs w:val="24"/>
        </w:rPr>
        <w:t>&gt; 0,35 mm Al – 0 pkt</w:t>
      </w:r>
    </w:p>
    <w:p w14:paraId="6DC98A22" w14:textId="0AF03F0B" w:rsidR="00BA0A46" w:rsidRPr="0062217D" w:rsidRDefault="00BA0A46" w:rsidP="00D64A0B">
      <w:pPr>
        <w:pStyle w:val="Akapitzlist"/>
        <w:ind w:left="426"/>
        <w:jc w:val="both"/>
        <w:rPr>
          <w:sz w:val="24"/>
          <w:szCs w:val="24"/>
        </w:rPr>
      </w:pPr>
    </w:p>
    <w:p w14:paraId="1F3294C9" w14:textId="77777777" w:rsidR="00BC69C4" w:rsidRPr="0062217D" w:rsidRDefault="00BC69C4" w:rsidP="00BC69C4">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7282AD7F" w14:textId="7318F02E" w:rsidR="00BC69C4" w:rsidRPr="0062217D" w:rsidRDefault="00D4047B" w:rsidP="00BC69C4">
      <w:pPr>
        <w:pStyle w:val="Akapitzlist"/>
        <w:ind w:left="0"/>
        <w:jc w:val="both"/>
        <w:rPr>
          <w:b/>
          <w:color w:val="00B050"/>
          <w:sz w:val="24"/>
          <w:szCs w:val="24"/>
        </w:rPr>
      </w:pPr>
      <w:r w:rsidRPr="0062217D">
        <w:rPr>
          <w:b/>
          <w:color w:val="00B050"/>
          <w:sz w:val="24"/>
          <w:szCs w:val="24"/>
        </w:rPr>
        <w:t xml:space="preserve">W celu ujednolicenia </w:t>
      </w:r>
      <w:r w:rsidR="007C773B" w:rsidRPr="0062217D">
        <w:rPr>
          <w:b/>
          <w:color w:val="00B050"/>
          <w:sz w:val="24"/>
          <w:szCs w:val="24"/>
        </w:rPr>
        <w:t>za</w:t>
      </w:r>
      <w:r w:rsidR="00CF4203" w:rsidRPr="0062217D">
        <w:rPr>
          <w:b/>
          <w:color w:val="00B050"/>
          <w:sz w:val="24"/>
          <w:szCs w:val="24"/>
        </w:rPr>
        <w:t xml:space="preserve">sad oceny parametrów </w:t>
      </w:r>
      <w:r w:rsidR="00071A53" w:rsidRPr="0062217D">
        <w:rPr>
          <w:b/>
          <w:color w:val="00B050"/>
          <w:sz w:val="24"/>
          <w:szCs w:val="24"/>
        </w:rPr>
        <w:t xml:space="preserve">dotyczących statywu i stołu </w:t>
      </w:r>
      <w:r w:rsidR="00BC69C4" w:rsidRPr="0062217D">
        <w:rPr>
          <w:b/>
          <w:color w:val="00B050"/>
          <w:sz w:val="24"/>
          <w:szCs w:val="24"/>
        </w:rPr>
        <w:t>– Zamawiający wprowadza  punktac</w:t>
      </w:r>
      <w:r w:rsidR="00591C5C" w:rsidRPr="0062217D">
        <w:rPr>
          <w:b/>
          <w:color w:val="00B050"/>
          <w:sz w:val="24"/>
          <w:szCs w:val="24"/>
        </w:rPr>
        <w:t>je</w:t>
      </w:r>
      <w:r w:rsidR="00BC69C4" w:rsidRPr="0062217D">
        <w:rPr>
          <w:b/>
          <w:color w:val="00B050"/>
          <w:sz w:val="24"/>
          <w:szCs w:val="24"/>
        </w:rPr>
        <w:t>:</w:t>
      </w:r>
    </w:p>
    <w:p w14:paraId="1A46D01C" w14:textId="1FACB650" w:rsidR="00BC69C4" w:rsidRPr="0062217D" w:rsidRDefault="00BC69C4" w:rsidP="00BC69C4">
      <w:pPr>
        <w:jc w:val="both"/>
        <w:rPr>
          <w:rFonts w:ascii="Times New Roman" w:hAnsi="Times New Roman"/>
          <w:b/>
          <w:color w:val="00B050"/>
          <w:sz w:val="24"/>
          <w:szCs w:val="24"/>
          <w:lang w:val="en-US"/>
        </w:rPr>
      </w:pPr>
      <w:r w:rsidRPr="0062217D">
        <w:rPr>
          <w:rFonts w:ascii="Times New Roman" w:hAnsi="Times New Roman"/>
          <w:b/>
          <w:color w:val="00B050"/>
          <w:sz w:val="24"/>
          <w:szCs w:val="24"/>
          <w:lang w:val="en-US"/>
        </w:rPr>
        <w:t>≤ 0,</w:t>
      </w:r>
      <w:r w:rsidR="00F57A05" w:rsidRPr="0062217D">
        <w:rPr>
          <w:rFonts w:ascii="Times New Roman" w:hAnsi="Times New Roman"/>
          <w:b/>
          <w:color w:val="00B050"/>
          <w:sz w:val="24"/>
          <w:szCs w:val="24"/>
          <w:lang w:val="en-US"/>
        </w:rPr>
        <w:t>4</w:t>
      </w:r>
      <w:r w:rsidRPr="0062217D">
        <w:rPr>
          <w:rFonts w:ascii="Times New Roman" w:hAnsi="Times New Roman"/>
          <w:b/>
          <w:color w:val="00B050"/>
          <w:sz w:val="24"/>
          <w:szCs w:val="24"/>
          <w:lang w:val="en-US"/>
        </w:rPr>
        <w:t xml:space="preserve"> mm Al </w:t>
      </w:r>
      <w:r w:rsidR="00F57A05" w:rsidRPr="0062217D">
        <w:rPr>
          <w:rFonts w:ascii="Times New Roman" w:hAnsi="Times New Roman"/>
          <w:b/>
          <w:color w:val="00B050"/>
          <w:sz w:val="24"/>
          <w:szCs w:val="24"/>
          <w:lang w:val="en-US"/>
        </w:rPr>
        <w:t>–</w:t>
      </w:r>
      <w:r w:rsidRPr="0062217D">
        <w:rPr>
          <w:rFonts w:ascii="Times New Roman" w:hAnsi="Times New Roman"/>
          <w:b/>
          <w:color w:val="00B050"/>
          <w:sz w:val="24"/>
          <w:szCs w:val="24"/>
          <w:lang w:val="en-US"/>
        </w:rPr>
        <w:t xml:space="preserve"> </w:t>
      </w:r>
      <w:r w:rsidR="00F57A05" w:rsidRPr="0062217D">
        <w:rPr>
          <w:rFonts w:ascii="Times New Roman" w:hAnsi="Times New Roman"/>
          <w:b/>
          <w:color w:val="00B050"/>
          <w:sz w:val="24"/>
          <w:szCs w:val="24"/>
          <w:lang w:val="en-US"/>
        </w:rPr>
        <w:t xml:space="preserve">5 </w:t>
      </w:r>
      <w:r w:rsidRPr="0062217D">
        <w:rPr>
          <w:rFonts w:ascii="Times New Roman" w:hAnsi="Times New Roman"/>
          <w:b/>
          <w:color w:val="00B050"/>
          <w:sz w:val="24"/>
          <w:szCs w:val="24"/>
          <w:lang w:val="en-US"/>
        </w:rPr>
        <w:t>pkt</w:t>
      </w:r>
    </w:p>
    <w:p w14:paraId="0B817234" w14:textId="4D039554" w:rsidR="00BC69C4" w:rsidRPr="0062217D" w:rsidRDefault="00BC69C4" w:rsidP="00BC69C4">
      <w:pPr>
        <w:pStyle w:val="Akapitzlist"/>
        <w:ind w:left="0"/>
        <w:jc w:val="both"/>
        <w:rPr>
          <w:b/>
          <w:color w:val="00B050"/>
          <w:sz w:val="24"/>
          <w:szCs w:val="24"/>
          <w:lang w:val="en-US"/>
        </w:rPr>
      </w:pPr>
      <w:r w:rsidRPr="0062217D">
        <w:rPr>
          <w:b/>
          <w:color w:val="00B050"/>
          <w:sz w:val="24"/>
          <w:szCs w:val="24"/>
          <w:lang w:val="en-US"/>
        </w:rPr>
        <w:t>&gt; 0,</w:t>
      </w:r>
      <w:r w:rsidR="00F57A05" w:rsidRPr="0062217D">
        <w:rPr>
          <w:b/>
          <w:color w:val="00B050"/>
          <w:sz w:val="24"/>
          <w:szCs w:val="24"/>
          <w:lang w:val="en-US"/>
        </w:rPr>
        <w:t>4</w:t>
      </w:r>
      <w:r w:rsidRPr="0062217D">
        <w:rPr>
          <w:b/>
          <w:color w:val="00B050"/>
          <w:sz w:val="24"/>
          <w:szCs w:val="24"/>
          <w:lang w:val="en-US"/>
        </w:rPr>
        <w:t xml:space="preserve"> mm Al – 0 pkt</w:t>
      </w:r>
    </w:p>
    <w:p w14:paraId="0006F58F" w14:textId="3CA547E6" w:rsidR="00BC69C4" w:rsidRPr="0062217D" w:rsidRDefault="00BC69C4" w:rsidP="00BC69C4">
      <w:pPr>
        <w:pStyle w:val="Akapitzlist"/>
        <w:ind w:left="0"/>
        <w:jc w:val="both"/>
        <w:rPr>
          <w:b/>
          <w:color w:val="00B050"/>
          <w:sz w:val="24"/>
          <w:szCs w:val="24"/>
        </w:rPr>
      </w:pPr>
      <w:r w:rsidRPr="0062217D">
        <w:rPr>
          <w:b/>
          <w:color w:val="00B050"/>
          <w:sz w:val="24"/>
          <w:szCs w:val="24"/>
        </w:rPr>
        <w:t xml:space="preserve">Wartość graniczna ≤ </w:t>
      </w:r>
      <w:r w:rsidR="00F57A05" w:rsidRPr="0062217D">
        <w:rPr>
          <w:b/>
          <w:color w:val="00B050"/>
          <w:sz w:val="24"/>
          <w:szCs w:val="24"/>
        </w:rPr>
        <w:t>0,8</w:t>
      </w:r>
      <w:r w:rsidRPr="0062217D">
        <w:rPr>
          <w:b/>
          <w:color w:val="00B050"/>
          <w:sz w:val="24"/>
          <w:szCs w:val="24"/>
        </w:rPr>
        <w:t xml:space="preserve"> mm Al. Pozostaje bez zmian</w:t>
      </w:r>
    </w:p>
    <w:p w14:paraId="1064D960" w14:textId="77777777" w:rsidR="00BA0A46" w:rsidRPr="0062217D" w:rsidRDefault="00BA0A46" w:rsidP="00D64A0B">
      <w:pPr>
        <w:pStyle w:val="Akapitzlist"/>
        <w:ind w:left="426"/>
        <w:jc w:val="both"/>
        <w:rPr>
          <w:sz w:val="24"/>
          <w:szCs w:val="24"/>
        </w:rPr>
      </w:pPr>
    </w:p>
    <w:p w14:paraId="4096A601" w14:textId="67490F77" w:rsidR="008E76B8" w:rsidRPr="0062217D" w:rsidRDefault="008E76B8" w:rsidP="00BA0A46">
      <w:pPr>
        <w:pStyle w:val="Akapitzlist"/>
        <w:numPr>
          <w:ilvl w:val="0"/>
          <w:numId w:val="6"/>
        </w:numPr>
        <w:ind w:left="426"/>
        <w:jc w:val="both"/>
        <w:rPr>
          <w:sz w:val="24"/>
          <w:szCs w:val="24"/>
        </w:rPr>
      </w:pPr>
      <w:r w:rsidRPr="0062217D">
        <w:rPr>
          <w:sz w:val="24"/>
          <w:szCs w:val="24"/>
        </w:rPr>
        <w:t xml:space="preserve">Ad.65 Czy Zamawiający dopuści do postępowania aparat RTG wyposażany w detektor jednego z największych producentów detektorów na świecie firmy </w:t>
      </w:r>
      <w:proofErr w:type="spellStart"/>
      <w:r w:rsidRPr="0062217D">
        <w:rPr>
          <w:sz w:val="24"/>
          <w:szCs w:val="24"/>
        </w:rPr>
        <w:t>Varex</w:t>
      </w:r>
      <w:proofErr w:type="spellEnd"/>
      <w:r w:rsidRPr="0062217D">
        <w:rPr>
          <w:sz w:val="24"/>
          <w:szCs w:val="24"/>
        </w:rPr>
        <w:t xml:space="preserve"> o wymiarach pola aktywnego równych 42,0 cm x 33,9 cm? Różnica pomiędzy wartością wymaganą, a oferowaną jest niewielka, niezauważalna podczas codziennej pracy - wynosi 6 mm.</w:t>
      </w:r>
    </w:p>
    <w:p w14:paraId="35F73215" w14:textId="4E4CCF8C" w:rsidR="00BA0A46" w:rsidRPr="0062217D" w:rsidRDefault="00BA0A46" w:rsidP="00D64A0B">
      <w:pPr>
        <w:pStyle w:val="Akapitzlist"/>
        <w:ind w:left="426"/>
        <w:jc w:val="both"/>
        <w:rPr>
          <w:sz w:val="24"/>
          <w:szCs w:val="24"/>
        </w:rPr>
      </w:pPr>
    </w:p>
    <w:p w14:paraId="171DB7F6" w14:textId="47C037A2" w:rsidR="00017F1A" w:rsidRPr="0062217D" w:rsidRDefault="00017F1A" w:rsidP="00017F1A">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r w:rsidR="0062217D">
        <w:rPr>
          <w:rFonts w:ascii="Times New Roman" w:hAnsi="Times New Roman"/>
          <w:b/>
          <w:bCs/>
          <w:color w:val="00B050"/>
          <w:sz w:val="24"/>
          <w:szCs w:val="24"/>
        </w:rPr>
        <w:t xml:space="preserve">: </w:t>
      </w:r>
      <w:r w:rsidRPr="0062217D">
        <w:rPr>
          <w:rFonts w:ascii="Times New Roman" w:hAnsi="Times New Roman"/>
          <w:b/>
          <w:bCs/>
          <w:color w:val="00B050"/>
          <w:sz w:val="24"/>
          <w:szCs w:val="24"/>
        </w:rPr>
        <w:t>Zamawiający dopuszcza</w:t>
      </w:r>
    </w:p>
    <w:p w14:paraId="73C30CDE" w14:textId="77777777" w:rsidR="00017F1A" w:rsidRPr="0062217D" w:rsidRDefault="00017F1A" w:rsidP="00D64A0B">
      <w:pPr>
        <w:pStyle w:val="Akapitzlist"/>
        <w:ind w:left="426"/>
        <w:jc w:val="both"/>
        <w:rPr>
          <w:sz w:val="24"/>
          <w:szCs w:val="24"/>
        </w:rPr>
      </w:pPr>
    </w:p>
    <w:p w14:paraId="7857299D" w14:textId="77777777" w:rsidR="00BA0A46" w:rsidRPr="0062217D" w:rsidRDefault="00BA0A46" w:rsidP="00D64A0B">
      <w:pPr>
        <w:pStyle w:val="Akapitzlist"/>
        <w:ind w:left="426"/>
        <w:jc w:val="both"/>
        <w:rPr>
          <w:sz w:val="24"/>
          <w:szCs w:val="24"/>
        </w:rPr>
      </w:pPr>
    </w:p>
    <w:p w14:paraId="0C9EACE7" w14:textId="2EDC7AFA" w:rsidR="008E76B8" w:rsidRPr="0062217D" w:rsidRDefault="008E76B8" w:rsidP="00BA0A46">
      <w:pPr>
        <w:pStyle w:val="Akapitzlist"/>
        <w:numPr>
          <w:ilvl w:val="0"/>
          <w:numId w:val="6"/>
        </w:numPr>
        <w:ind w:left="426"/>
        <w:jc w:val="both"/>
        <w:rPr>
          <w:sz w:val="24"/>
          <w:szCs w:val="24"/>
        </w:rPr>
      </w:pPr>
      <w:r w:rsidRPr="0062217D">
        <w:rPr>
          <w:sz w:val="24"/>
          <w:szCs w:val="24"/>
        </w:rPr>
        <w:t>Ad.77. Czy Zamawiający przyzna punkty techniczne za dodatkową osłonę na detektor z uchwytem jako równoważnik wymaganego zintegrowanego uchwytu? Przewagą tego rozwiązania nad opisanym w pkt 77 jest znaczące wzmocnienie ochrony detektora przed uszkodzeniami mechanicznymi w tym przed: upadkiem, zagięciem, skręceniem itp.</w:t>
      </w:r>
    </w:p>
    <w:p w14:paraId="39AB6281" w14:textId="6EC9FB1B" w:rsidR="00F12D72" w:rsidRPr="0062217D" w:rsidRDefault="00F12D72" w:rsidP="00F12D72">
      <w:pPr>
        <w:jc w:val="both"/>
        <w:rPr>
          <w:rFonts w:ascii="Times New Roman" w:hAnsi="Times New Roman"/>
          <w:sz w:val="24"/>
          <w:szCs w:val="24"/>
        </w:rPr>
      </w:pPr>
    </w:p>
    <w:p w14:paraId="55B33577" w14:textId="77879B12" w:rsidR="00F12D72" w:rsidRDefault="00351BDB" w:rsidP="00351BDB">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r w:rsidR="0062217D">
        <w:rPr>
          <w:rFonts w:ascii="Times New Roman" w:hAnsi="Times New Roman"/>
          <w:b/>
          <w:bCs/>
          <w:color w:val="00B050"/>
          <w:sz w:val="24"/>
          <w:szCs w:val="24"/>
        </w:rPr>
        <w:t xml:space="preserve">: </w:t>
      </w:r>
      <w:r w:rsidRPr="0062217D">
        <w:rPr>
          <w:rFonts w:ascii="Times New Roman" w:hAnsi="Times New Roman"/>
          <w:b/>
          <w:bCs/>
          <w:color w:val="00B050"/>
          <w:sz w:val="24"/>
          <w:szCs w:val="24"/>
        </w:rPr>
        <w:t>Zamawiający utrzymuje zapis.</w:t>
      </w:r>
    </w:p>
    <w:p w14:paraId="2854EF9C" w14:textId="5D790711" w:rsidR="009D5D3B" w:rsidRDefault="009D5D3B" w:rsidP="00351BDB">
      <w:pPr>
        <w:jc w:val="both"/>
        <w:rPr>
          <w:rFonts w:ascii="Times New Roman" w:hAnsi="Times New Roman"/>
          <w:b/>
          <w:bCs/>
          <w:color w:val="00B050"/>
          <w:sz w:val="24"/>
          <w:szCs w:val="24"/>
        </w:rPr>
      </w:pPr>
    </w:p>
    <w:p w14:paraId="0710F763" w14:textId="77777777" w:rsidR="009D5D3B" w:rsidRPr="0062217D" w:rsidRDefault="009D5D3B" w:rsidP="00351BDB">
      <w:pPr>
        <w:jc w:val="both"/>
        <w:rPr>
          <w:rFonts w:ascii="Times New Roman" w:hAnsi="Times New Roman"/>
          <w:b/>
          <w:bCs/>
          <w:color w:val="00B050"/>
          <w:sz w:val="24"/>
          <w:szCs w:val="24"/>
        </w:rPr>
      </w:pPr>
    </w:p>
    <w:p w14:paraId="75E9955D" w14:textId="33BE4381" w:rsidR="00F12D72" w:rsidRPr="0062217D" w:rsidRDefault="0062217D" w:rsidP="0062217D">
      <w:pPr>
        <w:rPr>
          <w:rFonts w:ascii="Times New Roman" w:hAnsi="Times New Roman"/>
          <w:bCs/>
          <w:sz w:val="24"/>
          <w:szCs w:val="24"/>
          <w:u w:val="single"/>
        </w:rPr>
      </w:pPr>
      <w:r w:rsidRPr="0062217D">
        <w:rPr>
          <w:rFonts w:ascii="Times New Roman" w:hAnsi="Times New Roman"/>
          <w:sz w:val="24"/>
          <w:szCs w:val="24"/>
        </w:rPr>
        <w:t>Z</w:t>
      </w:r>
      <w:r w:rsidR="00F12D72" w:rsidRPr="0062217D">
        <w:rPr>
          <w:rFonts w:ascii="Times New Roman" w:hAnsi="Times New Roman"/>
          <w:bCs/>
          <w:sz w:val="24"/>
          <w:szCs w:val="24"/>
          <w:u w:val="single"/>
        </w:rPr>
        <w:t>ESTAW NR 6</w:t>
      </w:r>
    </w:p>
    <w:p w14:paraId="6B3BF316" w14:textId="49992E76" w:rsidR="00F12D72" w:rsidRPr="0062217D" w:rsidRDefault="00F12D72" w:rsidP="00F12D72">
      <w:pPr>
        <w:jc w:val="both"/>
        <w:rPr>
          <w:rFonts w:ascii="Times New Roman" w:hAnsi="Times New Roman"/>
          <w:sz w:val="24"/>
          <w:szCs w:val="24"/>
        </w:rPr>
      </w:pPr>
    </w:p>
    <w:p w14:paraId="001BE3BF" w14:textId="050E356C" w:rsidR="00547EC2" w:rsidRPr="0062217D" w:rsidRDefault="00547EC2" w:rsidP="00547EC2">
      <w:pPr>
        <w:pStyle w:val="Default"/>
        <w:rPr>
          <w:rFonts w:ascii="Times New Roman" w:hAnsi="Times New Roman" w:cs="Times New Roman"/>
        </w:rPr>
      </w:pPr>
      <w:r w:rsidRPr="0062217D">
        <w:rPr>
          <w:rFonts w:ascii="Times New Roman" w:hAnsi="Times New Roman" w:cs="Times New Roman"/>
          <w:b/>
          <w:bCs/>
        </w:rPr>
        <w:t xml:space="preserve">Pytanie nr 1 </w:t>
      </w:r>
    </w:p>
    <w:p w14:paraId="48FCD507" w14:textId="77777777" w:rsidR="00547EC2" w:rsidRPr="0062217D" w:rsidRDefault="00547EC2" w:rsidP="00547EC2">
      <w:pPr>
        <w:pStyle w:val="Default"/>
        <w:rPr>
          <w:rFonts w:ascii="Times New Roman" w:hAnsi="Times New Roman" w:cs="Times New Roman"/>
        </w:rPr>
      </w:pPr>
      <w:r w:rsidRPr="0062217D">
        <w:rPr>
          <w:rFonts w:ascii="Times New Roman" w:hAnsi="Times New Roman" w:cs="Times New Roman"/>
          <w:b/>
          <w:bCs/>
        </w:rPr>
        <w:t xml:space="preserve">Dotyczy </w:t>
      </w:r>
    </w:p>
    <w:p w14:paraId="268541B1" w14:textId="77777777" w:rsidR="00547EC2" w:rsidRPr="0062217D" w:rsidRDefault="00547EC2" w:rsidP="00547EC2">
      <w:pPr>
        <w:pStyle w:val="Default"/>
        <w:rPr>
          <w:rFonts w:ascii="Times New Roman" w:hAnsi="Times New Roman" w:cs="Times New Roman"/>
        </w:rPr>
      </w:pPr>
      <w:r w:rsidRPr="0062217D">
        <w:rPr>
          <w:rFonts w:ascii="Times New Roman" w:hAnsi="Times New Roman" w:cs="Times New Roman"/>
          <w:i/>
          <w:iCs/>
        </w:rPr>
        <w:t xml:space="preserve">Dostarczany system bez ograniczeń licencyjnych na: </w:t>
      </w:r>
    </w:p>
    <w:p w14:paraId="6135E47D" w14:textId="77777777" w:rsidR="00547EC2" w:rsidRPr="0062217D" w:rsidRDefault="00547EC2" w:rsidP="00547EC2">
      <w:pPr>
        <w:pStyle w:val="Default"/>
        <w:rPr>
          <w:rFonts w:ascii="Times New Roman" w:hAnsi="Times New Roman" w:cs="Times New Roman"/>
        </w:rPr>
      </w:pPr>
      <w:r w:rsidRPr="0062217D">
        <w:rPr>
          <w:rFonts w:ascii="Times New Roman" w:hAnsi="Times New Roman" w:cs="Times New Roman"/>
          <w:i/>
          <w:iCs/>
        </w:rPr>
        <w:t xml:space="preserve">• wielkość przestrzeni obrazowej, </w:t>
      </w:r>
    </w:p>
    <w:p w14:paraId="6B8B6A4C" w14:textId="77777777" w:rsidR="00547EC2" w:rsidRPr="0062217D" w:rsidRDefault="00547EC2" w:rsidP="00547EC2">
      <w:pPr>
        <w:pStyle w:val="Default"/>
        <w:rPr>
          <w:rFonts w:ascii="Times New Roman" w:hAnsi="Times New Roman" w:cs="Times New Roman"/>
        </w:rPr>
      </w:pPr>
      <w:r w:rsidRPr="0062217D">
        <w:rPr>
          <w:rFonts w:ascii="Times New Roman" w:hAnsi="Times New Roman" w:cs="Times New Roman"/>
          <w:i/>
          <w:iCs/>
        </w:rPr>
        <w:t xml:space="preserve">• ilość składowanych badań rocznie, </w:t>
      </w:r>
    </w:p>
    <w:p w14:paraId="5E79CC1C" w14:textId="77777777" w:rsidR="00547EC2" w:rsidRPr="0062217D" w:rsidRDefault="00547EC2" w:rsidP="00547EC2">
      <w:pPr>
        <w:pStyle w:val="Default"/>
        <w:rPr>
          <w:rFonts w:ascii="Times New Roman" w:hAnsi="Times New Roman" w:cs="Times New Roman"/>
        </w:rPr>
      </w:pPr>
      <w:r w:rsidRPr="0062217D">
        <w:rPr>
          <w:rFonts w:ascii="Times New Roman" w:hAnsi="Times New Roman" w:cs="Times New Roman"/>
          <w:i/>
          <w:iCs/>
        </w:rPr>
        <w:t xml:space="preserve">• jednoczesny dostęp do przeglądarki klinicznej w gabinetach lekarskich, </w:t>
      </w:r>
    </w:p>
    <w:p w14:paraId="4BCB576B" w14:textId="01983A99" w:rsidR="00547EC2" w:rsidRPr="0062217D" w:rsidRDefault="00547EC2" w:rsidP="00547EC2">
      <w:pPr>
        <w:jc w:val="both"/>
        <w:rPr>
          <w:rFonts w:ascii="Times New Roman" w:hAnsi="Times New Roman"/>
          <w:sz w:val="24"/>
          <w:szCs w:val="24"/>
        </w:rPr>
      </w:pPr>
      <w:r w:rsidRPr="0062217D">
        <w:rPr>
          <w:rFonts w:ascii="Times New Roman" w:hAnsi="Times New Roman"/>
          <w:sz w:val="24"/>
          <w:szCs w:val="24"/>
        </w:rPr>
        <w:t>Prosimy o rezygnację z powyższego wymagania jako ograniczającego konkurencję i premiującego wyłączenie wykonawców którzy oparli swój model licencyjny o ilość podłączonych urządzeń DICOM</w:t>
      </w:r>
    </w:p>
    <w:p w14:paraId="75CA19A5" w14:textId="6546C853" w:rsidR="00547EC2" w:rsidRPr="0062217D" w:rsidRDefault="00547EC2" w:rsidP="00F12D72">
      <w:pPr>
        <w:jc w:val="both"/>
        <w:rPr>
          <w:rFonts w:ascii="Times New Roman" w:hAnsi="Times New Roman"/>
          <w:sz w:val="24"/>
          <w:szCs w:val="24"/>
        </w:rPr>
      </w:pPr>
    </w:p>
    <w:p w14:paraId="677FFBE1" w14:textId="2171C513" w:rsidR="00547EC2" w:rsidRPr="0062217D" w:rsidRDefault="00580B77" w:rsidP="00F12D72">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p>
    <w:p w14:paraId="46EE28B7" w14:textId="1C54C09B" w:rsidR="00580B77" w:rsidRPr="0062217D" w:rsidRDefault="00580B77" w:rsidP="00580B77">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oczekuje systemu PACS, który zabezpieczy potrzeby placówki w dłuższej perspektywie czasu bez ponoszenia dodatkowych kosztów w przypadku rozbudowy szpitala lub doposażenia w kolejny sprzęt diagnostyki obrazowej. Zamawiający </w:t>
      </w:r>
      <w:r w:rsidR="006906A5" w:rsidRPr="0062217D">
        <w:rPr>
          <w:rFonts w:ascii="Times New Roman" w:hAnsi="Times New Roman"/>
          <w:b/>
          <w:bCs/>
          <w:color w:val="00B050"/>
          <w:sz w:val="24"/>
          <w:szCs w:val="24"/>
        </w:rPr>
        <w:t xml:space="preserve">wprowadza zatem </w:t>
      </w:r>
      <w:r w:rsidR="008B3532" w:rsidRPr="0062217D">
        <w:rPr>
          <w:rFonts w:ascii="Times New Roman" w:hAnsi="Times New Roman"/>
          <w:b/>
          <w:bCs/>
          <w:color w:val="00B050"/>
          <w:sz w:val="24"/>
          <w:szCs w:val="24"/>
        </w:rPr>
        <w:t>korektę punktu 110 SWZ:</w:t>
      </w:r>
    </w:p>
    <w:p w14:paraId="6EBB3B86" w14:textId="517AB902" w:rsidR="00BA7CFF" w:rsidRPr="0062217D" w:rsidRDefault="00797C9F" w:rsidP="00797C9F">
      <w:pPr>
        <w:jc w:val="both"/>
        <w:rPr>
          <w:rFonts w:ascii="Times New Roman" w:hAnsi="Times New Roman"/>
          <w:b/>
          <w:bCs/>
          <w:color w:val="00B050"/>
          <w:sz w:val="24"/>
          <w:szCs w:val="24"/>
        </w:rPr>
      </w:pPr>
      <w:r w:rsidRPr="0062217D">
        <w:rPr>
          <w:rFonts w:ascii="Times New Roman" w:hAnsi="Times New Roman"/>
          <w:b/>
          <w:bCs/>
          <w:color w:val="00B050"/>
          <w:sz w:val="24"/>
          <w:szCs w:val="24"/>
        </w:rPr>
        <w:t>Dostarczany system</w:t>
      </w:r>
      <w:r w:rsidR="00C8086D" w:rsidRPr="0062217D">
        <w:rPr>
          <w:rFonts w:ascii="Times New Roman" w:hAnsi="Times New Roman"/>
          <w:b/>
          <w:bCs/>
          <w:color w:val="00B050"/>
          <w:sz w:val="24"/>
          <w:szCs w:val="24"/>
        </w:rPr>
        <w:t xml:space="preserve"> bez ograniczeń licencyjnych na: </w:t>
      </w:r>
    </w:p>
    <w:p w14:paraId="0D83F006" w14:textId="592F230B" w:rsidR="00797C9F" w:rsidRPr="0062217D" w:rsidRDefault="00797C9F" w:rsidP="00BA7CFF">
      <w:pPr>
        <w:pStyle w:val="Akapitzlist"/>
        <w:numPr>
          <w:ilvl w:val="0"/>
          <w:numId w:val="7"/>
        </w:numPr>
        <w:jc w:val="both"/>
        <w:rPr>
          <w:b/>
          <w:bCs/>
          <w:color w:val="00B050"/>
          <w:sz w:val="24"/>
          <w:szCs w:val="24"/>
        </w:rPr>
      </w:pPr>
      <w:r w:rsidRPr="0062217D">
        <w:rPr>
          <w:b/>
          <w:bCs/>
          <w:color w:val="00B050"/>
          <w:sz w:val="24"/>
          <w:szCs w:val="24"/>
        </w:rPr>
        <w:t>wielkość przestrzeni obrazowej,</w:t>
      </w:r>
    </w:p>
    <w:p w14:paraId="199BDF2A" w14:textId="6B06160B" w:rsidR="00797C9F" w:rsidRPr="0062217D" w:rsidRDefault="00797C9F" w:rsidP="00797C9F">
      <w:pPr>
        <w:pStyle w:val="Akapitzlist"/>
        <w:numPr>
          <w:ilvl w:val="0"/>
          <w:numId w:val="7"/>
        </w:numPr>
        <w:jc w:val="both"/>
        <w:rPr>
          <w:b/>
          <w:bCs/>
          <w:color w:val="00B050"/>
          <w:sz w:val="24"/>
          <w:szCs w:val="24"/>
        </w:rPr>
      </w:pPr>
      <w:r w:rsidRPr="0062217D">
        <w:rPr>
          <w:b/>
          <w:bCs/>
          <w:color w:val="00B050"/>
          <w:sz w:val="24"/>
          <w:szCs w:val="24"/>
        </w:rPr>
        <w:t xml:space="preserve">ilość składowanych badań rocznie,  </w:t>
      </w:r>
    </w:p>
    <w:p w14:paraId="3D1B2FC1" w14:textId="12C0F4AD" w:rsidR="00797C9F" w:rsidRPr="0062217D" w:rsidRDefault="00797C9F" w:rsidP="00797C9F">
      <w:pPr>
        <w:pStyle w:val="Akapitzlist"/>
        <w:numPr>
          <w:ilvl w:val="0"/>
          <w:numId w:val="7"/>
        </w:numPr>
        <w:jc w:val="both"/>
        <w:rPr>
          <w:b/>
          <w:bCs/>
          <w:color w:val="00B050"/>
          <w:sz w:val="24"/>
          <w:szCs w:val="24"/>
        </w:rPr>
      </w:pPr>
      <w:r w:rsidRPr="0062217D">
        <w:rPr>
          <w:b/>
          <w:bCs/>
          <w:color w:val="00B050"/>
          <w:sz w:val="24"/>
          <w:szCs w:val="24"/>
        </w:rPr>
        <w:t>jednoczesny dostęp do przeglądarki klinicznej</w:t>
      </w:r>
      <w:r w:rsidR="00D746FD" w:rsidRPr="0062217D">
        <w:rPr>
          <w:b/>
          <w:bCs/>
          <w:color w:val="00B050"/>
          <w:sz w:val="24"/>
          <w:szCs w:val="24"/>
        </w:rPr>
        <w:t xml:space="preserve"> w gabinetach lekarskich</w:t>
      </w:r>
    </w:p>
    <w:p w14:paraId="144DE06E" w14:textId="09FF2213" w:rsidR="00797C9F" w:rsidRPr="0062217D" w:rsidRDefault="0003369A" w:rsidP="00797C9F">
      <w:pPr>
        <w:pStyle w:val="Akapitzlist"/>
        <w:numPr>
          <w:ilvl w:val="0"/>
          <w:numId w:val="7"/>
        </w:numPr>
        <w:jc w:val="both"/>
        <w:rPr>
          <w:b/>
          <w:bCs/>
          <w:color w:val="00B050"/>
          <w:sz w:val="24"/>
          <w:szCs w:val="24"/>
        </w:rPr>
      </w:pPr>
      <w:r w:rsidRPr="0062217D">
        <w:rPr>
          <w:b/>
          <w:bCs/>
          <w:color w:val="00B050"/>
          <w:sz w:val="24"/>
          <w:szCs w:val="24"/>
        </w:rPr>
        <w:t xml:space="preserve">liczbę </w:t>
      </w:r>
      <w:r w:rsidR="003C1D2B" w:rsidRPr="0062217D">
        <w:rPr>
          <w:b/>
          <w:bCs/>
          <w:color w:val="00B050"/>
          <w:sz w:val="24"/>
          <w:szCs w:val="24"/>
        </w:rPr>
        <w:t>podłącz</w:t>
      </w:r>
      <w:r w:rsidRPr="0062217D">
        <w:rPr>
          <w:b/>
          <w:bCs/>
          <w:color w:val="00B050"/>
          <w:sz w:val="24"/>
          <w:szCs w:val="24"/>
        </w:rPr>
        <w:t>anych</w:t>
      </w:r>
      <w:r w:rsidR="003C1D2B" w:rsidRPr="0062217D">
        <w:rPr>
          <w:b/>
          <w:bCs/>
          <w:color w:val="00B050"/>
          <w:sz w:val="24"/>
          <w:szCs w:val="24"/>
        </w:rPr>
        <w:t xml:space="preserve"> </w:t>
      </w:r>
      <w:r w:rsidR="00C901FC" w:rsidRPr="0062217D">
        <w:rPr>
          <w:b/>
          <w:bCs/>
          <w:color w:val="00B050"/>
          <w:sz w:val="24"/>
          <w:szCs w:val="24"/>
        </w:rPr>
        <w:t xml:space="preserve">do  PACS </w:t>
      </w:r>
      <w:r w:rsidR="00D815FA" w:rsidRPr="0062217D">
        <w:rPr>
          <w:b/>
          <w:bCs/>
          <w:color w:val="00B050"/>
          <w:sz w:val="24"/>
          <w:szCs w:val="24"/>
        </w:rPr>
        <w:t>urządzeń DICOM</w:t>
      </w:r>
    </w:p>
    <w:p w14:paraId="3D559BFB" w14:textId="77777777" w:rsidR="00547EC2" w:rsidRPr="0062217D" w:rsidRDefault="00547EC2" w:rsidP="00F12D72">
      <w:pPr>
        <w:jc w:val="both"/>
        <w:rPr>
          <w:rFonts w:ascii="Times New Roman" w:hAnsi="Times New Roman"/>
          <w:sz w:val="24"/>
          <w:szCs w:val="24"/>
        </w:rPr>
      </w:pPr>
    </w:p>
    <w:p w14:paraId="65459ED7" w14:textId="77777777" w:rsidR="006F6C08" w:rsidRDefault="006F6C08" w:rsidP="00EA45B6">
      <w:pPr>
        <w:jc w:val="both"/>
        <w:rPr>
          <w:rFonts w:ascii="Times New Roman" w:hAnsi="Times New Roman"/>
          <w:bCs/>
          <w:sz w:val="24"/>
          <w:szCs w:val="24"/>
          <w:u w:val="single"/>
        </w:rPr>
      </w:pPr>
    </w:p>
    <w:p w14:paraId="59ED6EEF" w14:textId="37B63CC2" w:rsidR="00EA45B6" w:rsidRPr="0062217D" w:rsidRDefault="00EA45B6" w:rsidP="00EA45B6">
      <w:pPr>
        <w:jc w:val="both"/>
        <w:rPr>
          <w:rFonts w:ascii="Times New Roman" w:hAnsi="Times New Roman"/>
          <w:bCs/>
          <w:sz w:val="24"/>
          <w:szCs w:val="24"/>
          <w:u w:val="single"/>
        </w:rPr>
      </w:pPr>
      <w:r w:rsidRPr="0062217D">
        <w:rPr>
          <w:rFonts w:ascii="Times New Roman" w:hAnsi="Times New Roman"/>
          <w:bCs/>
          <w:sz w:val="24"/>
          <w:szCs w:val="24"/>
          <w:u w:val="single"/>
        </w:rPr>
        <w:lastRenderedPageBreak/>
        <w:t>ZESTAW NR 7</w:t>
      </w:r>
    </w:p>
    <w:p w14:paraId="76F4CBED" w14:textId="28404387" w:rsidR="00547EC2" w:rsidRPr="0062217D" w:rsidRDefault="00547EC2" w:rsidP="00F12D72">
      <w:pPr>
        <w:jc w:val="both"/>
        <w:rPr>
          <w:rFonts w:ascii="Times New Roman" w:hAnsi="Times New Roman"/>
          <w:sz w:val="24"/>
          <w:szCs w:val="24"/>
        </w:rPr>
      </w:pPr>
    </w:p>
    <w:p w14:paraId="27A3514B" w14:textId="77777777" w:rsidR="00391AE3" w:rsidRPr="0062217D" w:rsidRDefault="00391AE3" w:rsidP="00391AE3">
      <w:pPr>
        <w:pStyle w:val="Default"/>
        <w:rPr>
          <w:rFonts w:ascii="Times New Roman" w:hAnsi="Times New Roman" w:cs="Times New Roman"/>
        </w:rPr>
      </w:pPr>
    </w:p>
    <w:p w14:paraId="3F7280DD" w14:textId="77777777" w:rsidR="00391AE3" w:rsidRPr="0062217D" w:rsidRDefault="00391AE3" w:rsidP="00391AE3">
      <w:pPr>
        <w:pStyle w:val="Default"/>
        <w:rPr>
          <w:rFonts w:ascii="Times New Roman" w:hAnsi="Times New Roman" w:cs="Times New Roman"/>
        </w:rPr>
      </w:pPr>
      <w:r w:rsidRPr="0062217D">
        <w:rPr>
          <w:rFonts w:ascii="Times New Roman" w:hAnsi="Times New Roman" w:cs="Times New Roman"/>
        </w:rPr>
        <w:t xml:space="preserve"> </w:t>
      </w:r>
      <w:r w:rsidRPr="0062217D">
        <w:rPr>
          <w:rFonts w:ascii="Times New Roman" w:hAnsi="Times New Roman" w:cs="Times New Roman"/>
          <w:b/>
          <w:bCs/>
        </w:rPr>
        <w:t xml:space="preserve">PYTANIE 1 </w:t>
      </w:r>
    </w:p>
    <w:p w14:paraId="26C6773A" w14:textId="77777777" w:rsidR="00391AE3" w:rsidRPr="0062217D" w:rsidRDefault="00391AE3" w:rsidP="00391AE3">
      <w:pPr>
        <w:pStyle w:val="Default"/>
        <w:rPr>
          <w:rFonts w:ascii="Times New Roman" w:hAnsi="Times New Roman" w:cs="Times New Roman"/>
        </w:rPr>
      </w:pPr>
      <w:r w:rsidRPr="0062217D">
        <w:rPr>
          <w:rFonts w:ascii="Times New Roman" w:hAnsi="Times New Roman" w:cs="Times New Roman"/>
        </w:rPr>
        <w:t xml:space="preserve">W Specyfikacji Warunków Zamówienia, Załącznik 3, w punkcie 159, Zamawiający określił wymagania: </w:t>
      </w:r>
    </w:p>
    <w:p w14:paraId="26D8B6DA" w14:textId="77777777" w:rsidR="00391AE3" w:rsidRPr="0062217D" w:rsidRDefault="00391AE3" w:rsidP="00391AE3">
      <w:pPr>
        <w:pStyle w:val="Default"/>
        <w:rPr>
          <w:rFonts w:ascii="Times New Roman" w:hAnsi="Times New Roman" w:cs="Times New Roman"/>
        </w:rPr>
      </w:pPr>
      <w:r w:rsidRPr="0062217D">
        <w:rPr>
          <w:rFonts w:ascii="Times New Roman" w:hAnsi="Times New Roman" w:cs="Times New Roman"/>
        </w:rPr>
        <w:t xml:space="preserve">„Zamawiającemu zostaną przekazane wszystkie niezbędne hasła/kody umożliwiające pełny dostęp do systemu operacyjnego, systemu PACS i bazy danych…” </w:t>
      </w:r>
    </w:p>
    <w:p w14:paraId="446B5268" w14:textId="62EB874F" w:rsidR="00547EC2" w:rsidRPr="0062217D" w:rsidRDefault="00391AE3" w:rsidP="00391AE3">
      <w:pPr>
        <w:jc w:val="both"/>
        <w:rPr>
          <w:rFonts w:ascii="Times New Roman" w:hAnsi="Times New Roman"/>
          <w:sz w:val="24"/>
          <w:szCs w:val="24"/>
        </w:rPr>
      </w:pPr>
      <w:r w:rsidRPr="0062217D">
        <w:rPr>
          <w:rFonts w:ascii="Times New Roman" w:hAnsi="Times New Roman"/>
          <w:sz w:val="24"/>
          <w:szCs w:val="24"/>
        </w:rPr>
        <w:t>Co Zamawiający rozumie poprzez sformułowanie „pełny dostęp” do systemu PACS i bazy danych.</w:t>
      </w:r>
    </w:p>
    <w:p w14:paraId="4EEB787E" w14:textId="3A7A6213" w:rsidR="00547EC2" w:rsidRPr="0062217D" w:rsidRDefault="00547EC2" w:rsidP="00F12D72">
      <w:pPr>
        <w:jc w:val="both"/>
        <w:rPr>
          <w:rFonts w:ascii="Times New Roman" w:hAnsi="Times New Roman"/>
          <w:sz w:val="24"/>
          <w:szCs w:val="24"/>
        </w:rPr>
      </w:pPr>
    </w:p>
    <w:p w14:paraId="426B22AE" w14:textId="77777777" w:rsidR="00A157E5" w:rsidRPr="0062217D" w:rsidRDefault="00A157E5" w:rsidP="00A157E5">
      <w:pPr>
        <w:jc w:val="both"/>
        <w:rPr>
          <w:rFonts w:ascii="Times New Roman" w:hAnsi="Times New Roman"/>
          <w:b/>
          <w:bCs/>
          <w:color w:val="00B050"/>
          <w:sz w:val="24"/>
          <w:szCs w:val="24"/>
        </w:rPr>
      </w:pPr>
      <w:r w:rsidRPr="0062217D">
        <w:rPr>
          <w:rFonts w:ascii="Times New Roman" w:hAnsi="Times New Roman"/>
          <w:b/>
          <w:bCs/>
          <w:color w:val="00B050"/>
          <w:sz w:val="24"/>
          <w:szCs w:val="24"/>
        </w:rPr>
        <w:t>Odpowiedź:</w:t>
      </w:r>
    </w:p>
    <w:p w14:paraId="4279489A" w14:textId="77777777" w:rsidR="00FF1855" w:rsidRPr="0062217D" w:rsidRDefault="00A157E5" w:rsidP="00A157E5">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oczekuje </w:t>
      </w:r>
      <w:r w:rsidR="00752AEA" w:rsidRPr="0062217D">
        <w:rPr>
          <w:rFonts w:ascii="Times New Roman" w:hAnsi="Times New Roman"/>
          <w:b/>
          <w:bCs/>
          <w:color w:val="00B050"/>
          <w:sz w:val="24"/>
          <w:szCs w:val="24"/>
        </w:rPr>
        <w:t xml:space="preserve">iż otrzyma </w:t>
      </w:r>
      <w:r w:rsidR="00FF1855" w:rsidRPr="0062217D">
        <w:rPr>
          <w:rFonts w:ascii="Times New Roman" w:hAnsi="Times New Roman"/>
          <w:b/>
          <w:bCs/>
          <w:color w:val="00B050"/>
          <w:sz w:val="24"/>
          <w:szCs w:val="24"/>
        </w:rPr>
        <w:t>wszystkie</w:t>
      </w:r>
      <w:r w:rsidR="00752AEA" w:rsidRPr="0062217D">
        <w:rPr>
          <w:rFonts w:ascii="Times New Roman" w:hAnsi="Times New Roman"/>
          <w:b/>
          <w:bCs/>
          <w:color w:val="00B050"/>
          <w:sz w:val="24"/>
          <w:szCs w:val="24"/>
        </w:rPr>
        <w:t xml:space="preserve"> niezbędne </w:t>
      </w:r>
      <w:r w:rsidR="00FF1855" w:rsidRPr="0062217D">
        <w:rPr>
          <w:rFonts w:ascii="Times New Roman" w:hAnsi="Times New Roman"/>
          <w:b/>
          <w:bCs/>
          <w:color w:val="00B050"/>
          <w:sz w:val="24"/>
          <w:szCs w:val="24"/>
        </w:rPr>
        <w:t xml:space="preserve">hasła/kody do </w:t>
      </w:r>
      <w:r w:rsidRPr="0062217D">
        <w:rPr>
          <w:rFonts w:ascii="Times New Roman" w:hAnsi="Times New Roman"/>
          <w:b/>
          <w:bCs/>
          <w:color w:val="00B050"/>
          <w:sz w:val="24"/>
          <w:szCs w:val="24"/>
        </w:rPr>
        <w:t xml:space="preserve">systemu PACS, </w:t>
      </w:r>
    </w:p>
    <w:p w14:paraId="412641EA" w14:textId="184EF0BF" w:rsidR="00FF1855" w:rsidRPr="0062217D" w:rsidRDefault="00FF1855" w:rsidP="00A157E5">
      <w:pPr>
        <w:jc w:val="both"/>
        <w:rPr>
          <w:rFonts w:ascii="Times New Roman" w:hAnsi="Times New Roman"/>
          <w:b/>
          <w:bCs/>
          <w:color w:val="00B050"/>
          <w:sz w:val="24"/>
          <w:szCs w:val="24"/>
        </w:rPr>
      </w:pPr>
      <w:r w:rsidRPr="0062217D">
        <w:rPr>
          <w:rFonts w:ascii="Times New Roman" w:hAnsi="Times New Roman"/>
          <w:b/>
          <w:bCs/>
          <w:color w:val="00B050"/>
          <w:sz w:val="24"/>
          <w:szCs w:val="24"/>
        </w:rPr>
        <w:t>pozwalające n</w:t>
      </w:r>
      <w:r w:rsidR="002B6A62" w:rsidRPr="0062217D">
        <w:rPr>
          <w:rFonts w:ascii="Times New Roman" w:hAnsi="Times New Roman"/>
          <w:b/>
          <w:bCs/>
          <w:color w:val="00B050"/>
          <w:sz w:val="24"/>
          <w:szCs w:val="24"/>
        </w:rPr>
        <w:t xml:space="preserve">a </w:t>
      </w:r>
      <w:r w:rsidRPr="0062217D">
        <w:rPr>
          <w:rFonts w:ascii="Times New Roman" w:hAnsi="Times New Roman"/>
          <w:b/>
          <w:bCs/>
          <w:color w:val="00B050"/>
          <w:sz w:val="24"/>
          <w:szCs w:val="24"/>
        </w:rPr>
        <w:t>s</w:t>
      </w:r>
      <w:r w:rsidR="005D20E2" w:rsidRPr="0062217D">
        <w:rPr>
          <w:rFonts w:ascii="Times New Roman" w:hAnsi="Times New Roman"/>
          <w:b/>
          <w:bCs/>
          <w:color w:val="00B050"/>
          <w:sz w:val="24"/>
          <w:szCs w:val="24"/>
        </w:rPr>
        <w:t>wobodne</w:t>
      </w:r>
      <w:r w:rsidRPr="0062217D">
        <w:rPr>
          <w:rFonts w:ascii="Times New Roman" w:hAnsi="Times New Roman"/>
          <w:b/>
          <w:bCs/>
          <w:color w:val="00B050"/>
          <w:sz w:val="24"/>
          <w:szCs w:val="24"/>
        </w:rPr>
        <w:t xml:space="preserve"> administrowanie systemem,</w:t>
      </w:r>
      <w:r w:rsidR="00E75DF2" w:rsidRPr="0062217D">
        <w:rPr>
          <w:rFonts w:ascii="Times New Roman" w:hAnsi="Times New Roman"/>
          <w:b/>
          <w:bCs/>
          <w:color w:val="00B050"/>
          <w:sz w:val="24"/>
          <w:szCs w:val="24"/>
        </w:rPr>
        <w:t xml:space="preserve"> jego konfiguracją,</w:t>
      </w:r>
      <w:r w:rsidRPr="0062217D">
        <w:rPr>
          <w:rFonts w:ascii="Times New Roman" w:hAnsi="Times New Roman"/>
          <w:b/>
          <w:bCs/>
          <w:color w:val="00B050"/>
          <w:sz w:val="24"/>
          <w:szCs w:val="24"/>
        </w:rPr>
        <w:t xml:space="preserve"> łącznie </w:t>
      </w:r>
      <w:r w:rsidR="0078179C" w:rsidRPr="0062217D">
        <w:rPr>
          <w:rFonts w:ascii="Times New Roman" w:hAnsi="Times New Roman"/>
          <w:b/>
          <w:bCs/>
          <w:color w:val="00B050"/>
          <w:sz w:val="24"/>
          <w:szCs w:val="24"/>
        </w:rPr>
        <w:t xml:space="preserve">z </w:t>
      </w:r>
      <w:r w:rsidR="00142235" w:rsidRPr="0062217D">
        <w:rPr>
          <w:rFonts w:ascii="Times New Roman" w:hAnsi="Times New Roman"/>
          <w:b/>
          <w:bCs/>
          <w:color w:val="00B050"/>
          <w:sz w:val="24"/>
          <w:szCs w:val="24"/>
        </w:rPr>
        <w:t>możliwością samodzielnego dod</w:t>
      </w:r>
      <w:r w:rsidR="00E75DF2" w:rsidRPr="0062217D">
        <w:rPr>
          <w:rFonts w:ascii="Times New Roman" w:hAnsi="Times New Roman"/>
          <w:b/>
          <w:bCs/>
          <w:color w:val="00B050"/>
          <w:sz w:val="24"/>
          <w:szCs w:val="24"/>
        </w:rPr>
        <w:t>a</w:t>
      </w:r>
      <w:r w:rsidR="00142235" w:rsidRPr="0062217D">
        <w:rPr>
          <w:rFonts w:ascii="Times New Roman" w:hAnsi="Times New Roman"/>
          <w:b/>
          <w:bCs/>
          <w:color w:val="00B050"/>
          <w:sz w:val="24"/>
          <w:szCs w:val="24"/>
        </w:rPr>
        <w:t xml:space="preserve">wania/zmiany </w:t>
      </w:r>
      <w:r w:rsidR="003530CE" w:rsidRPr="0062217D">
        <w:rPr>
          <w:rFonts w:ascii="Times New Roman" w:hAnsi="Times New Roman"/>
          <w:b/>
          <w:bCs/>
          <w:color w:val="00B050"/>
          <w:sz w:val="24"/>
          <w:szCs w:val="24"/>
        </w:rPr>
        <w:t>konfiguracji</w:t>
      </w:r>
      <w:r w:rsidR="00142235" w:rsidRPr="0062217D">
        <w:rPr>
          <w:rFonts w:ascii="Times New Roman" w:hAnsi="Times New Roman"/>
          <w:b/>
          <w:bCs/>
          <w:color w:val="00B050"/>
          <w:sz w:val="24"/>
          <w:szCs w:val="24"/>
        </w:rPr>
        <w:t xml:space="preserve"> podłączanych węzłów DICO</w:t>
      </w:r>
      <w:r w:rsidR="003530CE" w:rsidRPr="0062217D">
        <w:rPr>
          <w:rFonts w:ascii="Times New Roman" w:hAnsi="Times New Roman"/>
          <w:b/>
          <w:bCs/>
          <w:color w:val="00B050"/>
          <w:sz w:val="24"/>
          <w:szCs w:val="24"/>
        </w:rPr>
        <w:t>M</w:t>
      </w:r>
      <w:r w:rsidR="005A389D" w:rsidRPr="0062217D">
        <w:rPr>
          <w:rFonts w:ascii="Times New Roman" w:hAnsi="Times New Roman"/>
          <w:b/>
          <w:bCs/>
          <w:color w:val="00B050"/>
          <w:sz w:val="24"/>
          <w:szCs w:val="24"/>
        </w:rPr>
        <w:t xml:space="preserve">, </w:t>
      </w:r>
      <w:r w:rsidR="007921AF" w:rsidRPr="0062217D">
        <w:rPr>
          <w:rFonts w:ascii="Times New Roman" w:hAnsi="Times New Roman"/>
          <w:b/>
          <w:bCs/>
          <w:color w:val="00B050"/>
          <w:sz w:val="24"/>
          <w:szCs w:val="24"/>
        </w:rPr>
        <w:t xml:space="preserve">uruchamiania </w:t>
      </w:r>
      <w:proofErr w:type="spellStart"/>
      <w:r w:rsidR="007921AF" w:rsidRPr="0062217D">
        <w:rPr>
          <w:rFonts w:ascii="Times New Roman" w:hAnsi="Times New Roman"/>
          <w:b/>
          <w:bCs/>
          <w:color w:val="00B050"/>
          <w:sz w:val="24"/>
          <w:szCs w:val="24"/>
        </w:rPr>
        <w:t>autoroutingu</w:t>
      </w:r>
      <w:proofErr w:type="spellEnd"/>
      <w:r w:rsidR="00EB6D47" w:rsidRPr="0062217D">
        <w:rPr>
          <w:rFonts w:ascii="Times New Roman" w:hAnsi="Times New Roman"/>
          <w:b/>
          <w:bCs/>
          <w:color w:val="00B050"/>
          <w:sz w:val="24"/>
          <w:szCs w:val="24"/>
        </w:rPr>
        <w:t>, oraz zarządzania kontami użytkowników.</w:t>
      </w:r>
    </w:p>
    <w:p w14:paraId="7017DA71" w14:textId="74B59B7E" w:rsidR="00547EC2" w:rsidRPr="0062217D" w:rsidRDefault="00142235" w:rsidP="00F12D72">
      <w:pPr>
        <w:jc w:val="both"/>
        <w:rPr>
          <w:rFonts w:ascii="Times New Roman" w:hAnsi="Times New Roman"/>
          <w:b/>
          <w:bCs/>
          <w:color w:val="00B050"/>
          <w:sz w:val="24"/>
          <w:szCs w:val="24"/>
        </w:rPr>
      </w:pPr>
      <w:r w:rsidRPr="0062217D">
        <w:rPr>
          <w:rFonts w:ascii="Times New Roman" w:hAnsi="Times New Roman"/>
          <w:b/>
          <w:bCs/>
          <w:color w:val="00B050"/>
          <w:sz w:val="24"/>
          <w:szCs w:val="24"/>
        </w:rPr>
        <w:t xml:space="preserve">Zamawiający </w:t>
      </w:r>
      <w:r w:rsidR="003530CE" w:rsidRPr="0062217D">
        <w:rPr>
          <w:rFonts w:ascii="Times New Roman" w:hAnsi="Times New Roman"/>
          <w:b/>
          <w:bCs/>
          <w:color w:val="00B050"/>
          <w:sz w:val="24"/>
          <w:szCs w:val="24"/>
        </w:rPr>
        <w:t>oczekuje</w:t>
      </w:r>
      <w:r w:rsidRPr="0062217D">
        <w:rPr>
          <w:rFonts w:ascii="Times New Roman" w:hAnsi="Times New Roman"/>
          <w:b/>
          <w:bCs/>
          <w:color w:val="00B050"/>
          <w:sz w:val="24"/>
          <w:szCs w:val="24"/>
        </w:rPr>
        <w:t xml:space="preserve"> również</w:t>
      </w:r>
      <w:r w:rsidR="003530CE" w:rsidRPr="0062217D">
        <w:rPr>
          <w:rFonts w:ascii="Times New Roman" w:hAnsi="Times New Roman"/>
          <w:b/>
          <w:bCs/>
          <w:color w:val="00B050"/>
          <w:sz w:val="24"/>
          <w:szCs w:val="24"/>
        </w:rPr>
        <w:t xml:space="preserve"> haseł/kodów dostępu do</w:t>
      </w:r>
      <w:r w:rsidR="00E709DC" w:rsidRPr="0062217D">
        <w:rPr>
          <w:rFonts w:ascii="Times New Roman" w:hAnsi="Times New Roman"/>
          <w:b/>
          <w:bCs/>
          <w:color w:val="00B050"/>
          <w:sz w:val="24"/>
          <w:szCs w:val="24"/>
        </w:rPr>
        <w:t xml:space="preserve"> niezaszyfrowanej </w:t>
      </w:r>
      <w:r w:rsidR="003530CE" w:rsidRPr="0062217D">
        <w:rPr>
          <w:rFonts w:ascii="Times New Roman" w:hAnsi="Times New Roman"/>
          <w:b/>
          <w:bCs/>
          <w:color w:val="00B050"/>
          <w:sz w:val="24"/>
          <w:szCs w:val="24"/>
        </w:rPr>
        <w:t xml:space="preserve"> bazy danych umożliwiające jej przegląd oraz wykonania dowolnych zapytań.</w:t>
      </w:r>
      <w:r w:rsidR="00E709DC" w:rsidRPr="0062217D">
        <w:rPr>
          <w:rFonts w:ascii="Times New Roman" w:hAnsi="Times New Roman"/>
          <w:b/>
          <w:bCs/>
          <w:color w:val="00B050"/>
          <w:sz w:val="24"/>
          <w:szCs w:val="24"/>
        </w:rPr>
        <w:t xml:space="preserve"> </w:t>
      </w:r>
      <w:r w:rsidR="00117114" w:rsidRPr="0062217D">
        <w:rPr>
          <w:rFonts w:ascii="Times New Roman" w:hAnsi="Times New Roman"/>
          <w:b/>
          <w:bCs/>
          <w:color w:val="00B050"/>
          <w:sz w:val="24"/>
          <w:szCs w:val="24"/>
        </w:rPr>
        <w:t>Wykonawca</w:t>
      </w:r>
      <w:r w:rsidR="00E709DC" w:rsidRPr="0062217D">
        <w:rPr>
          <w:rFonts w:ascii="Times New Roman" w:hAnsi="Times New Roman"/>
          <w:b/>
          <w:bCs/>
          <w:color w:val="00B050"/>
          <w:sz w:val="24"/>
          <w:szCs w:val="24"/>
        </w:rPr>
        <w:t xml:space="preserve"> udostępni Zamawiającemu pełny opis struktury bazy danych i jej powiązań.</w:t>
      </w:r>
    </w:p>
    <w:p w14:paraId="5E6D5A66" w14:textId="2431E0A9" w:rsidR="00591800" w:rsidRPr="0062217D" w:rsidRDefault="00591800" w:rsidP="00F12D72">
      <w:pPr>
        <w:jc w:val="both"/>
        <w:rPr>
          <w:rFonts w:ascii="Times New Roman" w:hAnsi="Times New Roman"/>
          <w:b/>
          <w:bCs/>
          <w:color w:val="00B050"/>
          <w:sz w:val="24"/>
          <w:szCs w:val="24"/>
        </w:rPr>
      </w:pPr>
    </w:p>
    <w:p w14:paraId="75DC236B" w14:textId="757DA141" w:rsidR="00591800" w:rsidRPr="002265D8" w:rsidRDefault="002265D8" w:rsidP="00591800">
      <w:pPr>
        <w:jc w:val="both"/>
        <w:rPr>
          <w:rFonts w:ascii="Times New Roman" w:hAnsi="Times New Roman"/>
          <w:sz w:val="24"/>
          <w:szCs w:val="24"/>
          <w:u w:val="single"/>
        </w:rPr>
      </w:pPr>
      <w:r>
        <w:rPr>
          <w:rFonts w:ascii="Times New Roman" w:hAnsi="Times New Roman"/>
          <w:sz w:val="24"/>
          <w:szCs w:val="24"/>
          <w:u w:val="single"/>
        </w:rPr>
        <w:t>ZESTAW nr 8</w:t>
      </w:r>
    </w:p>
    <w:p w14:paraId="6EA0C1AB" w14:textId="50758084" w:rsidR="00591800" w:rsidRDefault="00591800" w:rsidP="00591800">
      <w:pPr>
        <w:shd w:val="clear" w:color="auto" w:fill="FFFFFF"/>
        <w:jc w:val="both"/>
        <w:rPr>
          <w:rFonts w:ascii="Times New Roman" w:hAnsi="Times New Roman"/>
          <w:bCs/>
          <w:iCs/>
          <w:sz w:val="24"/>
          <w:szCs w:val="24"/>
          <w:lang w:eastAsia="zh-CN"/>
        </w:rPr>
      </w:pPr>
    </w:p>
    <w:p w14:paraId="2832A220"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1</w:t>
      </w:r>
    </w:p>
    <w:p w14:paraId="398279C5"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pkt. 1 „Jedna deklaracja zgodności obejmująca  cały aparat podłogowy kostno-płucny łącznie z detektorem”</w:t>
      </w:r>
    </w:p>
    <w:p w14:paraId="5D8653BB"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xml:space="preserve">Czy Zamawiający zrezygnuje z punktacji w w/w punkcie i dopuści wysokiej klasy aparat RTG renomowanego producenta który posiada deklaracje zgodności CE na system RTG w tym najważniejsze komponenty takie jak lampa, stół, stojak, generator, a oddzielną na detektor i stację akwizycyjną z zachowaniem pełnej kompatybilności systemu? </w:t>
      </w:r>
    </w:p>
    <w:p w14:paraId="05470C9F"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11BBE184"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xml:space="preserve">Pragniemy zwrócić uwagę iż, większość producentów wystawia deklaracje zgodności dla każdego z elementów urządzenia, który może podlegać niezależnemu obrotowi, choćby jako część zamienna. Pragniemy wskazać, iż deklaracja zgodności konieczna jest do obrotu jakimkolwiek towarem na terenie UE. Deklaracja wystawiona dla całego urządzenia uniemożliwiałaby obrót poszczególnymi częściami. </w:t>
      </w:r>
    </w:p>
    <w:p w14:paraId="6FC74FCE"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xml:space="preserve">Ponadto, gwarancją otrzymania w pełni cyfrowego i zintegrowanego systemu jest opisany przez Zamawiającego pkt. 2 </w:t>
      </w:r>
    </w:p>
    <w:p w14:paraId="4C4D7D48"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53CC1F47" w14:textId="77777777" w:rsidR="00591800" w:rsidRPr="0062217D" w:rsidRDefault="00591800" w:rsidP="00591800">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58D8C4C0" w14:textId="77777777" w:rsidR="00591800" w:rsidRPr="0062217D" w:rsidRDefault="00591800" w:rsidP="00591800">
      <w:pPr>
        <w:pStyle w:val="Akapitzlist"/>
        <w:ind w:left="0"/>
        <w:jc w:val="both"/>
        <w:rPr>
          <w:b/>
          <w:color w:val="00B050"/>
          <w:sz w:val="24"/>
          <w:szCs w:val="24"/>
        </w:rPr>
      </w:pPr>
      <w:r w:rsidRPr="0062217D">
        <w:rPr>
          <w:b/>
          <w:color w:val="00B050"/>
          <w:sz w:val="24"/>
          <w:szCs w:val="24"/>
        </w:rPr>
        <w:t>Zamawiający nie wprowadza zmian.</w:t>
      </w:r>
    </w:p>
    <w:p w14:paraId="0F00F16A"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7BD2C9EA"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2</w:t>
      </w:r>
    </w:p>
    <w:p w14:paraId="60990640"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pkt. 70 „Maksymalna waga detektora z akumulatorem”</w:t>
      </w:r>
    </w:p>
    <w:p w14:paraId="6991A2FC"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Zwracamy się z prośbą o wprowadzenie punktacji zgodnie z poniższą propozycją:</w:t>
      </w:r>
    </w:p>
    <w:p w14:paraId="1326804E"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&lt; 3 kg – 10 pkt</w:t>
      </w:r>
    </w:p>
    <w:p w14:paraId="4714F33F"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3 kg – 0 pkt</w:t>
      </w:r>
    </w:p>
    <w:p w14:paraId="09C49999"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564530A9" w14:textId="77777777" w:rsidR="00591800" w:rsidRPr="0062217D" w:rsidRDefault="00591800" w:rsidP="00591800">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3768B86F" w14:textId="77777777" w:rsidR="00591800" w:rsidRPr="0062217D" w:rsidRDefault="00591800" w:rsidP="00591800">
      <w:pPr>
        <w:pStyle w:val="Akapitzlist"/>
        <w:ind w:left="0"/>
        <w:jc w:val="both"/>
        <w:rPr>
          <w:b/>
          <w:color w:val="00B050"/>
          <w:sz w:val="24"/>
          <w:szCs w:val="24"/>
        </w:rPr>
      </w:pPr>
      <w:r w:rsidRPr="0062217D">
        <w:rPr>
          <w:b/>
          <w:color w:val="00B050"/>
          <w:sz w:val="24"/>
          <w:szCs w:val="24"/>
        </w:rPr>
        <w:t>Zamawiający nie wprowadza zmian.</w:t>
      </w:r>
    </w:p>
    <w:p w14:paraId="3BB8E760"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F9133B4"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3</w:t>
      </w:r>
    </w:p>
    <w:p w14:paraId="40795476"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pkt. 71 „Maksymalny udźwig detektora dla pacjenta leżącego na nim”</w:t>
      </w:r>
    </w:p>
    <w:p w14:paraId="09AA0511"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Zwracamy się z prośbą o wprowadzenie punktacji zgodnie z poniższą propozycją:</w:t>
      </w:r>
    </w:p>
    <w:p w14:paraId="5A911A9E"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&gt; 300 kg – 10 pkt</w:t>
      </w:r>
    </w:p>
    <w:p w14:paraId="0BB6F725"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300 kg – 0 pkt</w:t>
      </w:r>
    </w:p>
    <w:p w14:paraId="0533EE75"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44FB1D5" w14:textId="77777777" w:rsidR="00591800" w:rsidRPr="0062217D" w:rsidRDefault="00591800" w:rsidP="00591800">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7065FC1D" w14:textId="77777777" w:rsidR="00591800" w:rsidRPr="0062217D" w:rsidRDefault="00591800" w:rsidP="00591800">
      <w:pPr>
        <w:pStyle w:val="Akapitzlist"/>
        <w:ind w:left="0"/>
        <w:jc w:val="both"/>
        <w:rPr>
          <w:b/>
          <w:color w:val="00B050"/>
          <w:sz w:val="24"/>
          <w:szCs w:val="24"/>
        </w:rPr>
      </w:pPr>
      <w:r w:rsidRPr="0062217D">
        <w:rPr>
          <w:b/>
          <w:color w:val="00B050"/>
          <w:sz w:val="24"/>
          <w:szCs w:val="24"/>
        </w:rPr>
        <w:t>Zamawiający nie wprowadza zmian.</w:t>
      </w:r>
    </w:p>
    <w:p w14:paraId="0E102D2D"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1DA1CAC0"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4</w:t>
      </w:r>
    </w:p>
    <w:p w14:paraId="62EBF274"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pkt. 73 „Ochronność min. IPX3”</w:t>
      </w:r>
    </w:p>
    <w:p w14:paraId="10C129A8"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Zwracamy się z prośbą o wprowadzenie punktacji zgodnie z poniższą propozycją:</w:t>
      </w:r>
    </w:p>
    <w:p w14:paraId="5D67B984"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IPX6 – 10 pkt</w:t>
      </w:r>
    </w:p>
    <w:p w14:paraId="6F44F297"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&lt; IPX6 – 0 pkt</w:t>
      </w:r>
    </w:p>
    <w:p w14:paraId="431B6B70"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0DF586C6" w14:textId="77777777" w:rsidR="00591800" w:rsidRPr="0062217D" w:rsidRDefault="00591800" w:rsidP="00591800">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1F4020AA" w14:textId="77777777" w:rsidR="00591800" w:rsidRPr="0062217D" w:rsidRDefault="00591800" w:rsidP="00591800">
      <w:pPr>
        <w:pStyle w:val="Akapitzlist"/>
        <w:ind w:left="0"/>
        <w:jc w:val="both"/>
        <w:rPr>
          <w:b/>
          <w:color w:val="00B050"/>
          <w:sz w:val="24"/>
          <w:szCs w:val="24"/>
        </w:rPr>
      </w:pPr>
      <w:r w:rsidRPr="0062217D">
        <w:rPr>
          <w:b/>
          <w:color w:val="00B050"/>
          <w:sz w:val="24"/>
          <w:szCs w:val="24"/>
        </w:rPr>
        <w:t>Zamawiający nie wprowadza zmian.</w:t>
      </w:r>
    </w:p>
    <w:p w14:paraId="7A31DF37"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1820E2E"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5</w:t>
      </w:r>
    </w:p>
    <w:p w14:paraId="6566BD05"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
          <w:bCs/>
          <w:iCs/>
          <w:sz w:val="24"/>
          <w:szCs w:val="24"/>
          <w:lang w:eastAsia="zh-CN"/>
        </w:rPr>
        <w:t>Dotyczy pkt. 76 „Dodatkowa osłona do zdjęć pod obciążeniem punktowym zwiększająca dopuszczalne punktowe</w:t>
      </w:r>
      <w:r w:rsidRPr="0062217D">
        <w:rPr>
          <w:rFonts w:ascii="Times New Roman" w:hAnsi="Times New Roman"/>
          <w:bCs/>
          <w:iCs/>
          <w:sz w:val="24"/>
          <w:szCs w:val="24"/>
          <w:lang w:eastAsia="zh-CN"/>
        </w:rPr>
        <w:t xml:space="preserve"> obciążenie do min. 200kg lub detektor z dopuszczalnym punktowym obciążeniem do min.200 kg”</w:t>
      </w:r>
    </w:p>
    <w:p w14:paraId="316E5F81"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Czy Zamawiający dopuści brak dodatkowej osłony w przypadku zaoferowania detektora o obciążeniu punktowym 160 kg a na całej powierzchni 310 kg?</w:t>
      </w:r>
    </w:p>
    <w:p w14:paraId="7252A6E9"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67DA2AAF" w14:textId="77777777" w:rsidR="00591800" w:rsidRPr="0062217D" w:rsidRDefault="00591800" w:rsidP="00591800">
      <w:pPr>
        <w:spacing w:line="276" w:lineRule="auto"/>
        <w:jc w:val="both"/>
        <w:rPr>
          <w:rFonts w:ascii="Times New Roman" w:hAnsi="Times New Roman"/>
          <w:b/>
          <w:color w:val="00B050"/>
          <w:sz w:val="24"/>
          <w:szCs w:val="24"/>
        </w:rPr>
      </w:pPr>
      <w:r w:rsidRPr="0062217D">
        <w:rPr>
          <w:rFonts w:ascii="Times New Roman" w:hAnsi="Times New Roman"/>
          <w:b/>
          <w:color w:val="00B050"/>
          <w:sz w:val="24"/>
          <w:szCs w:val="24"/>
        </w:rPr>
        <w:t>Odpowiedź:</w:t>
      </w:r>
    </w:p>
    <w:p w14:paraId="37A46719" w14:textId="77777777" w:rsidR="00591800" w:rsidRPr="0062217D" w:rsidRDefault="00591800" w:rsidP="00591800">
      <w:pPr>
        <w:pStyle w:val="Akapitzlist"/>
        <w:ind w:left="0"/>
        <w:jc w:val="both"/>
        <w:rPr>
          <w:b/>
          <w:color w:val="00B050"/>
          <w:sz w:val="24"/>
          <w:szCs w:val="24"/>
        </w:rPr>
      </w:pPr>
      <w:r w:rsidRPr="0062217D">
        <w:rPr>
          <w:b/>
          <w:color w:val="00B050"/>
          <w:sz w:val="24"/>
          <w:szCs w:val="24"/>
        </w:rPr>
        <w:t>Zgodnie z SWZ - Zamawiający  dopuszcza brak dodatkowej osłony jeśli detektor posiada dopuszczalne punktowe obciążenie do min. 200kg</w:t>
      </w:r>
    </w:p>
    <w:p w14:paraId="4DEA7D4C"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7D5A686"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6</w:t>
      </w:r>
    </w:p>
    <w:p w14:paraId="1A623B53"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 xml:space="preserve">Rozdział </w:t>
      </w:r>
      <w:proofErr w:type="spellStart"/>
      <w:r w:rsidRPr="0062217D">
        <w:rPr>
          <w:rFonts w:ascii="Times New Roman" w:hAnsi="Times New Roman"/>
          <w:b/>
          <w:bCs/>
          <w:iCs/>
          <w:sz w:val="24"/>
          <w:szCs w:val="24"/>
          <w:lang w:eastAsia="zh-CN"/>
        </w:rPr>
        <w:t>rozdział</w:t>
      </w:r>
      <w:proofErr w:type="spellEnd"/>
      <w:r w:rsidRPr="0062217D">
        <w:rPr>
          <w:rFonts w:ascii="Times New Roman" w:hAnsi="Times New Roman"/>
          <w:b/>
          <w:bCs/>
          <w:iCs/>
          <w:sz w:val="24"/>
          <w:szCs w:val="24"/>
          <w:lang w:eastAsia="zh-CN"/>
        </w:rPr>
        <w:t xml:space="preserve"> 10 - 10.</w:t>
      </w:r>
      <w:r w:rsidRPr="0062217D">
        <w:rPr>
          <w:rFonts w:ascii="Times New Roman" w:hAnsi="Times New Roman"/>
          <w:b/>
          <w:bCs/>
          <w:iCs/>
          <w:sz w:val="24"/>
          <w:szCs w:val="24"/>
          <w:lang w:eastAsia="zh-CN"/>
        </w:rPr>
        <w:tab/>
        <w:t xml:space="preserve">INFORMACJA DLA WYKONAWCÓW POLEGAJĄCYCH NA ZASOBACH PODMIOTÓW TRZECICH pkt. 10.2 </w:t>
      </w:r>
    </w:p>
    <w:p w14:paraId="458A8E0F" w14:textId="67E4D89A"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Czy Zamawiający może udostępnić wzór oświadczenia – zobowiązanie podmiotu udostępniającego zasoby do oddania Wykonawcy do dyspozycji niezbędnych zasobów na potrzeby realizacji zamówienia, które Wykonawcy powinni załączyć do postępowania, jeżeli w celu potwierdzenia spełnienia warunków udziału w postępowaniu, polega na zdolnościach technicznych lub zawodowych lub sytuacji finansowej lub ekonomicznej podmiotów trzecich?</w:t>
      </w:r>
    </w:p>
    <w:p w14:paraId="358B0AA7" w14:textId="77777777" w:rsidR="005B751E" w:rsidRDefault="005B751E" w:rsidP="00591800">
      <w:pPr>
        <w:shd w:val="clear" w:color="auto" w:fill="FFFFFF"/>
        <w:jc w:val="both"/>
        <w:rPr>
          <w:rFonts w:ascii="Times New Roman" w:hAnsi="Times New Roman"/>
          <w:bCs/>
          <w:iCs/>
          <w:color w:val="548DD4" w:themeColor="text2" w:themeTint="99"/>
          <w:sz w:val="24"/>
          <w:szCs w:val="24"/>
          <w:lang w:eastAsia="zh-CN"/>
        </w:rPr>
      </w:pPr>
    </w:p>
    <w:p w14:paraId="51566ACE" w14:textId="39DB8506" w:rsidR="00591800" w:rsidRPr="000B59F0" w:rsidRDefault="00591800" w:rsidP="00591800">
      <w:pPr>
        <w:shd w:val="clear" w:color="auto" w:fill="FFFFFF"/>
        <w:jc w:val="both"/>
        <w:rPr>
          <w:rFonts w:ascii="Times New Roman" w:hAnsi="Times New Roman"/>
          <w:b/>
          <w:iCs/>
          <w:color w:val="548DD4" w:themeColor="text2" w:themeTint="99"/>
          <w:sz w:val="24"/>
          <w:szCs w:val="24"/>
          <w:lang w:eastAsia="zh-CN"/>
        </w:rPr>
      </w:pPr>
      <w:r w:rsidRPr="000B59F0">
        <w:rPr>
          <w:rFonts w:ascii="Times New Roman" w:hAnsi="Times New Roman"/>
          <w:b/>
          <w:iCs/>
          <w:color w:val="548DD4" w:themeColor="text2" w:themeTint="99"/>
          <w:sz w:val="24"/>
          <w:szCs w:val="24"/>
          <w:lang w:eastAsia="zh-CN"/>
        </w:rPr>
        <w:t xml:space="preserve">Odpowiedź: Wzór oświadczenia </w:t>
      </w:r>
      <w:r w:rsidR="0062217D" w:rsidRPr="000B59F0">
        <w:rPr>
          <w:rFonts w:ascii="Times New Roman" w:hAnsi="Times New Roman"/>
          <w:b/>
          <w:iCs/>
          <w:color w:val="548DD4" w:themeColor="text2" w:themeTint="99"/>
          <w:sz w:val="24"/>
          <w:szCs w:val="24"/>
          <w:lang w:eastAsia="zh-CN"/>
        </w:rPr>
        <w:t>w załączeniu niniejszego pisma.</w:t>
      </w:r>
    </w:p>
    <w:p w14:paraId="6F78A40C"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023A4EF5"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7</w:t>
      </w:r>
    </w:p>
    <w:p w14:paraId="11F3C461"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OPZ- załącznik nr 2 do SWZ, pkt nr 3</w:t>
      </w:r>
    </w:p>
    <w:p w14:paraId="4FC179A2" w14:textId="77777777"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 xml:space="preserve">Prosimy o informację na jakim etapie postępowania Wykonawca wymaga dostarczenia dokumentów określonych w ustawie z dnia z ustawą z dnia 20 maja 2010 r. o wyrobach medycznych, ustawie z dnia 6 września 2001 r. - Prawo farmaceutyczne (tekst ujednolicony Dz. U. z 2020 r poz. 944 </w:t>
      </w:r>
      <w:proofErr w:type="spellStart"/>
      <w:r w:rsidRPr="0062217D">
        <w:rPr>
          <w:rFonts w:ascii="Times New Roman" w:hAnsi="Times New Roman"/>
          <w:bCs/>
          <w:iCs/>
          <w:sz w:val="24"/>
          <w:szCs w:val="24"/>
          <w:lang w:eastAsia="zh-CN"/>
        </w:rPr>
        <w:t>późn</w:t>
      </w:r>
      <w:proofErr w:type="spellEnd"/>
      <w:r w:rsidRPr="0062217D">
        <w:rPr>
          <w:rFonts w:ascii="Times New Roman" w:hAnsi="Times New Roman"/>
          <w:bCs/>
          <w:iCs/>
          <w:sz w:val="24"/>
          <w:szCs w:val="24"/>
          <w:lang w:eastAsia="zh-CN"/>
        </w:rPr>
        <w:t>. zm.)?</w:t>
      </w:r>
    </w:p>
    <w:p w14:paraId="4C6415C4"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6A3D8D8" w14:textId="1D436DB3" w:rsidR="00591800" w:rsidRPr="0062217D" w:rsidRDefault="00591800" w:rsidP="00591800">
      <w:pPr>
        <w:shd w:val="clear" w:color="auto" w:fill="FFFFFF"/>
        <w:jc w:val="both"/>
        <w:rPr>
          <w:rFonts w:ascii="Times New Roman" w:hAnsi="Times New Roman"/>
          <w:bCs/>
          <w:iCs/>
          <w:sz w:val="24"/>
          <w:szCs w:val="24"/>
          <w:lang w:eastAsia="zh-CN"/>
        </w:rPr>
      </w:pPr>
      <w:r w:rsidRPr="0062217D">
        <w:rPr>
          <w:rFonts w:ascii="Times New Roman" w:hAnsi="Times New Roman"/>
          <w:bCs/>
          <w:iCs/>
          <w:sz w:val="24"/>
          <w:szCs w:val="24"/>
          <w:lang w:eastAsia="zh-CN"/>
        </w:rPr>
        <w:t>Czy Zamawiający wyrazi zgodę na załączenie do oferty/ lub na wezwanie oświadczenia, w którym Wykonawca zdeklaruje, że posiada wymagane dokumenty a dostarczy je Zamawiającemu wraz ze sprzętem?</w:t>
      </w:r>
    </w:p>
    <w:p w14:paraId="3ED430D0" w14:textId="6D616BA9" w:rsidR="00591800" w:rsidRPr="0062217D" w:rsidRDefault="00591800" w:rsidP="00591800">
      <w:pPr>
        <w:shd w:val="clear" w:color="auto" w:fill="FFFFFF"/>
        <w:jc w:val="both"/>
        <w:rPr>
          <w:rFonts w:ascii="Times New Roman" w:hAnsi="Times New Roman"/>
          <w:bCs/>
          <w:iCs/>
          <w:sz w:val="24"/>
          <w:szCs w:val="24"/>
          <w:lang w:eastAsia="zh-CN"/>
        </w:rPr>
      </w:pPr>
    </w:p>
    <w:p w14:paraId="4D6C12E7" w14:textId="7A206006" w:rsidR="00591800" w:rsidRPr="000B59F0" w:rsidRDefault="00591800" w:rsidP="00591800">
      <w:pPr>
        <w:shd w:val="clear" w:color="auto" w:fill="FFFFFF"/>
        <w:jc w:val="both"/>
        <w:rPr>
          <w:rFonts w:ascii="Times New Roman" w:hAnsi="Times New Roman"/>
          <w:b/>
          <w:iCs/>
          <w:color w:val="548DD4" w:themeColor="text2" w:themeTint="99"/>
          <w:sz w:val="24"/>
          <w:szCs w:val="24"/>
          <w:lang w:eastAsia="zh-CN"/>
        </w:rPr>
      </w:pPr>
      <w:r w:rsidRPr="000B59F0">
        <w:rPr>
          <w:rFonts w:ascii="Times New Roman" w:hAnsi="Times New Roman"/>
          <w:b/>
          <w:iCs/>
          <w:color w:val="548DD4" w:themeColor="text2" w:themeTint="99"/>
          <w:sz w:val="24"/>
          <w:szCs w:val="24"/>
          <w:lang w:eastAsia="zh-CN"/>
        </w:rPr>
        <w:t>Odpowiedź: Na wezwanie.</w:t>
      </w:r>
    </w:p>
    <w:p w14:paraId="0DA648C7" w14:textId="77777777" w:rsidR="00591800" w:rsidRPr="0062217D" w:rsidRDefault="00591800" w:rsidP="00591800">
      <w:pPr>
        <w:shd w:val="clear" w:color="auto" w:fill="FFFFFF"/>
        <w:jc w:val="both"/>
        <w:rPr>
          <w:rFonts w:ascii="Times New Roman" w:hAnsi="Times New Roman"/>
          <w:bCs/>
          <w:iCs/>
          <w:sz w:val="24"/>
          <w:szCs w:val="24"/>
          <w:lang w:eastAsia="zh-CN"/>
        </w:rPr>
      </w:pPr>
    </w:p>
    <w:p w14:paraId="3F42B6C3"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8</w:t>
      </w:r>
    </w:p>
    <w:p w14:paraId="7D6A20B7" w14:textId="77777777" w:rsidR="00591800" w:rsidRPr="0062217D" w:rsidRDefault="00591800" w:rsidP="00591800">
      <w:pPr>
        <w:shd w:val="clear" w:color="auto" w:fill="FFFFFF"/>
        <w:jc w:val="both"/>
        <w:rPr>
          <w:rFonts w:ascii="Times New Roman" w:hAnsi="Times New Roman"/>
          <w:b/>
          <w:bCs/>
          <w:iCs/>
          <w:sz w:val="24"/>
          <w:szCs w:val="24"/>
          <w:lang w:eastAsia="zh-CN"/>
        </w:rPr>
      </w:pPr>
      <w:r w:rsidRPr="0062217D">
        <w:rPr>
          <w:rFonts w:ascii="Times New Roman" w:hAnsi="Times New Roman"/>
          <w:b/>
          <w:bCs/>
          <w:iCs/>
          <w:sz w:val="24"/>
          <w:szCs w:val="24"/>
          <w:lang w:eastAsia="zh-CN"/>
        </w:rPr>
        <w:t>Dotyczy Formularza ofertowego- tabela cena oferty</w:t>
      </w:r>
    </w:p>
    <w:p w14:paraId="6B76106D" w14:textId="77777777" w:rsidR="00591800" w:rsidRPr="0062217D" w:rsidRDefault="00591800" w:rsidP="00591800">
      <w:pPr>
        <w:shd w:val="clear" w:color="auto" w:fill="FFFFFF"/>
        <w:spacing w:line="276" w:lineRule="auto"/>
        <w:jc w:val="both"/>
        <w:rPr>
          <w:rFonts w:ascii="Times New Roman" w:hAnsi="Times New Roman"/>
          <w:bCs/>
          <w:iCs/>
          <w:sz w:val="24"/>
          <w:szCs w:val="24"/>
          <w:lang w:eastAsia="zh-CN"/>
        </w:rPr>
      </w:pPr>
      <w:r w:rsidRPr="0062217D">
        <w:rPr>
          <w:rFonts w:ascii="Times New Roman" w:hAnsi="Times New Roman"/>
          <w:bCs/>
          <w:iCs/>
          <w:sz w:val="24"/>
          <w:szCs w:val="24"/>
          <w:lang w:eastAsia="zh-CN"/>
        </w:rPr>
        <w:t>Czy Zamawiający może wyjaśnić, w jaki sposób Wykonawcy powinni poprawnie wpisać stawkę podatku vat…..  %, w tabeli formularza ofertowego, jeżeli przedmiot zamówienia objęty jest dwiema różnymi stawkami podatku VAT tj. 8% i 23% - zgodnie z obowiązującymi Wykonawcę przepisami prawa podatku VAT?</w:t>
      </w:r>
    </w:p>
    <w:p w14:paraId="2B6120DB" w14:textId="4710B78C" w:rsidR="00591800" w:rsidRPr="0062217D" w:rsidRDefault="00591800" w:rsidP="00591800">
      <w:pPr>
        <w:shd w:val="clear" w:color="auto" w:fill="FFFFFF"/>
        <w:spacing w:line="276" w:lineRule="auto"/>
        <w:jc w:val="both"/>
        <w:rPr>
          <w:rFonts w:ascii="Times New Roman" w:hAnsi="Times New Roman"/>
          <w:bCs/>
          <w:iCs/>
          <w:sz w:val="24"/>
          <w:szCs w:val="24"/>
          <w:lang w:eastAsia="zh-CN"/>
        </w:rPr>
      </w:pPr>
      <w:r w:rsidRPr="0062217D">
        <w:rPr>
          <w:rFonts w:ascii="Times New Roman" w:hAnsi="Times New Roman"/>
          <w:bCs/>
          <w:iCs/>
          <w:sz w:val="24"/>
          <w:szCs w:val="24"/>
          <w:lang w:eastAsia="zh-CN"/>
        </w:rPr>
        <w:t>Czy wpisanie stawek „8% i 23%” w ww. pozycjach będzie wystarczające?</w:t>
      </w:r>
    </w:p>
    <w:p w14:paraId="50DDCBEB" w14:textId="77777777" w:rsidR="00591800" w:rsidRPr="0062217D" w:rsidRDefault="00591800" w:rsidP="00591800">
      <w:pPr>
        <w:shd w:val="clear" w:color="auto" w:fill="FFFFFF"/>
        <w:spacing w:line="276" w:lineRule="auto"/>
        <w:jc w:val="both"/>
        <w:rPr>
          <w:rFonts w:ascii="Times New Roman" w:hAnsi="Times New Roman"/>
          <w:bCs/>
          <w:iCs/>
          <w:sz w:val="24"/>
          <w:szCs w:val="24"/>
          <w:lang w:eastAsia="zh-CN"/>
        </w:rPr>
      </w:pPr>
    </w:p>
    <w:p w14:paraId="675E48F4" w14:textId="777D21CB" w:rsidR="00591800" w:rsidRPr="000B59F0" w:rsidRDefault="00591800" w:rsidP="00591800">
      <w:pPr>
        <w:shd w:val="clear" w:color="auto" w:fill="FFFFFF"/>
        <w:spacing w:line="276" w:lineRule="auto"/>
        <w:jc w:val="both"/>
        <w:rPr>
          <w:rFonts w:ascii="Times New Roman" w:hAnsi="Times New Roman"/>
          <w:b/>
          <w:iCs/>
          <w:color w:val="548DD4" w:themeColor="text2" w:themeTint="99"/>
          <w:sz w:val="24"/>
          <w:szCs w:val="24"/>
          <w:lang w:eastAsia="zh-CN"/>
        </w:rPr>
      </w:pPr>
      <w:r w:rsidRPr="000B59F0">
        <w:rPr>
          <w:rFonts w:ascii="Times New Roman" w:hAnsi="Times New Roman"/>
          <w:b/>
          <w:iCs/>
          <w:color w:val="548DD4" w:themeColor="text2" w:themeTint="99"/>
          <w:sz w:val="24"/>
          <w:szCs w:val="24"/>
          <w:lang w:eastAsia="zh-CN"/>
        </w:rPr>
        <w:t xml:space="preserve">Odpowiedź: Stawkę VAT należy obliczyć zgodnie z obowiązującymi przepisami, do formularza należy wpisać wartość całkowitą VAT, natomiast wielkość procentową </w:t>
      </w:r>
      <w:r w:rsidR="000B59F0">
        <w:rPr>
          <w:rFonts w:ascii="Times New Roman" w:hAnsi="Times New Roman"/>
          <w:b/>
          <w:iCs/>
          <w:color w:val="548DD4" w:themeColor="text2" w:themeTint="99"/>
          <w:sz w:val="24"/>
          <w:szCs w:val="24"/>
          <w:lang w:eastAsia="zh-CN"/>
        </w:rPr>
        <w:t>należy</w:t>
      </w:r>
      <w:r w:rsidRPr="000B59F0">
        <w:rPr>
          <w:rFonts w:ascii="Times New Roman" w:hAnsi="Times New Roman"/>
          <w:b/>
          <w:iCs/>
          <w:color w:val="548DD4" w:themeColor="text2" w:themeTint="99"/>
          <w:sz w:val="24"/>
          <w:szCs w:val="24"/>
          <w:lang w:eastAsia="zh-CN"/>
        </w:rPr>
        <w:t xml:space="preserve"> wymienić np. „8% i 23%”.</w:t>
      </w:r>
    </w:p>
    <w:p w14:paraId="483643C1" w14:textId="77777777" w:rsidR="00591800" w:rsidRPr="0062217D" w:rsidRDefault="00591800" w:rsidP="00591800">
      <w:pPr>
        <w:shd w:val="clear" w:color="auto" w:fill="FFFFFF"/>
        <w:spacing w:line="276" w:lineRule="auto"/>
        <w:jc w:val="both"/>
        <w:rPr>
          <w:rFonts w:ascii="Times New Roman" w:hAnsi="Times New Roman"/>
          <w:bCs/>
          <w:iCs/>
          <w:sz w:val="24"/>
          <w:szCs w:val="24"/>
          <w:lang w:eastAsia="zh-CN"/>
        </w:rPr>
      </w:pPr>
    </w:p>
    <w:p w14:paraId="64D226EA" w14:textId="77777777" w:rsidR="00591800" w:rsidRPr="0062217D" w:rsidRDefault="00591800" w:rsidP="00591800">
      <w:pPr>
        <w:shd w:val="clear" w:color="auto" w:fill="FFFFFF"/>
        <w:spacing w:line="276" w:lineRule="auto"/>
        <w:jc w:val="both"/>
        <w:rPr>
          <w:rFonts w:ascii="Times New Roman" w:hAnsi="Times New Roman"/>
          <w:b/>
          <w:bCs/>
          <w:iCs/>
          <w:sz w:val="24"/>
          <w:szCs w:val="24"/>
          <w:lang w:eastAsia="zh-CN"/>
        </w:rPr>
      </w:pPr>
      <w:r w:rsidRPr="0062217D">
        <w:rPr>
          <w:rFonts w:ascii="Times New Roman" w:hAnsi="Times New Roman"/>
          <w:b/>
          <w:bCs/>
          <w:iCs/>
          <w:sz w:val="24"/>
          <w:szCs w:val="24"/>
          <w:lang w:eastAsia="zh-CN"/>
        </w:rPr>
        <w:t>Pytanie nr 9</w:t>
      </w:r>
    </w:p>
    <w:p w14:paraId="6D2BDD1C" w14:textId="31F4112F" w:rsidR="00591800" w:rsidRDefault="00591800" w:rsidP="00591800">
      <w:pPr>
        <w:spacing w:line="276" w:lineRule="auto"/>
        <w:jc w:val="both"/>
        <w:rPr>
          <w:rFonts w:ascii="Times New Roman" w:hAnsi="Times New Roman"/>
          <w:sz w:val="24"/>
          <w:szCs w:val="24"/>
        </w:rPr>
      </w:pPr>
      <w:r w:rsidRPr="0062217D">
        <w:rPr>
          <w:rFonts w:ascii="Times New Roman" w:hAnsi="Times New Roman"/>
          <w:sz w:val="24"/>
          <w:szCs w:val="24"/>
        </w:rPr>
        <w:t xml:space="preserve">Prosimy o informację w obecnej sytuacji epidemiologicznej Zamawiający dopuszcza zawarcie umowy </w:t>
      </w:r>
      <w:r w:rsidRPr="0062217D">
        <w:rPr>
          <w:rFonts w:ascii="Times New Roman" w:hAnsi="Times New Roman"/>
          <w:sz w:val="24"/>
          <w:szCs w:val="24"/>
        </w:rPr>
        <w:br/>
        <w:t>z Wykonawcą w formie elektronicznej podpisanej kwalifikowanym podpisem elektronicznym zgodnie z art. 78 Kodeksu Cywilnego ? Lub też złożenie podpisu chociaż przez jedną ze stron podpisem kwalifikowanym.</w:t>
      </w:r>
    </w:p>
    <w:p w14:paraId="7B440C84" w14:textId="77777777" w:rsidR="00461BB5" w:rsidRPr="0062217D" w:rsidRDefault="00461BB5" w:rsidP="00591800">
      <w:pPr>
        <w:spacing w:line="276" w:lineRule="auto"/>
        <w:jc w:val="both"/>
        <w:rPr>
          <w:rFonts w:ascii="Times New Roman" w:hAnsi="Times New Roman"/>
          <w:sz w:val="24"/>
          <w:szCs w:val="24"/>
        </w:rPr>
      </w:pPr>
    </w:p>
    <w:p w14:paraId="01EC1FC8" w14:textId="413F07C5" w:rsidR="0062217D" w:rsidRPr="00461BB5" w:rsidRDefault="0062217D" w:rsidP="00591800">
      <w:pPr>
        <w:spacing w:line="276" w:lineRule="auto"/>
        <w:jc w:val="both"/>
        <w:rPr>
          <w:rFonts w:ascii="Times New Roman" w:hAnsi="Times New Roman"/>
          <w:b/>
          <w:bCs/>
          <w:color w:val="548DD4" w:themeColor="text2" w:themeTint="99"/>
          <w:sz w:val="24"/>
          <w:szCs w:val="24"/>
        </w:rPr>
      </w:pPr>
      <w:r w:rsidRPr="00461BB5">
        <w:rPr>
          <w:rFonts w:ascii="Times New Roman" w:hAnsi="Times New Roman"/>
          <w:b/>
          <w:bCs/>
          <w:color w:val="548DD4" w:themeColor="text2" w:themeTint="99"/>
          <w:sz w:val="24"/>
          <w:szCs w:val="24"/>
        </w:rPr>
        <w:t>Odpowiedź: Zamawiający podpisuje umowę w formie papierowej i przesyła pocztą do Wykonawcy, Wykonawca odsyła podpisany egzemplarz.</w:t>
      </w:r>
    </w:p>
    <w:p w14:paraId="46CE6FE9" w14:textId="77777777" w:rsidR="00591800" w:rsidRPr="0062217D" w:rsidRDefault="00591800" w:rsidP="00591800">
      <w:pPr>
        <w:spacing w:line="276" w:lineRule="auto"/>
        <w:jc w:val="both"/>
        <w:rPr>
          <w:rFonts w:ascii="Times New Roman" w:hAnsi="Times New Roman"/>
          <w:sz w:val="24"/>
          <w:szCs w:val="24"/>
        </w:rPr>
      </w:pPr>
    </w:p>
    <w:p w14:paraId="78A8177B" w14:textId="77777777" w:rsidR="00591800" w:rsidRPr="0062217D" w:rsidRDefault="00591800" w:rsidP="00591800">
      <w:pPr>
        <w:spacing w:line="276" w:lineRule="auto"/>
        <w:jc w:val="both"/>
        <w:rPr>
          <w:rFonts w:ascii="Times New Roman" w:hAnsi="Times New Roman"/>
          <w:b/>
          <w:sz w:val="24"/>
          <w:szCs w:val="24"/>
        </w:rPr>
      </w:pPr>
      <w:r w:rsidRPr="0062217D">
        <w:rPr>
          <w:rFonts w:ascii="Times New Roman" w:hAnsi="Times New Roman"/>
          <w:b/>
          <w:sz w:val="24"/>
          <w:szCs w:val="24"/>
        </w:rPr>
        <w:t>Pytanie nr 10</w:t>
      </w:r>
    </w:p>
    <w:p w14:paraId="6399C1B8" w14:textId="77777777" w:rsidR="00591800" w:rsidRPr="0062217D" w:rsidRDefault="00591800" w:rsidP="00591800">
      <w:pPr>
        <w:spacing w:line="276" w:lineRule="auto"/>
        <w:jc w:val="both"/>
        <w:rPr>
          <w:rFonts w:ascii="Times New Roman" w:hAnsi="Times New Roman"/>
          <w:b/>
          <w:sz w:val="24"/>
          <w:szCs w:val="24"/>
        </w:rPr>
      </w:pPr>
      <w:r w:rsidRPr="0062217D">
        <w:rPr>
          <w:rFonts w:ascii="Times New Roman" w:hAnsi="Times New Roman"/>
          <w:b/>
          <w:sz w:val="24"/>
          <w:szCs w:val="24"/>
        </w:rPr>
        <w:t>Dotyczy § 6 Kary umowne ust. 1)</w:t>
      </w:r>
    </w:p>
    <w:p w14:paraId="1CA98963" w14:textId="1BC52BA6" w:rsidR="00591800" w:rsidRDefault="00591800" w:rsidP="00591800">
      <w:pPr>
        <w:spacing w:line="276" w:lineRule="auto"/>
        <w:jc w:val="both"/>
        <w:rPr>
          <w:rFonts w:ascii="Times New Roman" w:hAnsi="Times New Roman"/>
          <w:sz w:val="24"/>
          <w:szCs w:val="24"/>
        </w:rPr>
      </w:pPr>
      <w:r w:rsidRPr="0062217D">
        <w:rPr>
          <w:rFonts w:ascii="Times New Roman" w:hAnsi="Times New Roman"/>
          <w:sz w:val="24"/>
          <w:szCs w:val="24"/>
        </w:rPr>
        <w:t>Czy Zamawiający zmniejszy wysokość kary do 0,2 % wartości brutto danej partii dostarczonych materiałów za każdy dzień zwłoki? Pozostawienie kary na wysokim poziomie spowoduje niepotrzebny wzrost ceny.</w:t>
      </w:r>
    </w:p>
    <w:p w14:paraId="76283ED7" w14:textId="77777777" w:rsidR="00461BB5" w:rsidRPr="0062217D" w:rsidRDefault="00461BB5" w:rsidP="00591800">
      <w:pPr>
        <w:spacing w:line="276" w:lineRule="auto"/>
        <w:jc w:val="both"/>
        <w:rPr>
          <w:rFonts w:ascii="Times New Roman" w:hAnsi="Times New Roman"/>
          <w:sz w:val="24"/>
          <w:szCs w:val="24"/>
        </w:rPr>
      </w:pPr>
    </w:p>
    <w:p w14:paraId="3FC0E3C3" w14:textId="597E7472" w:rsidR="0062217D" w:rsidRPr="00461BB5" w:rsidRDefault="0062217D" w:rsidP="00591800">
      <w:pPr>
        <w:spacing w:line="276" w:lineRule="auto"/>
        <w:jc w:val="both"/>
        <w:rPr>
          <w:rFonts w:ascii="Times New Roman" w:hAnsi="Times New Roman"/>
          <w:b/>
          <w:bCs/>
          <w:color w:val="548DD4" w:themeColor="text2" w:themeTint="99"/>
          <w:sz w:val="24"/>
          <w:szCs w:val="24"/>
        </w:rPr>
      </w:pPr>
      <w:r w:rsidRPr="00461BB5">
        <w:rPr>
          <w:rFonts w:ascii="Times New Roman" w:hAnsi="Times New Roman"/>
          <w:b/>
          <w:bCs/>
          <w:color w:val="548DD4" w:themeColor="text2" w:themeTint="99"/>
          <w:sz w:val="24"/>
          <w:szCs w:val="24"/>
        </w:rPr>
        <w:t>Odpowiedź: Zamawiający nie przewiduje wprowadzenia zmian do umowy.</w:t>
      </w:r>
    </w:p>
    <w:p w14:paraId="2F0850C4" w14:textId="77777777" w:rsidR="00591800" w:rsidRPr="0062217D" w:rsidRDefault="00591800" w:rsidP="00591800">
      <w:pPr>
        <w:spacing w:line="276" w:lineRule="auto"/>
        <w:jc w:val="both"/>
        <w:rPr>
          <w:rFonts w:ascii="Times New Roman" w:hAnsi="Times New Roman"/>
          <w:sz w:val="24"/>
          <w:szCs w:val="24"/>
        </w:rPr>
      </w:pPr>
    </w:p>
    <w:p w14:paraId="6D0F32B6" w14:textId="77777777" w:rsidR="00591800" w:rsidRPr="0062217D" w:rsidRDefault="00591800" w:rsidP="00591800">
      <w:pPr>
        <w:spacing w:line="276" w:lineRule="auto"/>
        <w:jc w:val="both"/>
        <w:rPr>
          <w:rFonts w:ascii="Times New Roman" w:hAnsi="Times New Roman"/>
          <w:b/>
          <w:sz w:val="24"/>
          <w:szCs w:val="24"/>
        </w:rPr>
      </w:pPr>
      <w:r w:rsidRPr="0062217D">
        <w:rPr>
          <w:rFonts w:ascii="Times New Roman" w:hAnsi="Times New Roman"/>
          <w:b/>
          <w:sz w:val="24"/>
          <w:szCs w:val="24"/>
        </w:rPr>
        <w:t>Pytanie nr 11</w:t>
      </w:r>
    </w:p>
    <w:p w14:paraId="7B196334" w14:textId="77777777" w:rsidR="00591800" w:rsidRPr="0062217D" w:rsidRDefault="00591800" w:rsidP="00591800">
      <w:pPr>
        <w:spacing w:line="276" w:lineRule="auto"/>
        <w:jc w:val="both"/>
        <w:rPr>
          <w:rFonts w:ascii="Times New Roman" w:hAnsi="Times New Roman"/>
          <w:b/>
          <w:sz w:val="24"/>
          <w:szCs w:val="24"/>
        </w:rPr>
      </w:pPr>
      <w:r w:rsidRPr="0062217D">
        <w:rPr>
          <w:rFonts w:ascii="Times New Roman" w:hAnsi="Times New Roman"/>
          <w:b/>
          <w:sz w:val="24"/>
          <w:szCs w:val="24"/>
        </w:rPr>
        <w:t>Dotyczy § 6 Kary umowne ust. 2)</w:t>
      </w:r>
    </w:p>
    <w:p w14:paraId="17FFC219" w14:textId="77777777" w:rsidR="00591800" w:rsidRPr="0062217D" w:rsidRDefault="00591800" w:rsidP="00591800">
      <w:pPr>
        <w:spacing w:line="276" w:lineRule="auto"/>
        <w:jc w:val="both"/>
        <w:rPr>
          <w:rFonts w:ascii="Times New Roman" w:hAnsi="Times New Roman"/>
          <w:sz w:val="24"/>
          <w:szCs w:val="24"/>
        </w:rPr>
      </w:pPr>
      <w:r w:rsidRPr="0062217D">
        <w:rPr>
          <w:rFonts w:ascii="Times New Roman" w:hAnsi="Times New Roman"/>
          <w:sz w:val="24"/>
          <w:szCs w:val="24"/>
        </w:rPr>
        <w:t>Czy Zamawiający zmniejszy wysokość kary do 0,5 % wartości wskazanej w § 3 ust. 4 za każdy stwierdzony przypadek? Pozostawienie kary na wysokim poziomie spowoduje niepotrzebny wzrost ceny.</w:t>
      </w:r>
    </w:p>
    <w:p w14:paraId="49C5E477" w14:textId="77777777" w:rsidR="00591800" w:rsidRPr="0062217D" w:rsidRDefault="00591800" w:rsidP="00591800">
      <w:pPr>
        <w:shd w:val="clear" w:color="auto" w:fill="FFFFFF"/>
        <w:jc w:val="both"/>
        <w:rPr>
          <w:rFonts w:ascii="Times New Roman" w:hAnsi="Times New Roman"/>
          <w:sz w:val="24"/>
          <w:szCs w:val="24"/>
        </w:rPr>
      </w:pPr>
    </w:p>
    <w:p w14:paraId="6B5D077C" w14:textId="791CD458" w:rsidR="0062217D" w:rsidRPr="00461BB5" w:rsidRDefault="0062217D" w:rsidP="0062217D">
      <w:pPr>
        <w:spacing w:line="276" w:lineRule="auto"/>
        <w:jc w:val="both"/>
        <w:rPr>
          <w:rFonts w:ascii="Times New Roman" w:hAnsi="Times New Roman"/>
          <w:b/>
          <w:bCs/>
          <w:color w:val="548DD4" w:themeColor="text2" w:themeTint="99"/>
          <w:sz w:val="24"/>
          <w:szCs w:val="24"/>
        </w:rPr>
      </w:pPr>
      <w:r w:rsidRPr="00461BB5">
        <w:rPr>
          <w:rFonts w:ascii="Times New Roman" w:hAnsi="Times New Roman"/>
          <w:b/>
          <w:bCs/>
          <w:color w:val="548DD4" w:themeColor="text2" w:themeTint="99"/>
          <w:sz w:val="24"/>
          <w:szCs w:val="24"/>
        </w:rPr>
        <w:t>Odpowiedź: Zamawiający nie przewiduje wprowadzenia zmian do umowy.</w:t>
      </w:r>
      <w:bookmarkStart w:id="5" w:name="_Hlk60301409"/>
    </w:p>
    <w:p w14:paraId="4E135C3B" w14:textId="57C62776" w:rsidR="00720613" w:rsidRDefault="00720613" w:rsidP="00720613">
      <w:pPr>
        <w:tabs>
          <w:tab w:val="left" w:pos="2690"/>
        </w:tabs>
        <w:spacing w:line="276" w:lineRule="auto"/>
        <w:rPr>
          <w:rFonts w:ascii="Times New Roman" w:hAnsi="Times New Roman"/>
          <w:i/>
          <w:iCs/>
          <w:color w:val="FF0000"/>
          <w:sz w:val="28"/>
          <w:szCs w:val="28"/>
        </w:rPr>
      </w:pPr>
      <w:r>
        <w:rPr>
          <w:rFonts w:ascii="Times New Roman" w:hAnsi="Times New Roman"/>
          <w:i/>
          <w:iCs/>
          <w:color w:val="FF0000"/>
          <w:sz w:val="28"/>
          <w:szCs w:val="28"/>
        </w:rPr>
        <w:tab/>
      </w:r>
    </w:p>
    <w:p w14:paraId="1E638B21" w14:textId="77777777" w:rsidR="00AD69D8" w:rsidRDefault="00AD69D8" w:rsidP="0062217D">
      <w:pPr>
        <w:spacing w:line="276" w:lineRule="auto"/>
        <w:jc w:val="center"/>
        <w:rPr>
          <w:rFonts w:ascii="Times New Roman" w:hAnsi="Times New Roman"/>
          <w:i/>
          <w:iCs/>
          <w:color w:val="FF0000"/>
          <w:sz w:val="28"/>
          <w:szCs w:val="28"/>
        </w:rPr>
      </w:pPr>
    </w:p>
    <w:p w14:paraId="20E05778" w14:textId="77777777" w:rsidR="00AD69D8" w:rsidRDefault="00AD69D8" w:rsidP="0062217D">
      <w:pPr>
        <w:spacing w:line="276" w:lineRule="auto"/>
        <w:jc w:val="center"/>
        <w:rPr>
          <w:rFonts w:ascii="Times New Roman" w:hAnsi="Times New Roman"/>
          <w:i/>
          <w:iCs/>
          <w:color w:val="FF0000"/>
          <w:sz w:val="28"/>
          <w:szCs w:val="28"/>
        </w:rPr>
      </w:pPr>
    </w:p>
    <w:p w14:paraId="5FBEC17B" w14:textId="77777777" w:rsidR="00AD69D8" w:rsidRDefault="00AD69D8" w:rsidP="0062217D">
      <w:pPr>
        <w:spacing w:line="276" w:lineRule="auto"/>
        <w:jc w:val="center"/>
        <w:rPr>
          <w:rFonts w:ascii="Times New Roman" w:hAnsi="Times New Roman"/>
          <w:i/>
          <w:iCs/>
          <w:color w:val="FF0000"/>
          <w:sz w:val="28"/>
          <w:szCs w:val="28"/>
        </w:rPr>
      </w:pPr>
    </w:p>
    <w:p w14:paraId="1D33B78A" w14:textId="77777777" w:rsidR="00AD69D8" w:rsidRDefault="00AD69D8" w:rsidP="0062217D">
      <w:pPr>
        <w:spacing w:line="276" w:lineRule="auto"/>
        <w:jc w:val="center"/>
        <w:rPr>
          <w:rFonts w:ascii="Times New Roman" w:hAnsi="Times New Roman"/>
          <w:i/>
          <w:iCs/>
          <w:color w:val="FF0000"/>
          <w:sz w:val="28"/>
          <w:szCs w:val="28"/>
        </w:rPr>
      </w:pPr>
    </w:p>
    <w:p w14:paraId="129BF91A" w14:textId="77777777" w:rsidR="00AD69D8" w:rsidRDefault="00AD69D8" w:rsidP="0062217D">
      <w:pPr>
        <w:spacing w:line="276" w:lineRule="auto"/>
        <w:jc w:val="center"/>
        <w:rPr>
          <w:rFonts w:ascii="Times New Roman" w:hAnsi="Times New Roman"/>
          <w:i/>
          <w:iCs/>
          <w:color w:val="FF0000"/>
          <w:sz w:val="28"/>
          <w:szCs w:val="28"/>
        </w:rPr>
      </w:pPr>
    </w:p>
    <w:p w14:paraId="715DA50B" w14:textId="77777777" w:rsidR="00AD69D8" w:rsidRDefault="00AD69D8" w:rsidP="0062217D">
      <w:pPr>
        <w:spacing w:line="276" w:lineRule="auto"/>
        <w:jc w:val="center"/>
        <w:rPr>
          <w:rFonts w:ascii="Times New Roman" w:hAnsi="Times New Roman"/>
          <w:i/>
          <w:iCs/>
          <w:color w:val="FF0000"/>
          <w:sz w:val="28"/>
          <w:szCs w:val="28"/>
        </w:rPr>
      </w:pPr>
    </w:p>
    <w:p w14:paraId="57C2068E" w14:textId="77777777" w:rsidR="00AD69D8" w:rsidRDefault="00AD69D8" w:rsidP="0062217D">
      <w:pPr>
        <w:spacing w:line="276" w:lineRule="auto"/>
        <w:jc w:val="center"/>
        <w:rPr>
          <w:rFonts w:ascii="Times New Roman" w:hAnsi="Times New Roman"/>
          <w:i/>
          <w:iCs/>
          <w:color w:val="FF0000"/>
          <w:sz w:val="28"/>
          <w:szCs w:val="28"/>
        </w:rPr>
      </w:pPr>
    </w:p>
    <w:p w14:paraId="29A35DF3" w14:textId="77777777" w:rsidR="00AD69D8" w:rsidRDefault="00AD69D8" w:rsidP="0062217D">
      <w:pPr>
        <w:spacing w:line="276" w:lineRule="auto"/>
        <w:jc w:val="center"/>
        <w:rPr>
          <w:rFonts w:ascii="Times New Roman" w:hAnsi="Times New Roman"/>
          <w:i/>
          <w:iCs/>
          <w:color w:val="FF0000"/>
          <w:sz w:val="28"/>
          <w:szCs w:val="28"/>
        </w:rPr>
      </w:pPr>
    </w:p>
    <w:p w14:paraId="78E58D22" w14:textId="77777777" w:rsidR="00AD69D8" w:rsidRDefault="00AD69D8" w:rsidP="0062217D">
      <w:pPr>
        <w:spacing w:line="276" w:lineRule="auto"/>
        <w:jc w:val="center"/>
        <w:rPr>
          <w:rFonts w:ascii="Times New Roman" w:hAnsi="Times New Roman"/>
          <w:i/>
          <w:iCs/>
          <w:color w:val="FF0000"/>
          <w:sz w:val="28"/>
          <w:szCs w:val="28"/>
        </w:rPr>
      </w:pPr>
    </w:p>
    <w:p w14:paraId="35E7A55F" w14:textId="77777777" w:rsidR="00AD69D8" w:rsidRDefault="00AD69D8" w:rsidP="0062217D">
      <w:pPr>
        <w:spacing w:line="276" w:lineRule="auto"/>
        <w:jc w:val="center"/>
        <w:rPr>
          <w:rFonts w:ascii="Times New Roman" w:hAnsi="Times New Roman"/>
          <w:i/>
          <w:iCs/>
          <w:color w:val="FF0000"/>
          <w:sz w:val="28"/>
          <w:szCs w:val="28"/>
        </w:rPr>
      </w:pPr>
    </w:p>
    <w:p w14:paraId="6B9EFC99" w14:textId="77777777" w:rsidR="00AD69D8" w:rsidRDefault="00AD69D8" w:rsidP="0062217D">
      <w:pPr>
        <w:spacing w:line="276" w:lineRule="auto"/>
        <w:jc w:val="center"/>
        <w:rPr>
          <w:rFonts w:ascii="Times New Roman" w:hAnsi="Times New Roman"/>
          <w:i/>
          <w:iCs/>
          <w:color w:val="FF0000"/>
          <w:sz w:val="28"/>
          <w:szCs w:val="28"/>
        </w:rPr>
      </w:pPr>
    </w:p>
    <w:p w14:paraId="2E65DB4A" w14:textId="77777777" w:rsidR="00AD69D8" w:rsidRDefault="00AD69D8" w:rsidP="0062217D">
      <w:pPr>
        <w:spacing w:line="276" w:lineRule="auto"/>
        <w:jc w:val="center"/>
        <w:rPr>
          <w:rFonts w:ascii="Times New Roman" w:hAnsi="Times New Roman"/>
          <w:i/>
          <w:iCs/>
          <w:color w:val="FF0000"/>
          <w:sz w:val="28"/>
          <w:szCs w:val="28"/>
        </w:rPr>
      </w:pPr>
    </w:p>
    <w:p w14:paraId="05B852AB" w14:textId="77777777" w:rsidR="00AD69D8" w:rsidRDefault="00AD69D8" w:rsidP="0062217D">
      <w:pPr>
        <w:spacing w:line="276" w:lineRule="auto"/>
        <w:jc w:val="center"/>
        <w:rPr>
          <w:rFonts w:ascii="Times New Roman" w:hAnsi="Times New Roman"/>
          <w:i/>
          <w:iCs/>
          <w:color w:val="FF0000"/>
          <w:sz w:val="28"/>
          <w:szCs w:val="28"/>
        </w:rPr>
      </w:pPr>
    </w:p>
    <w:p w14:paraId="686DAAB5" w14:textId="77777777" w:rsidR="00AD69D8" w:rsidRDefault="00AD69D8" w:rsidP="0062217D">
      <w:pPr>
        <w:spacing w:line="276" w:lineRule="auto"/>
        <w:jc w:val="center"/>
        <w:rPr>
          <w:rFonts w:ascii="Times New Roman" w:hAnsi="Times New Roman"/>
          <w:i/>
          <w:iCs/>
          <w:color w:val="FF0000"/>
          <w:sz w:val="28"/>
          <w:szCs w:val="28"/>
        </w:rPr>
      </w:pPr>
    </w:p>
    <w:p w14:paraId="382663BD" w14:textId="77777777" w:rsidR="00AD69D8" w:rsidRDefault="00AD69D8" w:rsidP="0062217D">
      <w:pPr>
        <w:spacing w:line="276" w:lineRule="auto"/>
        <w:jc w:val="center"/>
        <w:rPr>
          <w:rFonts w:ascii="Times New Roman" w:hAnsi="Times New Roman"/>
          <w:i/>
          <w:iCs/>
          <w:color w:val="FF0000"/>
          <w:sz w:val="28"/>
          <w:szCs w:val="28"/>
        </w:rPr>
      </w:pPr>
    </w:p>
    <w:p w14:paraId="5C42C06D" w14:textId="77777777" w:rsidR="00AD69D8" w:rsidRDefault="00AD69D8" w:rsidP="0062217D">
      <w:pPr>
        <w:spacing w:line="276" w:lineRule="auto"/>
        <w:jc w:val="center"/>
        <w:rPr>
          <w:rFonts w:ascii="Times New Roman" w:hAnsi="Times New Roman"/>
          <w:i/>
          <w:iCs/>
          <w:color w:val="FF0000"/>
          <w:sz w:val="28"/>
          <w:szCs w:val="28"/>
        </w:rPr>
      </w:pPr>
    </w:p>
    <w:p w14:paraId="4352FC6B" w14:textId="77777777" w:rsidR="00AD69D8" w:rsidRDefault="00AD69D8" w:rsidP="0062217D">
      <w:pPr>
        <w:spacing w:line="276" w:lineRule="auto"/>
        <w:jc w:val="center"/>
        <w:rPr>
          <w:rFonts w:ascii="Times New Roman" w:hAnsi="Times New Roman"/>
          <w:i/>
          <w:iCs/>
          <w:color w:val="FF0000"/>
          <w:sz w:val="28"/>
          <w:szCs w:val="28"/>
        </w:rPr>
      </w:pPr>
    </w:p>
    <w:p w14:paraId="61EA7359" w14:textId="77777777" w:rsidR="00AD69D8" w:rsidRDefault="00AD69D8" w:rsidP="0062217D">
      <w:pPr>
        <w:spacing w:line="276" w:lineRule="auto"/>
        <w:jc w:val="center"/>
        <w:rPr>
          <w:rFonts w:ascii="Times New Roman" w:hAnsi="Times New Roman"/>
          <w:i/>
          <w:iCs/>
          <w:color w:val="FF0000"/>
          <w:sz w:val="28"/>
          <w:szCs w:val="28"/>
        </w:rPr>
      </w:pPr>
    </w:p>
    <w:p w14:paraId="1F301C70" w14:textId="77777777" w:rsidR="00AD69D8" w:rsidRDefault="00AD69D8" w:rsidP="0062217D">
      <w:pPr>
        <w:spacing w:line="276" w:lineRule="auto"/>
        <w:jc w:val="center"/>
        <w:rPr>
          <w:rFonts w:ascii="Times New Roman" w:hAnsi="Times New Roman"/>
          <w:i/>
          <w:iCs/>
          <w:color w:val="FF0000"/>
          <w:sz w:val="28"/>
          <w:szCs w:val="28"/>
        </w:rPr>
      </w:pPr>
    </w:p>
    <w:p w14:paraId="3DFBBE64" w14:textId="77777777" w:rsidR="00AD69D8" w:rsidRDefault="00AD69D8" w:rsidP="0062217D">
      <w:pPr>
        <w:spacing w:line="276" w:lineRule="auto"/>
        <w:jc w:val="center"/>
        <w:rPr>
          <w:rFonts w:ascii="Times New Roman" w:hAnsi="Times New Roman"/>
          <w:i/>
          <w:iCs/>
          <w:color w:val="FF0000"/>
          <w:sz w:val="28"/>
          <w:szCs w:val="28"/>
        </w:rPr>
      </w:pPr>
    </w:p>
    <w:p w14:paraId="5DBFB0D8" w14:textId="77777777" w:rsidR="00AD69D8" w:rsidRDefault="00AD69D8" w:rsidP="0062217D">
      <w:pPr>
        <w:spacing w:line="276" w:lineRule="auto"/>
        <w:jc w:val="center"/>
        <w:rPr>
          <w:rFonts w:ascii="Times New Roman" w:hAnsi="Times New Roman"/>
          <w:i/>
          <w:iCs/>
          <w:color w:val="FF0000"/>
          <w:sz w:val="28"/>
          <w:szCs w:val="28"/>
        </w:rPr>
      </w:pPr>
    </w:p>
    <w:p w14:paraId="22E51DC0" w14:textId="77777777" w:rsidR="00AD69D8" w:rsidRDefault="00AD69D8" w:rsidP="0062217D">
      <w:pPr>
        <w:spacing w:line="276" w:lineRule="auto"/>
        <w:jc w:val="center"/>
        <w:rPr>
          <w:rFonts w:ascii="Times New Roman" w:hAnsi="Times New Roman"/>
          <w:i/>
          <w:iCs/>
          <w:color w:val="FF0000"/>
          <w:sz w:val="28"/>
          <w:szCs w:val="28"/>
        </w:rPr>
      </w:pPr>
    </w:p>
    <w:p w14:paraId="5365DA57" w14:textId="77777777" w:rsidR="00AD69D8" w:rsidRDefault="00AD69D8" w:rsidP="0062217D">
      <w:pPr>
        <w:spacing w:line="276" w:lineRule="auto"/>
        <w:jc w:val="center"/>
        <w:rPr>
          <w:rFonts w:ascii="Times New Roman" w:hAnsi="Times New Roman"/>
          <w:i/>
          <w:iCs/>
          <w:color w:val="FF0000"/>
          <w:sz w:val="28"/>
          <w:szCs w:val="28"/>
        </w:rPr>
      </w:pPr>
    </w:p>
    <w:p w14:paraId="2082ECAC" w14:textId="77777777" w:rsidR="00AD69D8" w:rsidRDefault="00AD69D8" w:rsidP="0062217D">
      <w:pPr>
        <w:spacing w:line="276" w:lineRule="auto"/>
        <w:jc w:val="center"/>
        <w:rPr>
          <w:rFonts w:ascii="Times New Roman" w:hAnsi="Times New Roman"/>
          <w:i/>
          <w:iCs/>
          <w:color w:val="FF0000"/>
          <w:sz w:val="28"/>
          <w:szCs w:val="28"/>
        </w:rPr>
      </w:pPr>
    </w:p>
    <w:p w14:paraId="726521CF" w14:textId="77777777" w:rsidR="00AD69D8" w:rsidRDefault="00AD69D8" w:rsidP="0062217D">
      <w:pPr>
        <w:spacing w:line="276" w:lineRule="auto"/>
        <w:jc w:val="center"/>
        <w:rPr>
          <w:rFonts w:ascii="Times New Roman" w:hAnsi="Times New Roman"/>
          <w:i/>
          <w:iCs/>
          <w:color w:val="FF0000"/>
          <w:sz w:val="28"/>
          <w:szCs w:val="28"/>
        </w:rPr>
      </w:pPr>
    </w:p>
    <w:p w14:paraId="34DD19BB" w14:textId="77777777" w:rsidR="000863A3" w:rsidRDefault="000863A3" w:rsidP="0062217D">
      <w:pPr>
        <w:spacing w:line="276" w:lineRule="auto"/>
        <w:jc w:val="center"/>
        <w:rPr>
          <w:rFonts w:ascii="Times New Roman" w:hAnsi="Times New Roman"/>
          <w:i/>
          <w:iCs/>
          <w:color w:val="FF0000"/>
          <w:sz w:val="28"/>
          <w:szCs w:val="28"/>
        </w:rPr>
      </w:pPr>
    </w:p>
    <w:p w14:paraId="6EAC7BC8" w14:textId="77777777" w:rsidR="000863A3" w:rsidRDefault="000863A3" w:rsidP="0062217D">
      <w:pPr>
        <w:spacing w:line="276" w:lineRule="auto"/>
        <w:jc w:val="center"/>
        <w:rPr>
          <w:rFonts w:ascii="Times New Roman" w:hAnsi="Times New Roman"/>
          <w:i/>
          <w:iCs/>
          <w:color w:val="FF0000"/>
          <w:sz w:val="28"/>
          <w:szCs w:val="28"/>
        </w:rPr>
      </w:pPr>
    </w:p>
    <w:p w14:paraId="31892607" w14:textId="2130F826" w:rsidR="0062217D" w:rsidRPr="00461BB5" w:rsidRDefault="0062217D" w:rsidP="0062217D">
      <w:pPr>
        <w:spacing w:line="276" w:lineRule="auto"/>
        <w:jc w:val="center"/>
        <w:rPr>
          <w:rFonts w:ascii="Times New Roman" w:hAnsi="Times New Roman"/>
          <w:i/>
          <w:iCs/>
          <w:color w:val="FF0000"/>
          <w:sz w:val="28"/>
          <w:szCs w:val="28"/>
        </w:rPr>
      </w:pPr>
      <w:r w:rsidRPr="00461BB5">
        <w:rPr>
          <w:rFonts w:ascii="Times New Roman" w:hAnsi="Times New Roman"/>
          <w:i/>
          <w:iCs/>
          <w:color w:val="FF0000"/>
          <w:sz w:val="28"/>
          <w:szCs w:val="28"/>
        </w:rPr>
        <w:t>Załącznik – wzór oświadczenia</w:t>
      </w:r>
    </w:p>
    <w:p w14:paraId="6F5DF7E4" w14:textId="02FBD3D4" w:rsidR="0062217D" w:rsidRDefault="0062217D" w:rsidP="0062217D">
      <w:pPr>
        <w:spacing w:line="276" w:lineRule="auto"/>
        <w:jc w:val="both"/>
        <w:rPr>
          <w:rFonts w:ascii="Times New Roman" w:hAnsi="Times New Roman"/>
          <w:sz w:val="24"/>
          <w:szCs w:val="24"/>
        </w:rPr>
      </w:pPr>
    </w:p>
    <w:p w14:paraId="11FA1202" w14:textId="77777777" w:rsidR="0062217D" w:rsidRPr="0062217D" w:rsidRDefault="0062217D" w:rsidP="0062217D">
      <w:pPr>
        <w:spacing w:line="276" w:lineRule="auto"/>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62217D" w:rsidRPr="00AF7375" w14:paraId="56EEDF80" w14:textId="77777777" w:rsidTr="0057138B">
        <w:tc>
          <w:tcPr>
            <w:tcW w:w="9104" w:type="dxa"/>
            <w:shd w:val="clear" w:color="auto" w:fill="auto"/>
          </w:tcPr>
          <w:p w14:paraId="6AF51336" w14:textId="77777777" w:rsidR="0062217D" w:rsidRPr="00DF0A4A" w:rsidRDefault="0062217D" w:rsidP="0057138B">
            <w:pPr>
              <w:spacing w:after="60"/>
              <w:jc w:val="both"/>
              <w:rPr>
                <w:rFonts w:ascii="Times New Roman" w:hAnsi="Times New Roman"/>
                <w:sz w:val="18"/>
                <w:szCs w:val="18"/>
              </w:rPr>
            </w:pPr>
            <w:r w:rsidRPr="00DF0A4A">
              <w:rPr>
                <w:rFonts w:ascii="Times New Roman" w:hAnsi="Times New Roman"/>
                <w:sz w:val="18"/>
                <w:szCs w:val="18"/>
                <w:u w:val="single"/>
              </w:rPr>
              <w:t>Uwaga</w:t>
            </w:r>
            <w:r w:rsidRPr="00DF0A4A">
              <w:rPr>
                <w:rFonts w:ascii="Times New Roman" w:hAnsi="Times New Roman"/>
                <w:sz w:val="18"/>
                <w:szCs w:val="18"/>
              </w:rPr>
              <w:t xml:space="preserve">: </w:t>
            </w:r>
            <w:r w:rsidRPr="00DF0A4A">
              <w:rPr>
                <w:rFonts w:ascii="Times New Roman" w:hAnsi="Times New Roman"/>
                <w:i/>
                <w:color w:val="000000"/>
                <w:sz w:val="18"/>
                <w:szCs w:val="18"/>
              </w:rPr>
              <w:t>Niniejsze zobowiązanie wypełnia podmiot trzeci w przypadku, gdy wykonawca polega na zdolnościach technicznych lub zawodowych lub sytuacji finansowej lub ekonomicznej podmiotów udostępniających zasoby w celu potwierdzenia spełniania warunków udziału w postępowaniu.</w:t>
            </w:r>
          </w:p>
        </w:tc>
      </w:tr>
    </w:tbl>
    <w:p w14:paraId="23DCE809" w14:textId="77777777" w:rsidR="0062217D" w:rsidRDefault="0062217D" w:rsidP="0062217D">
      <w:pPr>
        <w:jc w:val="center"/>
        <w:rPr>
          <w:rFonts w:ascii="Times New Roman" w:hAnsi="Times New Roman"/>
          <w:b/>
        </w:rPr>
      </w:pPr>
      <w:r w:rsidRPr="007666D6">
        <w:rPr>
          <w:rFonts w:ascii="Times New Roman" w:hAnsi="Times New Roman"/>
        </w:rPr>
        <w:t xml:space="preserve">Znak </w:t>
      </w:r>
      <w:r w:rsidRPr="00DF0A4A">
        <w:rPr>
          <w:rFonts w:ascii="Times New Roman" w:hAnsi="Times New Roman"/>
        </w:rPr>
        <w:t xml:space="preserve">sprawy: </w:t>
      </w:r>
      <w:r w:rsidRPr="00DF0A4A">
        <w:rPr>
          <w:rFonts w:ascii="Times New Roman" w:hAnsi="Times New Roman"/>
          <w:b/>
        </w:rPr>
        <w:t>TP/</w:t>
      </w:r>
      <w:r>
        <w:rPr>
          <w:rFonts w:ascii="Times New Roman" w:hAnsi="Times New Roman"/>
          <w:b/>
        </w:rPr>
        <w:t>RTG</w:t>
      </w:r>
      <w:r w:rsidRPr="00DF0A4A">
        <w:rPr>
          <w:rFonts w:ascii="Times New Roman" w:hAnsi="Times New Roman"/>
          <w:b/>
        </w:rPr>
        <w:t>/</w:t>
      </w:r>
      <w:r>
        <w:rPr>
          <w:rFonts w:ascii="Times New Roman" w:hAnsi="Times New Roman"/>
          <w:b/>
        </w:rPr>
        <w:t>21</w:t>
      </w:r>
      <w:r w:rsidRPr="00DF0A4A">
        <w:rPr>
          <w:rFonts w:ascii="Times New Roman" w:hAnsi="Times New Roman"/>
          <w:b/>
        </w:rPr>
        <w:t>/21</w:t>
      </w:r>
      <w:r>
        <w:rPr>
          <w:rFonts w:ascii="Times New Roman" w:hAnsi="Times New Roman"/>
        </w:rPr>
        <w:br/>
      </w:r>
      <w:r>
        <w:rPr>
          <w:rFonts w:ascii="Times New Roman" w:hAnsi="Times New Roman"/>
        </w:rPr>
        <w:br/>
      </w:r>
      <w:r w:rsidRPr="00DF0A4A">
        <w:rPr>
          <w:rFonts w:ascii="Times New Roman" w:hAnsi="Times New Roman"/>
          <w:b/>
          <w:bCs/>
          <w:sz w:val="24"/>
          <w:szCs w:val="24"/>
        </w:rPr>
        <w:t>ZOBOWIĄZANIE PODMIOTU UDOSTĘPNIAJĄCEGO ZASOBY</w:t>
      </w:r>
      <w:r>
        <w:rPr>
          <w:rFonts w:ascii="Times New Roman" w:hAnsi="Times New Roman"/>
          <w:b/>
          <w:bCs/>
          <w:sz w:val="24"/>
          <w:szCs w:val="24"/>
        </w:rPr>
        <w:br/>
      </w:r>
      <w:r w:rsidRPr="00DF0A4A">
        <w:rPr>
          <w:rFonts w:ascii="Times New Roman" w:hAnsi="Times New Roman"/>
        </w:rPr>
        <w:t xml:space="preserve">dot. postępowania prowadzonego w trybie </w:t>
      </w:r>
      <w:r w:rsidRPr="00DF0A4A">
        <w:rPr>
          <w:rFonts w:ascii="Times New Roman" w:hAnsi="Times New Roman"/>
          <w:color w:val="000000" w:themeColor="text1"/>
        </w:rPr>
        <w:t xml:space="preserve">podstawowym na podstawie art. 275 pkt 1 </w:t>
      </w:r>
      <w:r w:rsidRPr="00DF0A4A">
        <w:rPr>
          <w:rFonts w:ascii="Times New Roman" w:hAnsi="Times New Roman"/>
        </w:rPr>
        <w:t>ustawy pn.</w:t>
      </w:r>
      <w:r w:rsidRPr="00DF0A4A">
        <w:rPr>
          <w:rFonts w:ascii="Times New Roman" w:hAnsi="Times New Roman"/>
          <w:b/>
        </w:rPr>
        <w:t xml:space="preserve"> </w:t>
      </w:r>
      <w:r>
        <w:rPr>
          <w:rFonts w:ascii="Times New Roman" w:hAnsi="Times New Roman"/>
          <w:b/>
        </w:rPr>
        <w:br/>
      </w:r>
      <w:r>
        <w:rPr>
          <w:rFonts w:ascii="Times New Roman" w:hAnsi="Times New Roman"/>
          <w:b/>
        </w:rPr>
        <w:br/>
      </w:r>
      <w:r>
        <w:rPr>
          <w:rFonts w:ascii="Times New Roman" w:hAnsi="Times New Roman"/>
          <w:b/>
        </w:rPr>
        <w:t>„Dostawa aparatu RTG dla Szpitala Specjalistycznego w Chorzowie”</w:t>
      </w:r>
    </w:p>
    <w:p w14:paraId="25010619" w14:textId="792537DC" w:rsidR="0062217D" w:rsidRPr="000F189F" w:rsidRDefault="0062217D" w:rsidP="0062217D">
      <w:pPr>
        <w:spacing w:before="240" w:after="480"/>
        <w:jc w:val="center"/>
        <w:rPr>
          <w:rFonts w:ascii="Times New Roman" w:hAnsi="Times New Roman"/>
        </w:rPr>
      </w:pPr>
      <w:r>
        <w:rPr>
          <w:rFonts w:ascii="Times New Roman" w:hAnsi="Times New Roman"/>
          <w:b/>
          <w:sz w:val="18"/>
          <w:szCs w:val="18"/>
        </w:rPr>
        <w:br/>
      </w:r>
      <w:r w:rsidRPr="00175DC6">
        <w:rPr>
          <w:rFonts w:ascii="Times New Roman" w:hAnsi="Times New Roman"/>
        </w:rPr>
        <w:t>Ja niżej podpisany  …</w:t>
      </w:r>
      <w:r>
        <w:rPr>
          <w:rFonts w:ascii="Times New Roman" w:hAnsi="Times New Roman"/>
        </w:rPr>
        <w:t>……………..</w:t>
      </w:r>
      <w:r w:rsidRPr="00175DC6">
        <w:rPr>
          <w:rFonts w:ascii="Times New Roman" w:hAnsi="Times New Roman"/>
          <w:i/>
          <w:color w:val="0070C0"/>
        </w:rPr>
        <w:t>imię i nazwisko</w:t>
      </w:r>
      <w:r w:rsidRPr="00175DC6">
        <w:rPr>
          <w:rFonts w:ascii="Times New Roman" w:hAnsi="Times New Roman"/>
        </w:rPr>
        <w:t>…</w:t>
      </w:r>
      <w:r>
        <w:rPr>
          <w:rFonts w:ascii="Times New Roman" w:hAnsi="Times New Roman"/>
        </w:rPr>
        <w:t>…………..</w:t>
      </w:r>
      <w:r w:rsidRPr="00175DC6">
        <w:rPr>
          <w:rFonts w:ascii="Times New Roman" w:hAnsi="Times New Roman"/>
        </w:rPr>
        <w:t>. – uprawniony do reprezentacji firmy ……</w:t>
      </w:r>
      <w:r>
        <w:rPr>
          <w:rFonts w:ascii="Times New Roman" w:hAnsi="Times New Roman"/>
        </w:rPr>
        <w:t>……………….</w:t>
      </w:r>
      <w:r w:rsidRPr="00175DC6">
        <w:rPr>
          <w:rFonts w:ascii="Times New Roman" w:hAnsi="Times New Roman"/>
          <w:i/>
        </w:rPr>
        <w:t xml:space="preserve"> </w:t>
      </w:r>
      <w:r w:rsidRPr="00175DC6">
        <w:rPr>
          <w:rFonts w:ascii="Times New Roman" w:hAnsi="Times New Roman"/>
          <w:i/>
          <w:color w:val="0070C0"/>
        </w:rPr>
        <w:t>nazwa adres i NIP podmiotu trzeciego</w:t>
      </w:r>
      <w:r w:rsidRPr="00175DC6">
        <w:rPr>
          <w:rFonts w:ascii="Times New Roman" w:hAnsi="Times New Roman"/>
          <w:i/>
        </w:rPr>
        <w:t xml:space="preserve"> </w:t>
      </w:r>
      <w:r w:rsidRPr="00175DC6">
        <w:rPr>
          <w:rFonts w:ascii="Times New Roman" w:hAnsi="Times New Roman"/>
        </w:rPr>
        <w:t>……………………………………………</w:t>
      </w:r>
      <w:r>
        <w:rPr>
          <w:rFonts w:ascii="Times New Roman" w:hAnsi="Times New Roman"/>
        </w:rPr>
        <w:br/>
      </w:r>
      <w:r w:rsidRPr="00175DC6">
        <w:rPr>
          <w:rFonts w:ascii="Times New Roman" w:hAnsi="Times New Roman"/>
        </w:rPr>
        <w:t>na podstawie  ……..…</w:t>
      </w:r>
      <w:r>
        <w:rPr>
          <w:rFonts w:ascii="Times New Roman" w:hAnsi="Times New Roman"/>
        </w:rPr>
        <w:t>..</w:t>
      </w:r>
      <w:r w:rsidRPr="00175DC6">
        <w:rPr>
          <w:rFonts w:ascii="Times New Roman" w:hAnsi="Times New Roman"/>
        </w:rPr>
        <w:t xml:space="preserve">. </w:t>
      </w:r>
      <w:r w:rsidRPr="00175DC6">
        <w:rPr>
          <w:rFonts w:ascii="Times New Roman" w:hAnsi="Times New Roman"/>
          <w:i/>
          <w:color w:val="0070C0"/>
        </w:rPr>
        <w:t>KRS nr …</w:t>
      </w:r>
      <w:r>
        <w:rPr>
          <w:rFonts w:ascii="Times New Roman" w:hAnsi="Times New Roman"/>
          <w:i/>
          <w:color w:val="0070C0"/>
        </w:rPr>
        <w:t>..</w:t>
      </w:r>
      <w:r w:rsidRPr="00175DC6">
        <w:rPr>
          <w:rFonts w:ascii="Times New Roman" w:hAnsi="Times New Roman"/>
          <w:i/>
          <w:color w:val="0070C0"/>
        </w:rPr>
        <w:t>..  / CEIDG / pełnomocnictwa, które załączam</w:t>
      </w:r>
      <w:r w:rsidRPr="00175DC6">
        <w:rPr>
          <w:rFonts w:ascii="Times New Roman" w:hAnsi="Times New Roman"/>
        </w:rPr>
        <w:t>* ………</w:t>
      </w:r>
      <w:r>
        <w:rPr>
          <w:rFonts w:ascii="Times New Roman" w:hAnsi="Times New Roman"/>
        </w:rPr>
        <w:t>…</w:t>
      </w:r>
      <w:r w:rsidRPr="00175DC6">
        <w:rPr>
          <w:rFonts w:ascii="Times New Roman" w:hAnsi="Times New Roman"/>
        </w:rPr>
        <w:t>………</w:t>
      </w:r>
    </w:p>
    <w:p w14:paraId="3353A355" w14:textId="77777777" w:rsidR="0062217D" w:rsidRPr="00DF0A4A" w:rsidRDefault="0062217D" w:rsidP="0062217D">
      <w:pPr>
        <w:widowControl w:val="0"/>
        <w:suppressAutoHyphens/>
        <w:autoSpaceDE w:val="0"/>
        <w:autoSpaceDN w:val="0"/>
        <w:adjustRightInd w:val="0"/>
        <w:spacing w:after="120" w:line="276" w:lineRule="auto"/>
        <w:jc w:val="both"/>
        <w:rPr>
          <w:rFonts w:ascii="Times New Roman" w:hAnsi="Times New Roman"/>
        </w:rPr>
      </w:pPr>
      <w:r w:rsidRPr="00DF0A4A">
        <w:rPr>
          <w:rFonts w:ascii="Times New Roman" w:hAnsi="Times New Roman"/>
          <w:b/>
          <w:bCs/>
        </w:rPr>
        <w:t>Zobowiązuję się</w:t>
      </w:r>
      <w:r w:rsidRPr="00DF0A4A">
        <w:rPr>
          <w:rFonts w:ascii="Times New Roman" w:hAnsi="Times New Roman"/>
        </w:rPr>
        <w:t>, zgodnie z postanowieniami art. 118 ustawy z dnia 11 września 2019r. Prawo zamówień publicznych (Dz.U. poz. 2019 ze zm.), do oddania nw. zasobów:</w:t>
      </w:r>
    </w:p>
    <w:p w14:paraId="2AADBAD6" w14:textId="77777777" w:rsidR="0062217D" w:rsidRPr="00175DC6" w:rsidRDefault="0062217D" w:rsidP="0062217D">
      <w:pPr>
        <w:pStyle w:val="Bezodstpw"/>
        <w:rPr>
          <w:rFonts w:ascii="Times New Roman" w:hAnsi="Times New Roman"/>
        </w:rPr>
      </w:pPr>
      <w:r w:rsidRPr="00175DC6">
        <w:rPr>
          <w:rFonts w:ascii="Times New Roman" w:hAnsi="Times New Roman"/>
        </w:rPr>
        <w:t>firmie ………</w:t>
      </w:r>
      <w:r>
        <w:rPr>
          <w:rFonts w:ascii="Times New Roman" w:hAnsi="Times New Roman"/>
        </w:rPr>
        <w:t>……….</w:t>
      </w:r>
      <w:r w:rsidRPr="00175DC6">
        <w:rPr>
          <w:rFonts w:ascii="Times New Roman" w:hAnsi="Times New Roman"/>
        </w:rPr>
        <w:t>……….</w:t>
      </w:r>
      <w:r w:rsidRPr="00175DC6">
        <w:rPr>
          <w:rFonts w:ascii="Times New Roman" w:hAnsi="Times New Roman"/>
          <w:i/>
          <w:color w:val="0070C0"/>
        </w:rPr>
        <w:t>nazwa, adres i NIP Wykonawcy</w:t>
      </w:r>
      <w:r w:rsidRPr="00175DC6">
        <w:rPr>
          <w:rFonts w:ascii="Times New Roman" w:hAnsi="Times New Roman"/>
        </w:rPr>
        <w:t>……</w:t>
      </w:r>
      <w:r>
        <w:rPr>
          <w:rFonts w:ascii="Times New Roman" w:hAnsi="Times New Roman"/>
        </w:rPr>
        <w:t>………..</w:t>
      </w:r>
      <w:r w:rsidRPr="00175DC6">
        <w:rPr>
          <w:rFonts w:ascii="Times New Roman" w:hAnsi="Times New Roman"/>
        </w:rPr>
        <w:t>………...………..…….….</w:t>
      </w:r>
    </w:p>
    <w:p w14:paraId="65E57E1B" w14:textId="77777777" w:rsidR="0062217D" w:rsidRPr="00175DC6" w:rsidRDefault="0062217D" w:rsidP="0062217D">
      <w:pPr>
        <w:pStyle w:val="Bezodstpw"/>
        <w:rPr>
          <w:rFonts w:ascii="Times New Roman" w:hAnsi="Times New Roman"/>
        </w:rPr>
      </w:pPr>
      <w:r w:rsidRPr="00175DC6">
        <w:rPr>
          <w:rFonts w:ascii="Times New Roman" w:hAnsi="Times New Roman"/>
        </w:rPr>
        <w:t>swoje zasoby …………………</w:t>
      </w:r>
      <w:r>
        <w:rPr>
          <w:rFonts w:ascii="Times New Roman" w:hAnsi="Times New Roman"/>
        </w:rPr>
        <w:t>..</w:t>
      </w:r>
      <w:r w:rsidRPr="00175DC6">
        <w:rPr>
          <w:rFonts w:ascii="Times New Roman" w:hAnsi="Times New Roman"/>
        </w:rPr>
        <w:t>……</w:t>
      </w:r>
      <w:r w:rsidRPr="00175DC6">
        <w:rPr>
          <w:rFonts w:ascii="Times New Roman" w:hAnsi="Times New Roman"/>
          <w:i/>
          <w:color w:val="0070C0"/>
        </w:rPr>
        <w:t>określić udostępniany zasób</w:t>
      </w:r>
      <w:r w:rsidRPr="00175DC6">
        <w:rPr>
          <w:rFonts w:ascii="Times New Roman" w:hAnsi="Times New Roman"/>
          <w:i/>
        </w:rPr>
        <w:t xml:space="preserve"> </w:t>
      </w:r>
      <w:r w:rsidRPr="00175DC6">
        <w:rPr>
          <w:rFonts w:ascii="Times New Roman" w:hAnsi="Times New Roman"/>
        </w:rPr>
        <w:t xml:space="preserve">…………………...……….………. </w:t>
      </w:r>
    </w:p>
    <w:p w14:paraId="3023ADE6" w14:textId="77777777" w:rsidR="0062217D" w:rsidRDefault="0062217D" w:rsidP="0062217D">
      <w:pPr>
        <w:pStyle w:val="Bezodstpw"/>
        <w:rPr>
          <w:rFonts w:ascii="Times New Roman" w:hAnsi="Times New Roman"/>
        </w:rPr>
      </w:pPr>
      <w:r w:rsidRPr="00175DC6">
        <w:rPr>
          <w:rFonts w:ascii="Times New Roman" w:hAnsi="Times New Roman"/>
        </w:rPr>
        <w:t>na czas od dnia ……………</w:t>
      </w:r>
      <w:r>
        <w:rPr>
          <w:rFonts w:ascii="Times New Roman" w:hAnsi="Times New Roman"/>
        </w:rPr>
        <w:t>………..</w:t>
      </w:r>
      <w:r w:rsidRPr="00175DC6">
        <w:rPr>
          <w:rFonts w:ascii="Times New Roman" w:hAnsi="Times New Roman"/>
        </w:rPr>
        <w:t>…</w:t>
      </w:r>
      <w:r>
        <w:rPr>
          <w:rFonts w:ascii="Times New Roman" w:hAnsi="Times New Roman"/>
        </w:rPr>
        <w:t>………..</w:t>
      </w:r>
      <w:r w:rsidRPr="00175DC6">
        <w:rPr>
          <w:rFonts w:ascii="Times New Roman" w:hAnsi="Times New Roman"/>
        </w:rPr>
        <w:t>……do dnia ………</w:t>
      </w:r>
      <w:r>
        <w:rPr>
          <w:rFonts w:ascii="Times New Roman" w:hAnsi="Times New Roman"/>
        </w:rPr>
        <w:t>……..…………</w:t>
      </w:r>
      <w:r w:rsidRPr="00175DC6">
        <w:rPr>
          <w:rFonts w:ascii="Times New Roman" w:hAnsi="Times New Roman"/>
        </w:rPr>
        <w:t>…………………</w:t>
      </w:r>
    </w:p>
    <w:p w14:paraId="63D30D18" w14:textId="77777777" w:rsidR="0062217D" w:rsidRPr="00175DC6" w:rsidRDefault="0062217D" w:rsidP="0062217D">
      <w:pPr>
        <w:pStyle w:val="Bezodstpw"/>
        <w:rPr>
          <w:rFonts w:ascii="Times New Roman" w:hAnsi="Times New Roman"/>
        </w:rPr>
      </w:pPr>
    </w:p>
    <w:p w14:paraId="2C9054CD" w14:textId="77777777" w:rsidR="0062217D" w:rsidRDefault="0062217D" w:rsidP="0062217D">
      <w:pPr>
        <w:jc w:val="both"/>
        <w:rPr>
          <w:rFonts w:ascii="Times New Roman" w:hAnsi="Times New Roman"/>
          <w:b/>
        </w:rPr>
      </w:pPr>
      <w:r w:rsidRPr="00DF0A4A">
        <w:rPr>
          <w:rFonts w:ascii="Times New Roman" w:hAnsi="Times New Roman"/>
        </w:rPr>
        <w:t>na potrzeby wykonywania zamówienia pn</w:t>
      </w:r>
      <w:r w:rsidRPr="00DF0A4A">
        <w:rPr>
          <w:rFonts w:ascii="Times New Roman" w:hAnsi="Times New Roman"/>
          <w:b/>
          <w:bCs/>
        </w:rPr>
        <w:t xml:space="preserve">. </w:t>
      </w:r>
      <w:r>
        <w:rPr>
          <w:rFonts w:ascii="Times New Roman" w:hAnsi="Times New Roman"/>
          <w:b/>
        </w:rPr>
        <w:t>„Dostawa aparatu RTG dla Szpitala Specjalistycznego w Chorzowie”</w:t>
      </w:r>
    </w:p>
    <w:p w14:paraId="32AA48EE" w14:textId="3812132A" w:rsidR="0062217D" w:rsidRPr="00DF0A4A" w:rsidRDefault="0062217D" w:rsidP="0062217D">
      <w:pPr>
        <w:widowControl w:val="0"/>
        <w:suppressAutoHyphens/>
        <w:autoSpaceDE w:val="0"/>
        <w:autoSpaceDN w:val="0"/>
        <w:adjustRightInd w:val="0"/>
        <w:spacing w:after="240"/>
        <w:jc w:val="center"/>
        <w:rPr>
          <w:rFonts w:ascii="Times New Roman" w:hAnsi="Times New Roman"/>
        </w:rPr>
      </w:pPr>
    </w:p>
    <w:p w14:paraId="49BCABED" w14:textId="77777777" w:rsidR="0062217D" w:rsidRPr="00175DC6" w:rsidRDefault="0062217D" w:rsidP="0062217D">
      <w:pPr>
        <w:pStyle w:val="Bezodstpw"/>
        <w:rPr>
          <w:rFonts w:ascii="Times New Roman" w:hAnsi="Times New Roman"/>
        </w:rPr>
      </w:pPr>
      <w:r w:rsidRPr="00175DC6">
        <w:rPr>
          <w:rFonts w:ascii="Times New Roman" w:hAnsi="Times New Roman"/>
        </w:rPr>
        <w:t xml:space="preserve">W/w zasoby będą wykorzystywane do wykonywania wskazanego zamówienia </w:t>
      </w:r>
    </w:p>
    <w:p w14:paraId="661C784A" w14:textId="77777777" w:rsidR="0062217D" w:rsidRPr="00175DC6" w:rsidRDefault="0062217D" w:rsidP="0062217D">
      <w:pPr>
        <w:pStyle w:val="Bezodstpw"/>
        <w:rPr>
          <w:rFonts w:ascii="Times New Roman" w:hAnsi="Times New Roman"/>
        </w:rPr>
      </w:pPr>
      <w:r w:rsidRPr="00175DC6">
        <w:rPr>
          <w:rFonts w:ascii="Times New Roman" w:hAnsi="Times New Roman"/>
        </w:rPr>
        <w:t>w  następujący  sposób:</w:t>
      </w:r>
      <w:r w:rsidRPr="00175DC6">
        <w:rPr>
          <w:rFonts w:ascii="Times New Roman" w:hAnsi="Times New Roman"/>
          <w:color w:val="0070C0"/>
        </w:rPr>
        <w:t>………………………………………………………………………………</w:t>
      </w:r>
    </w:p>
    <w:p w14:paraId="6D3F9CE0" w14:textId="77777777" w:rsidR="0062217D" w:rsidRPr="00175DC6" w:rsidRDefault="0062217D" w:rsidP="0062217D">
      <w:pPr>
        <w:pStyle w:val="Bezodstpw"/>
        <w:rPr>
          <w:rFonts w:ascii="Times New Roman" w:hAnsi="Times New Roman"/>
        </w:rPr>
      </w:pPr>
      <w:r w:rsidRPr="00175DC6">
        <w:rPr>
          <w:rFonts w:ascii="Times New Roman" w:hAnsi="Times New Roman"/>
        </w:rPr>
        <w:t>Wobec powyższego oświadczam również, że:</w:t>
      </w:r>
    </w:p>
    <w:p w14:paraId="3C723017" w14:textId="77777777" w:rsidR="0062217D" w:rsidRPr="00DF0A4A" w:rsidRDefault="0062217D" w:rsidP="0062217D">
      <w:pPr>
        <w:ind w:left="340" w:hanging="340"/>
        <w:rPr>
          <w:rFonts w:ascii="Times New Roman" w:hAnsi="Times New Roman"/>
        </w:rPr>
      </w:pPr>
      <w:r w:rsidRPr="00DF0A4A">
        <w:rPr>
          <w:rFonts w:ascii="Times New Roman" w:hAnsi="Times New Roman"/>
        </w:rPr>
        <w:fldChar w:fldCharType="begin">
          <w:ffData>
            <w:name w:val="Wybór1"/>
            <w:enabled/>
            <w:calcOnExit w:val="0"/>
            <w:checkBox>
              <w:sizeAuto/>
              <w:default w:val="0"/>
            </w:checkBox>
          </w:ffData>
        </w:fldChar>
      </w:r>
      <w:r w:rsidRPr="00DF0A4A">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DF0A4A">
        <w:rPr>
          <w:rFonts w:ascii="Times New Roman" w:hAnsi="Times New Roman"/>
        </w:rPr>
        <w:fldChar w:fldCharType="end"/>
      </w:r>
      <w:r w:rsidRPr="00DF0A4A">
        <w:rPr>
          <w:rFonts w:ascii="Times New Roman" w:hAnsi="Times New Roman"/>
        </w:rPr>
        <w:t xml:space="preserve">    </w:t>
      </w:r>
      <w:r w:rsidRPr="00DF0A4A">
        <w:rPr>
          <w:rFonts w:ascii="Times New Roman" w:hAnsi="Times New Roman"/>
          <w:i/>
        </w:rPr>
        <w:t>nie będę brał udziału w wykonywaniu zamówienia**</w:t>
      </w:r>
    </w:p>
    <w:p w14:paraId="03ABBFCC" w14:textId="77777777" w:rsidR="0062217D" w:rsidRPr="00DF0A4A" w:rsidRDefault="0062217D" w:rsidP="0062217D">
      <w:pPr>
        <w:ind w:left="454" w:hanging="454"/>
        <w:jc w:val="both"/>
        <w:rPr>
          <w:rFonts w:ascii="Times New Roman" w:hAnsi="Times New Roman"/>
        </w:rPr>
      </w:pPr>
      <w:r w:rsidRPr="00DF0A4A">
        <w:rPr>
          <w:rFonts w:ascii="Times New Roman" w:hAnsi="Times New Roman"/>
          <w:i/>
        </w:rPr>
        <w:fldChar w:fldCharType="begin">
          <w:ffData>
            <w:name w:val="Wybór2"/>
            <w:enabled/>
            <w:calcOnExit w:val="0"/>
            <w:checkBox>
              <w:sizeAuto/>
              <w:default w:val="0"/>
            </w:checkBox>
          </w:ffData>
        </w:fldChar>
      </w:r>
      <w:r w:rsidRPr="00DF0A4A">
        <w:rPr>
          <w:rFonts w:ascii="Times New Roman" w:hAnsi="Times New Roman"/>
          <w:i/>
        </w:rPr>
        <w:instrText xml:space="preserve"> FORMCHECKBOX </w:instrText>
      </w:r>
      <w:r>
        <w:rPr>
          <w:rFonts w:ascii="Times New Roman" w:hAnsi="Times New Roman"/>
          <w:i/>
        </w:rPr>
      </w:r>
      <w:r>
        <w:rPr>
          <w:rFonts w:ascii="Times New Roman" w:hAnsi="Times New Roman"/>
          <w:i/>
        </w:rPr>
        <w:fldChar w:fldCharType="separate"/>
      </w:r>
      <w:r w:rsidRPr="00DF0A4A">
        <w:rPr>
          <w:rFonts w:ascii="Times New Roman" w:hAnsi="Times New Roman"/>
          <w:i/>
        </w:rPr>
        <w:fldChar w:fldCharType="end"/>
      </w:r>
      <w:r w:rsidRPr="00DF0A4A">
        <w:rPr>
          <w:rFonts w:ascii="Times New Roman" w:hAnsi="Times New Roman"/>
          <w:i/>
        </w:rPr>
        <w:t xml:space="preserve"> będę brał udział w wykonywaniu wskazanego zamówienia</w:t>
      </w:r>
      <w:r w:rsidRPr="00DF0A4A">
        <w:rPr>
          <w:rFonts w:ascii="Times New Roman" w:hAnsi="Times New Roman"/>
        </w:rPr>
        <w:t xml:space="preserve"> w zakresie </w:t>
      </w:r>
      <w:r w:rsidRPr="00DF0A4A">
        <w:rPr>
          <w:rFonts w:ascii="Times New Roman" w:hAnsi="Times New Roman"/>
          <w:i/>
          <w:color w:val="0070C0"/>
        </w:rPr>
        <w:t>wskazać część zamówienia</w:t>
      </w:r>
      <w:r w:rsidRPr="00DF0A4A">
        <w:rPr>
          <w:rFonts w:ascii="Times New Roman" w:hAnsi="Times New Roman"/>
        </w:rPr>
        <w:t>…………...**</w:t>
      </w:r>
    </w:p>
    <w:p w14:paraId="6EE995A0" w14:textId="77777777" w:rsidR="0062217D" w:rsidRPr="00DF0A4A" w:rsidRDefault="0062217D" w:rsidP="0062217D">
      <w:pPr>
        <w:jc w:val="both"/>
        <w:rPr>
          <w:rFonts w:ascii="Times New Roman" w:hAnsi="Times New Roman"/>
          <w:bCs/>
        </w:rPr>
      </w:pPr>
      <w:r w:rsidRPr="00DF0A4A">
        <w:rPr>
          <w:rFonts w:ascii="Times New Roman" w:hAnsi="Times New Roman"/>
        </w:rPr>
        <w:t xml:space="preserve">Jednocześnie oświadczam, że znana jest mi treść art. 120 ustawy z dnia 11 września 2019 r. Prawo zamówień publicznych (j. t.: Dz. U. z 2019 r. poz. 2019) stanowiącego, że podmiot, który zobowiązał się do udostępnienia zasobów, </w:t>
      </w:r>
      <w:r w:rsidRPr="00DF0A4A">
        <w:rPr>
          <w:rFonts w:ascii="Times New Roman" w:hAnsi="Times New Roman"/>
          <w:b/>
          <w:bCs/>
        </w:rPr>
        <w:t>odpowiada solidarnie</w:t>
      </w:r>
      <w:r w:rsidRPr="00DF0A4A">
        <w:rPr>
          <w:rFonts w:ascii="Times New Roman" w:hAnsi="Times New Roman"/>
        </w:rPr>
        <w:t xml:space="preserve"> z wykonawcą, który polega  na jego </w:t>
      </w:r>
      <w:r w:rsidRPr="00DF0A4A">
        <w:rPr>
          <w:rFonts w:ascii="Times New Roman" w:hAnsi="Times New Roman"/>
          <w:bCs/>
        </w:rPr>
        <w:t xml:space="preserve">sytuacji finansowej lub ekonomicznej, </w:t>
      </w:r>
      <w:r w:rsidRPr="00DF0A4A">
        <w:rPr>
          <w:rFonts w:ascii="Times New Roman" w:hAnsi="Times New Roman"/>
          <w:b/>
          <w:bCs/>
        </w:rPr>
        <w:t>za szkodę poniesioną przez zamawiającego powstałą wskutek nieudostępnienia tych zasobów, chyba że za nieudostępnienie zasobów podmiot ten nie ponosi winy</w:t>
      </w:r>
      <w:r w:rsidRPr="00DF0A4A">
        <w:rPr>
          <w:rFonts w:ascii="Times New Roman" w:hAnsi="Times New Roman"/>
          <w:bCs/>
        </w:rPr>
        <w:t>.</w:t>
      </w:r>
    </w:p>
    <w:p w14:paraId="2F1B4042" w14:textId="77777777" w:rsidR="002265D8" w:rsidRDefault="002265D8" w:rsidP="0062217D">
      <w:pPr>
        <w:pStyle w:val="Bezodstpw"/>
        <w:ind w:left="4956"/>
        <w:rPr>
          <w:rFonts w:ascii="Times New Roman" w:hAnsi="Times New Roman"/>
          <w:b/>
          <w:sz w:val="18"/>
          <w:szCs w:val="18"/>
        </w:rPr>
      </w:pPr>
    </w:p>
    <w:p w14:paraId="121E14E3" w14:textId="4F73F8C3" w:rsidR="0062217D" w:rsidRPr="00DF0A4A" w:rsidRDefault="0062217D" w:rsidP="0062217D">
      <w:pPr>
        <w:pStyle w:val="Bezodstpw"/>
        <w:ind w:left="4956"/>
        <w:rPr>
          <w:rFonts w:ascii="Times New Roman" w:hAnsi="Times New Roman"/>
          <w:b/>
          <w:sz w:val="18"/>
          <w:szCs w:val="18"/>
        </w:rPr>
      </w:pPr>
      <w:r w:rsidRPr="00DF0A4A">
        <w:rPr>
          <w:rFonts w:ascii="Times New Roman" w:hAnsi="Times New Roman"/>
          <w:b/>
          <w:sz w:val="18"/>
          <w:szCs w:val="18"/>
        </w:rPr>
        <w:t xml:space="preserve">NALEŻY PODPISAĆ ELEKTRONICZNIE </w:t>
      </w:r>
    </w:p>
    <w:p w14:paraId="27140263" w14:textId="77777777" w:rsidR="0062217D" w:rsidRPr="00DF0A4A" w:rsidRDefault="0062217D" w:rsidP="0062217D">
      <w:pPr>
        <w:pStyle w:val="Bezodstpw"/>
        <w:ind w:left="4956"/>
        <w:rPr>
          <w:rFonts w:ascii="Times New Roman" w:hAnsi="Times New Roman"/>
          <w:b/>
          <w:sz w:val="18"/>
          <w:szCs w:val="18"/>
        </w:rPr>
      </w:pPr>
      <w:r>
        <w:rPr>
          <w:rFonts w:ascii="Times New Roman" w:hAnsi="Times New Roman"/>
          <w:b/>
          <w:sz w:val="18"/>
          <w:szCs w:val="18"/>
        </w:rPr>
        <w:t>    </w:t>
      </w:r>
      <w:r w:rsidRPr="00DF0A4A">
        <w:rPr>
          <w:rFonts w:ascii="Times New Roman" w:hAnsi="Times New Roman"/>
          <w:b/>
          <w:sz w:val="18"/>
          <w:szCs w:val="18"/>
        </w:rPr>
        <w:t>(PODPISEM  KWALIFIKOWANYM)</w:t>
      </w:r>
    </w:p>
    <w:p w14:paraId="45AC531A" w14:textId="77777777" w:rsidR="0062217D" w:rsidRPr="00DF0A4A" w:rsidRDefault="0062217D" w:rsidP="0062217D">
      <w:pPr>
        <w:pStyle w:val="Bezodstpw"/>
        <w:ind w:left="5664"/>
        <w:rPr>
          <w:rFonts w:ascii="Times New Roman" w:hAnsi="Times New Roman"/>
          <w:b/>
          <w:sz w:val="18"/>
          <w:szCs w:val="18"/>
        </w:rPr>
      </w:pPr>
      <w:r w:rsidRPr="00DF0A4A">
        <w:rPr>
          <w:rFonts w:ascii="Times New Roman" w:hAnsi="Times New Roman"/>
          <w:b/>
          <w:sz w:val="18"/>
          <w:szCs w:val="18"/>
        </w:rPr>
        <w:t xml:space="preserve">                  LUB</w:t>
      </w:r>
    </w:p>
    <w:p w14:paraId="7EFCDCB1" w14:textId="77777777" w:rsidR="0062217D" w:rsidRPr="00DF0A4A" w:rsidRDefault="0062217D" w:rsidP="0062217D">
      <w:pPr>
        <w:pStyle w:val="Bezodstpw"/>
        <w:ind w:left="4248" w:firstLine="708"/>
        <w:rPr>
          <w:rFonts w:ascii="Times New Roman" w:hAnsi="Times New Roman"/>
          <w:b/>
          <w:sz w:val="18"/>
          <w:szCs w:val="18"/>
        </w:rPr>
      </w:pPr>
      <w:r>
        <w:rPr>
          <w:rFonts w:ascii="Times New Roman" w:hAnsi="Times New Roman"/>
          <w:b/>
          <w:sz w:val="18"/>
          <w:szCs w:val="18"/>
        </w:rPr>
        <w:t xml:space="preserve">               </w:t>
      </w:r>
      <w:r w:rsidRPr="00DF0A4A">
        <w:rPr>
          <w:rFonts w:ascii="Times New Roman" w:hAnsi="Times New Roman"/>
          <w:b/>
          <w:sz w:val="18"/>
          <w:szCs w:val="18"/>
        </w:rPr>
        <w:t xml:space="preserve">PODPISEM OSOBISTYM  </w:t>
      </w:r>
    </w:p>
    <w:p w14:paraId="45AB60BF" w14:textId="77777777" w:rsidR="0062217D" w:rsidRPr="00DF0A4A" w:rsidRDefault="0062217D" w:rsidP="0062217D">
      <w:pPr>
        <w:pStyle w:val="Bezodstpw"/>
        <w:ind w:left="5664"/>
        <w:rPr>
          <w:rFonts w:ascii="Times New Roman" w:hAnsi="Times New Roman"/>
          <w:b/>
          <w:sz w:val="18"/>
          <w:szCs w:val="18"/>
        </w:rPr>
      </w:pPr>
      <w:r w:rsidRPr="00DF0A4A">
        <w:rPr>
          <w:rFonts w:ascii="Times New Roman" w:hAnsi="Times New Roman"/>
          <w:b/>
          <w:sz w:val="18"/>
          <w:szCs w:val="18"/>
        </w:rPr>
        <w:t xml:space="preserve">                  LUB</w:t>
      </w:r>
    </w:p>
    <w:p w14:paraId="5AAB4F55" w14:textId="77777777" w:rsidR="0062217D" w:rsidRPr="00DF0A4A" w:rsidRDefault="0062217D" w:rsidP="0062217D">
      <w:pPr>
        <w:pStyle w:val="Bezodstpw"/>
        <w:ind w:left="5664"/>
        <w:rPr>
          <w:b/>
          <w:sz w:val="18"/>
          <w:szCs w:val="18"/>
        </w:rPr>
      </w:pPr>
      <w:r w:rsidRPr="00DF0A4A">
        <w:rPr>
          <w:rFonts w:ascii="Times New Roman" w:hAnsi="Times New Roman"/>
          <w:b/>
          <w:sz w:val="18"/>
          <w:szCs w:val="18"/>
        </w:rPr>
        <w:t>PODPISEM ZAUFANYM</w:t>
      </w:r>
    </w:p>
    <w:p w14:paraId="790F68CF" w14:textId="77777777" w:rsidR="0062217D" w:rsidRPr="000F189F" w:rsidRDefault="0062217D" w:rsidP="0062217D">
      <w:pPr>
        <w:pStyle w:val="Akapitzlist"/>
        <w:ind w:left="1420" w:hanging="1420"/>
        <w:rPr>
          <w:sz w:val="14"/>
          <w:szCs w:val="14"/>
        </w:rPr>
      </w:pPr>
      <w:r w:rsidRPr="000F189F">
        <w:rPr>
          <w:sz w:val="14"/>
          <w:szCs w:val="14"/>
        </w:rPr>
        <w:t>*   niepotrzebne skreślić</w:t>
      </w:r>
    </w:p>
    <w:p w14:paraId="5F34D3D8" w14:textId="77777777" w:rsidR="0062217D" w:rsidRPr="000F189F" w:rsidRDefault="0062217D" w:rsidP="0062217D">
      <w:pPr>
        <w:pStyle w:val="Akapitzlist"/>
        <w:ind w:left="1420" w:hanging="1420"/>
        <w:rPr>
          <w:sz w:val="14"/>
          <w:szCs w:val="14"/>
        </w:rPr>
      </w:pPr>
      <w:r w:rsidRPr="000F189F">
        <w:rPr>
          <w:sz w:val="14"/>
          <w:szCs w:val="14"/>
        </w:rPr>
        <w:t xml:space="preserve">**  proszę zaznaczyć krzyżykiem właściwą odpowiedź       </w:t>
      </w:r>
      <w:bookmarkEnd w:id="5"/>
    </w:p>
    <w:p w14:paraId="47DA8997" w14:textId="77777777" w:rsidR="00591800" w:rsidRPr="0062217D" w:rsidRDefault="00591800" w:rsidP="00591800">
      <w:pPr>
        <w:tabs>
          <w:tab w:val="left" w:pos="708"/>
        </w:tabs>
        <w:rPr>
          <w:rFonts w:ascii="Times New Roman" w:hAnsi="Times New Roman"/>
          <w:snapToGrid w:val="0"/>
          <w:color w:val="000000"/>
          <w:sz w:val="24"/>
          <w:szCs w:val="24"/>
        </w:rPr>
      </w:pPr>
    </w:p>
    <w:sectPr w:rsidR="00591800" w:rsidRPr="0062217D" w:rsidSect="006F1A90">
      <w:headerReference w:type="default" r:id="rId11"/>
      <w:footerReference w:type="default" r:id="rId12"/>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FBD4A" w14:textId="77777777" w:rsidR="00E5248A" w:rsidRDefault="00E5248A">
      <w:r>
        <w:separator/>
      </w:r>
    </w:p>
  </w:endnote>
  <w:endnote w:type="continuationSeparator" w:id="0">
    <w:p w14:paraId="338F0953" w14:textId="77777777" w:rsidR="00E5248A" w:rsidRDefault="00E5248A">
      <w:r>
        <w:continuationSeparator/>
      </w:r>
    </w:p>
  </w:endnote>
  <w:endnote w:type="continuationNotice" w:id="1">
    <w:p w14:paraId="7FAA1DC3" w14:textId="77777777" w:rsidR="00E5248A" w:rsidRDefault="00E524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ndara">
    <w:panose1 w:val="020E0502030303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7504E" w14:textId="77777777" w:rsidR="00267677" w:rsidRDefault="00267677">
    <w:pPr>
      <w:pStyle w:val="Stopka"/>
      <w:jc w:val="right"/>
      <w:rPr>
        <w:sz w:val="18"/>
      </w:rPr>
    </w:pPr>
    <w:r>
      <w:rPr>
        <w:sz w:val="18"/>
      </w:rPr>
      <w:t xml:space="preserve">Strona </w:t>
    </w:r>
    <w:r w:rsidR="00B92EC0">
      <w:rPr>
        <w:sz w:val="18"/>
      </w:rPr>
      <w:fldChar w:fldCharType="begin"/>
    </w:r>
    <w:r>
      <w:rPr>
        <w:sz w:val="18"/>
      </w:rPr>
      <w:instrText xml:space="preserve"> PAGE </w:instrText>
    </w:r>
    <w:r w:rsidR="00B92EC0">
      <w:rPr>
        <w:sz w:val="18"/>
      </w:rPr>
      <w:fldChar w:fldCharType="separate"/>
    </w:r>
    <w:r w:rsidR="008F748E">
      <w:rPr>
        <w:noProof/>
        <w:sz w:val="18"/>
      </w:rPr>
      <w:t>1</w:t>
    </w:r>
    <w:r w:rsidR="00B92EC0">
      <w:rPr>
        <w:sz w:val="18"/>
      </w:rPr>
      <w:fldChar w:fldCharType="end"/>
    </w:r>
    <w:r>
      <w:rPr>
        <w:sz w:val="18"/>
      </w:rPr>
      <w:t xml:space="preserve"> z </w:t>
    </w:r>
    <w:r w:rsidR="00B92EC0">
      <w:rPr>
        <w:sz w:val="18"/>
      </w:rPr>
      <w:fldChar w:fldCharType="begin"/>
    </w:r>
    <w:r>
      <w:rPr>
        <w:sz w:val="18"/>
      </w:rPr>
      <w:instrText xml:space="preserve"> NUMPAGES </w:instrText>
    </w:r>
    <w:r w:rsidR="00B92EC0">
      <w:rPr>
        <w:sz w:val="18"/>
      </w:rPr>
      <w:fldChar w:fldCharType="separate"/>
    </w:r>
    <w:r w:rsidR="008F748E">
      <w:rPr>
        <w:noProof/>
        <w:sz w:val="18"/>
      </w:rPr>
      <w:t>2</w:t>
    </w:r>
    <w:r w:rsidR="00B92EC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7150F" w14:textId="77777777" w:rsidR="00E5248A" w:rsidRDefault="00E5248A">
      <w:r>
        <w:separator/>
      </w:r>
    </w:p>
  </w:footnote>
  <w:footnote w:type="continuationSeparator" w:id="0">
    <w:p w14:paraId="06C6E252" w14:textId="77777777" w:rsidR="00E5248A" w:rsidRDefault="00E5248A">
      <w:r>
        <w:continuationSeparator/>
      </w:r>
    </w:p>
  </w:footnote>
  <w:footnote w:type="continuationNotice" w:id="1">
    <w:p w14:paraId="6D94FF0E" w14:textId="77777777" w:rsidR="00E5248A" w:rsidRDefault="00E524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377D" w14:textId="00C2088D" w:rsidR="00497774" w:rsidRDefault="00497774" w:rsidP="00497774">
    <w:pPr>
      <w:pStyle w:val="Standard"/>
      <w:spacing w:after="0"/>
      <w:ind w:left="709" w:firstLine="709"/>
      <w:jc w:val="both"/>
    </w:pPr>
    <w:r>
      <w:rPr>
        <w:b/>
        <w:noProof/>
        <w:sz w:val="23"/>
        <w:szCs w:val="23"/>
      </w:rPr>
      <w:drawing>
        <wp:anchor distT="0" distB="0" distL="114300" distR="114300" simplePos="0" relativeHeight="251660288" behindDoc="1" locked="0" layoutInCell="1" allowOverlap="1" wp14:anchorId="738E76A5" wp14:editId="4E9C51FC">
          <wp:simplePos x="0" y="0"/>
          <wp:positionH relativeFrom="column">
            <wp:posOffset>3935323</wp:posOffset>
          </wp:positionH>
          <wp:positionV relativeFrom="paragraph">
            <wp:posOffset>29317</wp:posOffset>
          </wp:positionV>
          <wp:extent cx="431276" cy="677515"/>
          <wp:effectExtent l="0" t="0" r="6874" b="8285"/>
          <wp:wrapNone/>
          <wp:docPr id="2" name="Obraz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31276" cy="677515"/>
                  </a:xfrm>
                  <a:prstGeom prst="rect">
                    <a:avLst/>
                  </a:prstGeom>
                  <a:solidFill>
                    <a:srgbClr val="FFFFFF"/>
                  </a:solidFill>
                  <a:ln>
                    <a:noFill/>
                    <a:prstDash/>
                  </a:ln>
                </pic:spPr>
              </pic:pic>
            </a:graphicData>
          </a:graphic>
        </wp:anchor>
      </w:drawing>
    </w:r>
    <w:r>
      <w:rPr>
        <w:b/>
        <w:noProof/>
        <w:sz w:val="23"/>
        <w:szCs w:val="23"/>
      </w:rPr>
      <w:drawing>
        <wp:anchor distT="0" distB="0" distL="114300" distR="114300" simplePos="0" relativeHeight="251661312" behindDoc="1" locked="0" layoutInCell="1" allowOverlap="1" wp14:anchorId="3545C5BF" wp14:editId="464D2924">
          <wp:simplePos x="0" y="0"/>
          <wp:positionH relativeFrom="column">
            <wp:posOffset>4738439</wp:posOffset>
          </wp:positionH>
          <wp:positionV relativeFrom="paragraph">
            <wp:posOffset>-4617</wp:posOffset>
          </wp:positionV>
          <wp:extent cx="1487884" cy="680039"/>
          <wp:effectExtent l="0" t="0" r="0" b="5761"/>
          <wp:wrapNone/>
          <wp:docPr id="1" name="Obraz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487884" cy="680039"/>
                  </a:xfrm>
                  <a:prstGeom prst="rect">
                    <a:avLst/>
                  </a:prstGeom>
                  <a:solidFill>
                    <a:srgbClr val="FFFFFF"/>
                  </a:solidFill>
                  <a:ln>
                    <a:noFill/>
                    <a:prstDash/>
                  </a:ln>
                </pic:spPr>
              </pic:pic>
            </a:graphicData>
          </a:graphic>
        </wp:anchor>
      </w:drawing>
    </w:r>
    <w:r>
      <w:rPr>
        <w:b/>
        <w:noProof/>
        <w:sz w:val="23"/>
        <w:szCs w:val="23"/>
      </w:rPr>
      <w:drawing>
        <wp:anchor distT="0" distB="0" distL="114300" distR="114300" simplePos="0" relativeHeight="251659264" behindDoc="1" locked="0" layoutInCell="1" allowOverlap="1" wp14:anchorId="7F36E4FB" wp14:editId="77FB7102">
          <wp:simplePos x="0" y="0"/>
          <wp:positionH relativeFrom="margin">
            <wp:posOffset>57241</wp:posOffset>
          </wp:positionH>
          <wp:positionV relativeFrom="paragraph">
            <wp:posOffset>85679</wp:posOffset>
          </wp:positionV>
          <wp:extent cx="661678" cy="661678"/>
          <wp:effectExtent l="0" t="0" r="5072" b="5072"/>
          <wp:wrapNone/>
          <wp:docPr id="3"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lum/>
                    <a:alphaModFix/>
                  </a:blip>
                  <a:srcRect/>
                  <a:stretch>
                    <a:fillRect/>
                  </a:stretch>
                </pic:blipFill>
                <pic:spPr>
                  <a:xfrm>
                    <a:off x="0" y="0"/>
                    <a:ext cx="661678" cy="661678"/>
                  </a:xfrm>
                  <a:prstGeom prst="rect">
                    <a:avLst/>
                  </a:prstGeom>
                  <a:solidFill>
                    <a:srgbClr val="FFFFFF"/>
                  </a:solidFill>
                  <a:ln>
                    <a:noFill/>
                    <a:prstDash/>
                  </a:ln>
                </pic:spPr>
              </pic:pic>
            </a:graphicData>
          </a:graphic>
        </wp:anchor>
      </w:drawing>
    </w:r>
    <w:r>
      <w:rPr>
        <w:b/>
        <w:sz w:val="23"/>
        <w:szCs w:val="23"/>
      </w:rPr>
      <w:t>SZPITAL SPECJALISTYCZNY W CHORZOWIE</w:t>
    </w:r>
    <w:r>
      <w:rPr>
        <w:b/>
        <w:sz w:val="23"/>
        <w:szCs w:val="23"/>
      </w:rPr>
      <w:tab/>
    </w:r>
  </w:p>
  <w:p w14:paraId="759B7CEA" w14:textId="77777777" w:rsidR="00497774" w:rsidRDefault="00497774" w:rsidP="00497774">
    <w:pPr>
      <w:pStyle w:val="Standard"/>
      <w:spacing w:after="0"/>
    </w:pPr>
    <w:r>
      <w:rPr>
        <w:rFonts w:cs="Calibri"/>
      </w:rPr>
      <w:t xml:space="preserve">      </w:t>
    </w:r>
    <w:r>
      <w:tab/>
    </w:r>
    <w:r>
      <w:tab/>
      <w:t>41-500 Chorzów ul. Zjednoczenia 10</w:t>
    </w:r>
  </w:p>
  <w:p w14:paraId="69141A49" w14:textId="77777777" w:rsidR="00497774" w:rsidRDefault="00497774" w:rsidP="00497774">
    <w:pPr>
      <w:pStyle w:val="Standard"/>
      <w:spacing w:after="0"/>
      <w:jc w:val="both"/>
    </w:pPr>
    <w:r>
      <w:tab/>
    </w:r>
    <w:r>
      <w:tab/>
      <w:t>tel. /0-32/ 34-63-650   fax. /0-32/ 241-47-33</w:t>
    </w:r>
  </w:p>
  <w:p w14:paraId="43415755" w14:textId="77777777" w:rsidR="00497774" w:rsidRDefault="00497774" w:rsidP="00497774">
    <w:pPr>
      <w:pStyle w:val="Standard"/>
      <w:spacing w:after="0"/>
    </w:pPr>
    <w:r>
      <w:tab/>
    </w:r>
    <w:r>
      <w:tab/>
      <w:t>www.sswch.pl</w:t>
    </w:r>
    <w:r>
      <w:br/>
    </w:r>
    <w:r>
      <w:tab/>
    </w:r>
    <w:r>
      <w:tab/>
      <w:t xml:space="preserve">email: </w:t>
    </w:r>
    <w:hyperlink r:id="rId4" w:history="1">
      <w:r>
        <w:rPr>
          <w:rStyle w:val="Internetlink"/>
          <w:rFonts w:cs="Arial"/>
          <w:color w:val="000000"/>
        </w:rPr>
        <w:t>sekretariat@sswch.pl</w:t>
      </w:r>
    </w:hyperlink>
  </w:p>
  <w:p w14:paraId="3CC03889" w14:textId="77777777" w:rsidR="00497774" w:rsidRDefault="00497774" w:rsidP="00497774">
    <w:pPr>
      <w:pStyle w:val="Nagwek"/>
    </w:pPr>
  </w:p>
  <w:p w14:paraId="58D845BF" w14:textId="77777777" w:rsidR="00497774" w:rsidRDefault="004977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5D0"/>
    <w:multiLevelType w:val="hybridMultilevel"/>
    <w:tmpl w:val="C9B82E0C"/>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076A2EE2"/>
    <w:multiLevelType w:val="hybridMultilevel"/>
    <w:tmpl w:val="3FCE1E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A273F8"/>
    <w:multiLevelType w:val="hybridMultilevel"/>
    <w:tmpl w:val="75720C86"/>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01C2893"/>
    <w:multiLevelType w:val="hybridMultilevel"/>
    <w:tmpl w:val="029EB518"/>
    <w:lvl w:ilvl="0" w:tplc="0415000F">
      <w:start w:val="1"/>
      <w:numFmt w:val="decimal"/>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F83FE5"/>
    <w:multiLevelType w:val="hybridMultilevel"/>
    <w:tmpl w:val="00E46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B60C14"/>
    <w:multiLevelType w:val="hybridMultilevel"/>
    <w:tmpl w:val="7958BE30"/>
    <w:lvl w:ilvl="0" w:tplc="21B480CC">
      <w:start w:val="5"/>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6D397D58"/>
    <w:multiLevelType w:val="hybridMultilevel"/>
    <w:tmpl w:val="DA0EF8BA"/>
    <w:lvl w:ilvl="0" w:tplc="0415000F">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2"/>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41"/>
    <w:rsid w:val="00017F1A"/>
    <w:rsid w:val="0003369A"/>
    <w:rsid w:val="0005053E"/>
    <w:rsid w:val="00050608"/>
    <w:rsid w:val="00055357"/>
    <w:rsid w:val="00071A53"/>
    <w:rsid w:val="00080752"/>
    <w:rsid w:val="0008167E"/>
    <w:rsid w:val="000863A3"/>
    <w:rsid w:val="00090BFA"/>
    <w:rsid w:val="0009502A"/>
    <w:rsid w:val="000A38CD"/>
    <w:rsid w:val="000B27D8"/>
    <w:rsid w:val="000B59F0"/>
    <w:rsid w:val="000C1181"/>
    <w:rsid w:val="000C68DA"/>
    <w:rsid w:val="000D0C81"/>
    <w:rsid w:val="000E6355"/>
    <w:rsid w:val="000F43D2"/>
    <w:rsid w:val="00115190"/>
    <w:rsid w:val="0011637D"/>
    <w:rsid w:val="00117114"/>
    <w:rsid w:val="00126760"/>
    <w:rsid w:val="00142235"/>
    <w:rsid w:val="00157CEC"/>
    <w:rsid w:val="0016626A"/>
    <w:rsid w:val="00171C37"/>
    <w:rsid w:val="00193A0A"/>
    <w:rsid w:val="00194A95"/>
    <w:rsid w:val="00195239"/>
    <w:rsid w:val="00195471"/>
    <w:rsid w:val="001A682C"/>
    <w:rsid w:val="001B6462"/>
    <w:rsid w:val="001C5FAB"/>
    <w:rsid w:val="001D2288"/>
    <w:rsid w:val="001D6C08"/>
    <w:rsid w:val="001D72EA"/>
    <w:rsid w:val="001E00DE"/>
    <w:rsid w:val="001E66CF"/>
    <w:rsid w:val="001E68D1"/>
    <w:rsid w:val="001E7FF5"/>
    <w:rsid w:val="001F0FBE"/>
    <w:rsid w:val="00212D50"/>
    <w:rsid w:val="00214886"/>
    <w:rsid w:val="00223444"/>
    <w:rsid w:val="002265D8"/>
    <w:rsid w:val="00232E5D"/>
    <w:rsid w:val="00232E8D"/>
    <w:rsid w:val="00233AC9"/>
    <w:rsid w:val="00240074"/>
    <w:rsid w:val="002402F2"/>
    <w:rsid w:val="00247597"/>
    <w:rsid w:val="00254906"/>
    <w:rsid w:val="0026031E"/>
    <w:rsid w:val="00267677"/>
    <w:rsid w:val="00272302"/>
    <w:rsid w:val="00284B0B"/>
    <w:rsid w:val="00293366"/>
    <w:rsid w:val="002A12C3"/>
    <w:rsid w:val="002B4464"/>
    <w:rsid w:val="002B4A49"/>
    <w:rsid w:val="002B6A62"/>
    <w:rsid w:val="002B7DD5"/>
    <w:rsid w:val="002D1AC8"/>
    <w:rsid w:val="002D2463"/>
    <w:rsid w:val="002D4AFF"/>
    <w:rsid w:val="002D7544"/>
    <w:rsid w:val="002E1751"/>
    <w:rsid w:val="002E18DC"/>
    <w:rsid w:val="002F095E"/>
    <w:rsid w:val="00300D1C"/>
    <w:rsid w:val="003071F4"/>
    <w:rsid w:val="00310483"/>
    <w:rsid w:val="00310B99"/>
    <w:rsid w:val="003162BC"/>
    <w:rsid w:val="00323BA6"/>
    <w:rsid w:val="00333C31"/>
    <w:rsid w:val="003432C3"/>
    <w:rsid w:val="00350364"/>
    <w:rsid w:val="00351BDB"/>
    <w:rsid w:val="003530CE"/>
    <w:rsid w:val="00353DCF"/>
    <w:rsid w:val="00354A64"/>
    <w:rsid w:val="0035653D"/>
    <w:rsid w:val="00386AE9"/>
    <w:rsid w:val="00391AE3"/>
    <w:rsid w:val="00391C89"/>
    <w:rsid w:val="00394529"/>
    <w:rsid w:val="003959B3"/>
    <w:rsid w:val="003A6893"/>
    <w:rsid w:val="003C1D2B"/>
    <w:rsid w:val="003D19DF"/>
    <w:rsid w:val="003D3A12"/>
    <w:rsid w:val="003E0482"/>
    <w:rsid w:val="003E113E"/>
    <w:rsid w:val="003E2241"/>
    <w:rsid w:val="003E3B0F"/>
    <w:rsid w:val="004004DF"/>
    <w:rsid w:val="00403C1B"/>
    <w:rsid w:val="00405A57"/>
    <w:rsid w:val="00407785"/>
    <w:rsid w:val="0041102F"/>
    <w:rsid w:val="00411244"/>
    <w:rsid w:val="004173BB"/>
    <w:rsid w:val="00417BAB"/>
    <w:rsid w:val="00436727"/>
    <w:rsid w:val="004442DF"/>
    <w:rsid w:val="00451343"/>
    <w:rsid w:val="00452132"/>
    <w:rsid w:val="004521FD"/>
    <w:rsid w:val="004614BF"/>
    <w:rsid w:val="00461BB5"/>
    <w:rsid w:val="004813C0"/>
    <w:rsid w:val="00483420"/>
    <w:rsid w:val="00487D03"/>
    <w:rsid w:val="00497774"/>
    <w:rsid w:val="004A5DE4"/>
    <w:rsid w:val="004B67F7"/>
    <w:rsid w:val="004B7413"/>
    <w:rsid w:val="004B7898"/>
    <w:rsid w:val="004C4074"/>
    <w:rsid w:val="004D5B49"/>
    <w:rsid w:val="004F0954"/>
    <w:rsid w:val="004F733E"/>
    <w:rsid w:val="004F7786"/>
    <w:rsid w:val="00511054"/>
    <w:rsid w:val="0051139B"/>
    <w:rsid w:val="005258FF"/>
    <w:rsid w:val="00547EC2"/>
    <w:rsid w:val="00556678"/>
    <w:rsid w:val="00561C72"/>
    <w:rsid w:val="00562F22"/>
    <w:rsid w:val="00580B77"/>
    <w:rsid w:val="00591800"/>
    <w:rsid w:val="00591C5C"/>
    <w:rsid w:val="005A389D"/>
    <w:rsid w:val="005A7B90"/>
    <w:rsid w:val="005B751E"/>
    <w:rsid w:val="005C2C02"/>
    <w:rsid w:val="005C56B6"/>
    <w:rsid w:val="005D20E2"/>
    <w:rsid w:val="005D5BB9"/>
    <w:rsid w:val="005E302E"/>
    <w:rsid w:val="005E6CAA"/>
    <w:rsid w:val="005E7D34"/>
    <w:rsid w:val="005F0FC7"/>
    <w:rsid w:val="006125B7"/>
    <w:rsid w:val="0062217D"/>
    <w:rsid w:val="0062373C"/>
    <w:rsid w:val="0063645C"/>
    <w:rsid w:val="00647E94"/>
    <w:rsid w:val="00654D84"/>
    <w:rsid w:val="00660AFE"/>
    <w:rsid w:val="0067492D"/>
    <w:rsid w:val="00676205"/>
    <w:rsid w:val="00682731"/>
    <w:rsid w:val="006906A5"/>
    <w:rsid w:val="00697A73"/>
    <w:rsid w:val="006A3AC7"/>
    <w:rsid w:val="006A4A52"/>
    <w:rsid w:val="006B4079"/>
    <w:rsid w:val="006C1394"/>
    <w:rsid w:val="006C668D"/>
    <w:rsid w:val="006D1D33"/>
    <w:rsid w:val="006F1A90"/>
    <w:rsid w:val="006F6C08"/>
    <w:rsid w:val="00701FA3"/>
    <w:rsid w:val="00705837"/>
    <w:rsid w:val="00711BF9"/>
    <w:rsid w:val="0071616C"/>
    <w:rsid w:val="007179EB"/>
    <w:rsid w:val="00720613"/>
    <w:rsid w:val="007252CE"/>
    <w:rsid w:val="00730567"/>
    <w:rsid w:val="00733672"/>
    <w:rsid w:val="00740EE2"/>
    <w:rsid w:val="00744454"/>
    <w:rsid w:val="00747FFD"/>
    <w:rsid w:val="00752AEA"/>
    <w:rsid w:val="00756578"/>
    <w:rsid w:val="00757527"/>
    <w:rsid w:val="0078179C"/>
    <w:rsid w:val="0078264C"/>
    <w:rsid w:val="007864AD"/>
    <w:rsid w:val="007921AF"/>
    <w:rsid w:val="00797C9F"/>
    <w:rsid w:val="007B5265"/>
    <w:rsid w:val="007C773B"/>
    <w:rsid w:val="007D500C"/>
    <w:rsid w:val="007E1F19"/>
    <w:rsid w:val="0080187E"/>
    <w:rsid w:val="00820E85"/>
    <w:rsid w:val="008426B0"/>
    <w:rsid w:val="008437B2"/>
    <w:rsid w:val="008536A2"/>
    <w:rsid w:val="008545DB"/>
    <w:rsid w:val="00866FBD"/>
    <w:rsid w:val="00874457"/>
    <w:rsid w:val="00875702"/>
    <w:rsid w:val="00886953"/>
    <w:rsid w:val="0088730A"/>
    <w:rsid w:val="00897AE8"/>
    <w:rsid w:val="008A3CE8"/>
    <w:rsid w:val="008A4D81"/>
    <w:rsid w:val="008A52ED"/>
    <w:rsid w:val="008B08A0"/>
    <w:rsid w:val="008B3532"/>
    <w:rsid w:val="008B37C6"/>
    <w:rsid w:val="008B3FD5"/>
    <w:rsid w:val="008D0C3C"/>
    <w:rsid w:val="008D2841"/>
    <w:rsid w:val="008D3E8F"/>
    <w:rsid w:val="008D687A"/>
    <w:rsid w:val="008D71AC"/>
    <w:rsid w:val="008D722E"/>
    <w:rsid w:val="008E1D91"/>
    <w:rsid w:val="008E28A9"/>
    <w:rsid w:val="008E76B8"/>
    <w:rsid w:val="008F748E"/>
    <w:rsid w:val="009142FE"/>
    <w:rsid w:val="009166EC"/>
    <w:rsid w:val="00917C79"/>
    <w:rsid w:val="00952B93"/>
    <w:rsid w:val="009670CE"/>
    <w:rsid w:val="0096719B"/>
    <w:rsid w:val="009749D9"/>
    <w:rsid w:val="00981386"/>
    <w:rsid w:val="009A40C4"/>
    <w:rsid w:val="009B6A41"/>
    <w:rsid w:val="009C2891"/>
    <w:rsid w:val="009C2B2C"/>
    <w:rsid w:val="009D2D19"/>
    <w:rsid w:val="009D4072"/>
    <w:rsid w:val="009D458E"/>
    <w:rsid w:val="009D5CE9"/>
    <w:rsid w:val="009D5D3B"/>
    <w:rsid w:val="00A01921"/>
    <w:rsid w:val="00A07D52"/>
    <w:rsid w:val="00A107D9"/>
    <w:rsid w:val="00A157E5"/>
    <w:rsid w:val="00A31010"/>
    <w:rsid w:val="00A340C8"/>
    <w:rsid w:val="00A4649C"/>
    <w:rsid w:val="00A50192"/>
    <w:rsid w:val="00A53348"/>
    <w:rsid w:val="00A540FF"/>
    <w:rsid w:val="00A60D22"/>
    <w:rsid w:val="00A612D2"/>
    <w:rsid w:val="00A62DD0"/>
    <w:rsid w:val="00A65430"/>
    <w:rsid w:val="00A66B60"/>
    <w:rsid w:val="00A730C4"/>
    <w:rsid w:val="00AB3B63"/>
    <w:rsid w:val="00AB5505"/>
    <w:rsid w:val="00AB6B18"/>
    <w:rsid w:val="00AC0323"/>
    <w:rsid w:val="00AC24BE"/>
    <w:rsid w:val="00AD0408"/>
    <w:rsid w:val="00AD69D8"/>
    <w:rsid w:val="00AD7BB4"/>
    <w:rsid w:val="00AE6C0D"/>
    <w:rsid w:val="00B05FA6"/>
    <w:rsid w:val="00B107C0"/>
    <w:rsid w:val="00B12095"/>
    <w:rsid w:val="00B143CA"/>
    <w:rsid w:val="00B1733A"/>
    <w:rsid w:val="00B23420"/>
    <w:rsid w:val="00B330A8"/>
    <w:rsid w:val="00B33626"/>
    <w:rsid w:val="00B41B75"/>
    <w:rsid w:val="00B44B86"/>
    <w:rsid w:val="00B5560E"/>
    <w:rsid w:val="00B55F32"/>
    <w:rsid w:val="00B56014"/>
    <w:rsid w:val="00B634E3"/>
    <w:rsid w:val="00B6546E"/>
    <w:rsid w:val="00B6558E"/>
    <w:rsid w:val="00B757B3"/>
    <w:rsid w:val="00B770FB"/>
    <w:rsid w:val="00B87959"/>
    <w:rsid w:val="00B92EC0"/>
    <w:rsid w:val="00B93012"/>
    <w:rsid w:val="00B94535"/>
    <w:rsid w:val="00B97F7D"/>
    <w:rsid w:val="00BA0A46"/>
    <w:rsid w:val="00BA2138"/>
    <w:rsid w:val="00BA4137"/>
    <w:rsid w:val="00BA42DF"/>
    <w:rsid w:val="00BA61F2"/>
    <w:rsid w:val="00BA7CFF"/>
    <w:rsid w:val="00BB0637"/>
    <w:rsid w:val="00BB2A09"/>
    <w:rsid w:val="00BB41A6"/>
    <w:rsid w:val="00BB783A"/>
    <w:rsid w:val="00BC69C4"/>
    <w:rsid w:val="00BD6879"/>
    <w:rsid w:val="00BE4E49"/>
    <w:rsid w:val="00BE4FF0"/>
    <w:rsid w:val="00C04C5D"/>
    <w:rsid w:val="00C05665"/>
    <w:rsid w:val="00C26EAA"/>
    <w:rsid w:val="00C3687A"/>
    <w:rsid w:val="00C523BB"/>
    <w:rsid w:val="00C65575"/>
    <w:rsid w:val="00C73FD8"/>
    <w:rsid w:val="00C7494D"/>
    <w:rsid w:val="00C8086D"/>
    <w:rsid w:val="00C86372"/>
    <w:rsid w:val="00C901FC"/>
    <w:rsid w:val="00C945C3"/>
    <w:rsid w:val="00CA6073"/>
    <w:rsid w:val="00CC553F"/>
    <w:rsid w:val="00CD54CA"/>
    <w:rsid w:val="00CE4756"/>
    <w:rsid w:val="00CF045D"/>
    <w:rsid w:val="00CF4203"/>
    <w:rsid w:val="00CF4F90"/>
    <w:rsid w:val="00CF6918"/>
    <w:rsid w:val="00CF756E"/>
    <w:rsid w:val="00CF7AD2"/>
    <w:rsid w:val="00D168B0"/>
    <w:rsid w:val="00D31E4C"/>
    <w:rsid w:val="00D33073"/>
    <w:rsid w:val="00D4047B"/>
    <w:rsid w:val="00D63DF0"/>
    <w:rsid w:val="00D64A0B"/>
    <w:rsid w:val="00D70AEA"/>
    <w:rsid w:val="00D744CF"/>
    <w:rsid w:val="00D746FD"/>
    <w:rsid w:val="00D765EE"/>
    <w:rsid w:val="00D815FA"/>
    <w:rsid w:val="00D91A2E"/>
    <w:rsid w:val="00DB59EC"/>
    <w:rsid w:val="00DC0AD2"/>
    <w:rsid w:val="00DC3BA0"/>
    <w:rsid w:val="00DD2FCE"/>
    <w:rsid w:val="00DD791E"/>
    <w:rsid w:val="00DF0D03"/>
    <w:rsid w:val="00DF12F7"/>
    <w:rsid w:val="00E02E03"/>
    <w:rsid w:val="00E06375"/>
    <w:rsid w:val="00E11848"/>
    <w:rsid w:val="00E15A0B"/>
    <w:rsid w:val="00E20BE0"/>
    <w:rsid w:val="00E43F2A"/>
    <w:rsid w:val="00E45672"/>
    <w:rsid w:val="00E5248A"/>
    <w:rsid w:val="00E53641"/>
    <w:rsid w:val="00E55181"/>
    <w:rsid w:val="00E709DC"/>
    <w:rsid w:val="00E71174"/>
    <w:rsid w:val="00E725BD"/>
    <w:rsid w:val="00E73193"/>
    <w:rsid w:val="00E7526E"/>
    <w:rsid w:val="00E75DF2"/>
    <w:rsid w:val="00E81255"/>
    <w:rsid w:val="00E93EE1"/>
    <w:rsid w:val="00E97985"/>
    <w:rsid w:val="00EA45B6"/>
    <w:rsid w:val="00EB6D47"/>
    <w:rsid w:val="00EB7D90"/>
    <w:rsid w:val="00EC073F"/>
    <w:rsid w:val="00EC2167"/>
    <w:rsid w:val="00EC5E44"/>
    <w:rsid w:val="00ED5B29"/>
    <w:rsid w:val="00ED5B70"/>
    <w:rsid w:val="00EE3E89"/>
    <w:rsid w:val="00EE72B3"/>
    <w:rsid w:val="00EF618C"/>
    <w:rsid w:val="00F11C1A"/>
    <w:rsid w:val="00F12D72"/>
    <w:rsid w:val="00F2745F"/>
    <w:rsid w:val="00F34F82"/>
    <w:rsid w:val="00F372C9"/>
    <w:rsid w:val="00F374FD"/>
    <w:rsid w:val="00F57A05"/>
    <w:rsid w:val="00F612C2"/>
    <w:rsid w:val="00F70C38"/>
    <w:rsid w:val="00F75136"/>
    <w:rsid w:val="00F87971"/>
    <w:rsid w:val="00F94928"/>
    <w:rsid w:val="00F94D0A"/>
    <w:rsid w:val="00F95A32"/>
    <w:rsid w:val="00FB4F18"/>
    <w:rsid w:val="00FC112F"/>
    <w:rsid w:val="00FC1C57"/>
    <w:rsid w:val="00FC1DEE"/>
    <w:rsid w:val="00FC5087"/>
    <w:rsid w:val="00FC662C"/>
    <w:rsid w:val="00FD5E3D"/>
    <w:rsid w:val="00FD7A2D"/>
    <w:rsid w:val="00FF179D"/>
    <w:rsid w:val="00FF1855"/>
    <w:rsid w:val="00FF42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74FC2"/>
  <w15:docId w15:val="{FC6EA5C5-8841-43BC-AF0C-7B2A53FEE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D500C"/>
    <w:rPr>
      <w:rFonts w:ascii="Arial" w:hAnsi="Arial"/>
    </w:rPr>
  </w:style>
  <w:style w:type="paragraph" w:styleId="Nagwek1">
    <w:name w:val="heading 1"/>
    <w:basedOn w:val="Normalny"/>
    <w:next w:val="Normalny"/>
    <w:link w:val="Nagwek1Znak"/>
    <w:qFormat/>
    <w:rsid w:val="007D500C"/>
    <w:pPr>
      <w:keepNext/>
      <w:tabs>
        <w:tab w:val="center" w:pos="4111"/>
        <w:tab w:val="center" w:pos="5529"/>
        <w:tab w:val="center" w:pos="7655"/>
      </w:tabs>
      <w:ind w:firstLine="3402"/>
      <w:jc w:val="both"/>
      <w:outlineLvl w:val="0"/>
    </w:pPr>
    <w:rPr>
      <w:i/>
      <w:sz w:val="18"/>
    </w:rPr>
  </w:style>
  <w:style w:type="paragraph" w:styleId="Nagwek2">
    <w:name w:val="heading 2"/>
    <w:basedOn w:val="Normalny"/>
    <w:next w:val="Normalny"/>
    <w:link w:val="Nagwek2Znak"/>
    <w:unhideWhenUsed/>
    <w:qFormat/>
    <w:rsid w:val="0096719B"/>
    <w:pPr>
      <w:keepNext/>
      <w:spacing w:before="240" w:after="60"/>
      <w:outlineLvl w:val="1"/>
    </w:pPr>
    <w:rPr>
      <w:rFonts w:ascii="Calibri Light" w:hAnsi="Calibri Light"/>
      <w:b/>
      <w:bCs/>
      <w:i/>
      <w:iCs/>
      <w:sz w:val="28"/>
      <w:szCs w:val="28"/>
    </w:rPr>
  </w:style>
  <w:style w:type="paragraph" w:styleId="Nagwek4">
    <w:name w:val="heading 4"/>
    <w:basedOn w:val="Normalny"/>
    <w:next w:val="Normalny"/>
    <w:link w:val="Nagwek4Znak"/>
    <w:semiHidden/>
    <w:unhideWhenUsed/>
    <w:qFormat/>
    <w:rsid w:val="0062217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rsid w:val="007D500C"/>
    <w:pPr>
      <w:ind w:left="284"/>
    </w:pPr>
  </w:style>
  <w:style w:type="paragraph" w:styleId="Nagwek">
    <w:name w:val="header"/>
    <w:basedOn w:val="Normalny"/>
    <w:rsid w:val="007D500C"/>
    <w:pPr>
      <w:tabs>
        <w:tab w:val="center" w:pos="4536"/>
        <w:tab w:val="right" w:pos="9072"/>
      </w:tabs>
    </w:pPr>
  </w:style>
  <w:style w:type="paragraph" w:styleId="Stopka">
    <w:name w:val="footer"/>
    <w:basedOn w:val="Normalny"/>
    <w:rsid w:val="007D500C"/>
    <w:pPr>
      <w:tabs>
        <w:tab w:val="center" w:pos="4536"/>
        <w:tab w:val="right" w:pos="9072"/>
      </w:tabs>
    </w:pPr>
  </w:style>
  <w:style w:type="paragraph" w:styleId="Tekstdymka">
    <w:name w:val="Balloon Text"/>
    <w:basedOn w:val="Normalny"/>
    <w:semiHidden/>
    <w:rsid w:val="00DF0D03"/>
    <w:rPr>
      <w:rFonts w:ascii="Tahoma" w:hAnsi="Tahoma" w:cs="Tahoma"/>
      <w:sz w:val="16"/>
      <w:szCs w:val="16"/>
    </w:rPr>
  </w:style>
  <w:style w:type="paragraph" w:styleId="Tekstpodstawowy">
    <w:name w:val="Body Text"/>
    <w:basedOn w:val="Normalny"/>
    <w:link w:val="TekstpodstawowyZnak"/>
    <w:rsid w:val="00F34F82"/>
    <w:pPr>
      <w:spacing w:after="120"/>
    </w:pPr>
  </w:style>
  <w:style w:type="table" w:styleId="Tabela-Siatka">
    <w:name w:val="Table Grid"/>
    <w:basedOn w:val="Standardowy"/>
    <w:rsid w:val="00452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96719B"/>
    <w:rPr>
      <w:rFonts w:ascii="Calibri Light" w:eastAsia="Times New Roman" w:hAnsi="Calibri Light" w:cs="Times New Roman"/>
      <w:b/>
      <w:bCs/>
      <w:i/>
      <w:iCs/>
      <w:sz w:val="28"/>
      <w:szCs w:val="28"/>
    </w:rPr>
  </w:style>
  <w:style w:type="character" w:customStyle="1" w:styleId="TekstpodstawowyZnak">
    <w:name w:val="Tekst podstawowy Znak"/>
    <w:link w:val="Tekstpodstawowy"/>
    <w:rsid w:val="004F0954"/>
    <w:rPr>
      <w:rFonts w:ascii="Arial" w:hAnsi="Arial"/>
    </w:rPr>
  </w:style>
  <w:style w:type="paragraph" w:styleId="Akapitzlist">
    <w:name w:val="List Paragraph"/>
    <w:aliases w:val="sw tekst,CW_Lista,L1,Numerowanie,Akapit z listą BS,ISCG Numerowanie,lp1,List Paragraph,BulletC,Kolorowa lista — akcent 11,Obiekt,Akapit z listą 1,Bulleted list,Preambuła,Colorful Shading - Accent 31,Light List - Accent 51,Lista num,Dot pt"/>
    <w:basedOn w:val="Normalny"/>
    <w:link w:val="AkapitzlistZnak"/>
    <w:uiPriority w:val="34"/>
    <w:qFormat/>
    <w:rsid w:val="00CF6918"/>
    <w:pPr>
      <w:ind w:left="720"/>
      <w:contextualSpacing/>
    </w:pPr>
    <w:rPr>
      <w:rFonts w:ascii="Times New Roman" w:hAnsi="Times New Roman"/>
    </w:rPr>
  </w:style>
  <w:style w:type="character" w:customStyle="1" w:styleId="Nagwek1Znak">
    <w:name w:val="Nagłówek 1 Znak"/>
    <w:basedOn w:val="Domylnaczcionkaakapitu"/>
    <w:link w:val="Nagwek1"/>
    <w:rsid w:val="00A31010"/>
    <w:rPr>
      <w:rFonts w:ascii="Arial" w:hAnsi="Arial"/>
      <w:i/>
      <w:sz w:val="18"/>
    </w:rPr>
  </w:style>
  <w:style w:type="character" w:styleId="Hipercze">
    <w:name w:val="Hyperlink"/>
    <w:basedOn w:val="Domylnaczcionkaakapitu"/>
    <w:rsid w:val="00A31010"/>
    <w:rPr>
      <w:color w:val="0000FF" w:themeColor="hyperlink"/>
      <w:u w:val="single"/>
    </w:rPr>
  </w:style>
  <w:style w:type="character" w:styleId="Nierozpoznanawzmianka">
    <w:name w:val="Unresolved Mention"/>
    <w:basedOn w:val="Domylnaczcionkaakapitu"/>
    <w:uiPriority w:val="99"/>
    <w:semiHidden/>
    <w:unhideWhenUsed/>
    <w:rsid w:val="006C1394"/>
    <w:rPr>
      <w:color w:val="605E5C"/>
      <w:shd w:val="clear" w:color="auto" w:fill="E1DFDD"/>
    </w:rPr>
  </w:style>
  <w:style w:type="paragraph" w:customStyle="1" w:styleId="Default">
    <w:name w:val="Default"/>
    <w:rsid w:val="009D2D19"/>
    <w:pPr>
      <w:autoSpaceDE w:val="0"/>
      <w:autoSpaceDN w:val="0"/>
      <w:adjustRightInd w:val="0"/>
    </w:pPr>
    <w:rPr>
      <w:rFonts w:ascii="Arial" w:hAnsi="Arial" w:cs="Arial"/>
      <w:color w:val="000000"/>
      <w:sz w:val="24"/>
      <w:szCs w:val="24"/>
    </w:rPr>
  </w:style>
  <w:style w:type="paragraph" w:customStyle="1" w:styleId="scfbrieftext">
    <w:name w:val="scfbrieftext"/>
    <w:basedOn w:val="Normalny"/>
    <w:link w:val="scfbrieftextZchn"/>
    <w:rsid w:val="00B757B3"/>
    <w:rPr>
      <w:rFonts w:ascii="Calibri" w:hAnsi="Calibri"/>
      <w:lang w:val="en-US" w:eastAsia="de-DE"/>
    </w:rPr>
  </w:style>
  <w:style w:type="character" w:customStyle="1" w:styleId="AkapitzlistZnak">
    <w:name w:val="Akapit z listą Znak"/>
    <w:aliases w:val="sw tekst Znak,CW_Lista Znak,L1 Znak,Numerowanie Znak,Akapit z listą BS Znak,ISCG Numerowanie Znak,lp1 Znak,List Paragraph Znak,BulletC Znak,Kolorowa lista — akcent 11 Znak,Obiekt Znak,Akapit z listą 1 Znak,Bulleted list Znak"/>
    <w:basedOn w:val="Domylnaczcionkaakapitu"/>
    <w:link w:val="Akapitzlist"/>
    <w:uiPriority w:val="34"/>
    <w:qFormat/>
    <w:locked/>
    <w:rsid w:val="00B757B3"/>
  </w:style>
  <w:style w:type="character" w:customStyle="1" w:styleId="scfbrieftextZchn">
    <w:name w:val="scfbrieftext Zchn"/>
    <w:basedOn w:val="Domylnaczcionkaakapitu"/>
    <w:link w:val="scfbrieftext"/>
    <w:locked/>
    <w:rsid w:val="00B757B3"/>
    <w:rPr>
      <w:rFonts w:ascii="Calibri" w:hAnsi="Calibri"/>
      <w:lang w:val="en-US" w:eastAsia="de-DE"/>
    </w:rPr>
  </w:style>
  <w:style w:type="paragraph" w:customStyle="1" w:styleId="Standard">
    <w:name w:val="Standard"/>
    <w:rsid w:val="005C2C02"/>
    <w:pPr>
      <w:suppressAutoHyphens/>
      <w:autoSpaceDN w:val="0"/>
      <w:spacing w:after="160"/>
    </w:pPr>
    <w:rPr>
      <w:rFonts w:ascii="Calibri" w:eastAsia="Calibri" w:hAnsi="Calibri"/>
      <w:kern w:val="3"/>
      <w:sz w:val="22"/>
      <w:szCs w:val="22"/>
      <w:lang w:eastAsia="zh-CN"/>
    </w:rPr>
  </w:style>
  <w:style w:type="paragraph" w:customStyle="1" w:styleId="scfpostal">
    <w:name w:val="scf_postal"/>
    <w:basedOn w:val="Normalny"/>
    <w:uiPriority w:val="99"/>
    <w:rsid w:val="005C2C02"/>
    <w:pPr>
      <w:spacing w:line="160" w:lineRule="exact"/>
    </w:pPr>
    <w:rPr>
      <w:rFonts w:ascii="Calibri" w:hAnsi="Calibri"/>
      <w:noProof/>
      <w:sz w:val="14"/>
      <w:lang w:val="en-US" w:eastAsia="de-DE"/>
    </w:rPr>
  </w:style>
  <w:style w:type="paragraph" w:customStyle="1" w:styleId="scfnutzer">
    <w:name w:val="scfnutzer"/>
    <w:basedOn w:val="Normalny"/>
    <w:uiPriority w:val="99"/>
    <w:rsid w:val="005C2C02"/>
    <w:pPr>
      <w:spacing w:line="180" w:lineRule="exact"/>
    </w:pPr>
    <w:rPr>
      <w:rFonts w:ascii="Calibri" w:hAnsi="Calibri"/>
      <w:noProof/>
      <w:sz w:val="16"/>
      <w:lang w:val="en-US" w:eastAsia="de-DE"/>
    </w:rPr>
  </w:style>
  <w:style w:type="paragraph" w:customStyle="1" w:styleId="scfdatum">
    <w:name w:val="scf_datum"/>
    <w:basedOn w:val="scfnutzer"/>
    <w:uiPriority w:val="99"/>
    <w:rsid w:val="005C2C02"/>
  </w:style>
  <w:style w:type="paragraph" w:customStyle="1" w:styleId="scfuz">
    <w:name w:val="scf_uz"/>
    <w:basedOn w:val="scfnutzer"/>
    <w:uiPriority w:val="99"/>
    <w:rsid w:val="005C2C02"/>
  </w:style>
  <w:style w:type="paragraph" w:styleId="Tekstkomentarza">
    <w:name w:val="annotation text"/>
    <w:aliases w:val="Znak Znak Znak,Tekst komentarza1,Znak1,Tekst podstawowy 31 Znak,Znak Znak1,Tekst podstawowy 31 Znak Znak,Tekst podstawowy 31,Znak Znak Znak Znak Znak"/>
    <w:basedOn w:val="Normalny"/>
    <w:link w:val="TekstkomentarzaZnak"/>
    <w:uiPriority w:val="99"/>
    <w:qFormat/>
    <w:rsid w:val="005C2C02"/>
    <w:pPr>
      <w:widowControl w:val="0"/>
      <w:autoSpaceDE w:val="0"/>
      <w:autoSpaceDN w:val="0"/>
      <w:adjustRightInd w:val="0"/>
    </w:pPr>
    <w:rPr>
      <w:rFonts w:ascii="Candara" w:hAnsi="Candara"/>
    </w:rPr>
  </w:style>
  <w:style w:type="character" w:customStyle="1" w:styleId="TekstkomentarzaZnak">
    <w:name w:val="Tekst komentarza Znak"/>
    <w:aliases w:val="Znak Znak Znak Znak,Tekst komentarza1 Znak,Znak1 Znak,Tekst podstawowy 31 Znak Znak1,Znak Znak1 Znak,Tekst podstawowy 31 Znak Znak Znak,Tekst podstawowy 31 Znak1,Znak Znak Znak Znak Znak Znak"/>
    <w:basedOn w:val="Domylnaczcionkaakapitu"/>
    <w:link w:val="Tekstkomentarza"/>
    <w:uiPriority w:val="99"/>
    <w:qFormat/>
    <w:rsid w:val="005C2C02"/>
    <w:rPr>
      <w:rFonts w:ascii="Candara" w:hAnsi="Candara"/>
    </w:rPr>
  </w:style>
  <w:style w:type="character" w:customStyle="1" w:styleId="Nagwek4Znak">
    <w:name w:val="Nagłówek 4 Znak"/>
    <w:basedOn w:val="Domylnaczcionkaakapitu"/>
    <w:link w:val="Nagwek4"/>
    <w:semiHidden/>
    <w:rsid w:val="0062217D"/>
    <w:rPr>
      <w:rFonts w:asciiTheme="majorHAnsi" w:eastAsiaTheme="majorEastAsia" w:hAnsiTheme="majorHAnsi" w:cstheme="majorBidi"/>
      <w:i/>
      <w:iCs/>
      <w:color w:val="365F91" w:themeColor="accent1" w:themeShade="BF"/>
    </w:rPr>
  </w:style>
  <w:style w:type="paragraph" w:styleId="Bezodstpw">
    <w:name w:val="No Spacing"/>
    <w:uiPriority w:val="1"/>
    <w:qFormat/>
    <w:rsid w:val="0062217D"/>
    <w:rPr>
      <w:rFonts w:ascii="Calibri" w:eastAsia="Calibri" w:hAnsi="Calibri"/>
      <w:sz w:val="22"/>
      <w:szCs w:val="22"/>
      <w:lang w:eastAsia="en-US"/>
    </w:rPr>
  </w:style>
  <w:style w:type="character" w:customStyle="1" w:styleId="Internetlink">
    <w:name w:val="Internet link"/>
    <w:rsid w:val="004977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9096">
      <w:bodyDiv w:val="1"/>
      <w:marLeft w:val="0"/>
      <w:marRight w:val="0"/>
      <w:marTop w:val="0"/>
      <w:marBottom w:val="0"/>
      <w:divBdr>
        <w:top w:val="none" w:sz="0" w:space="0" w:color="auto"/>
        <w:left w:val="none" w:sz="0" w:space="0" w:color="auto"/>
        <w:bottom w:val="none" w:sz="0" w:space="0" w:color="auto"/>
        <w:right w:val="none" w:sz="0" w:space="0" w:color="auto"/>
      </w:divBdr>
    </w:div>
    <w:div w:id="115103882">
      <w:bodyDiv w:val="1"/>
      <w:marLeft w:val="0"/>
      <w:marRight w:val="0"/>
      <w:marTop w:val="0"/>
      <w:marBottom w:val="0"/>
      <w:divBdr>
        <w:top w:val="none" w:sz="0" w:space="0" w:color="auto"/>
        <w:left w:val="none" w:sz="0" w:space="0" w:color="auto"/>
        <w:bottom w:val="none" w:sz="0" w:space="0" w:color="auto"/>
        <w:right w:val="none" w:sz="0" w:space="0" w:color="auto"/>
      </w:divBdr>
    </w:div>
    <w:div w:id="517621388">
      <w:bodyDiv w:val="1"/>
      <w:marLeft w:val="0"/>
      <w:marRight w:val="0"/>
      <w:marTop w:val="0"/>
      <w:marBottom w:val="0"/>
      <w:divBdr>
        <w:top w:val="none" w:sz="0" w:space="0" w:color="auto"/>
        <w:left w:val="none" w:sz="0" w:space="0" w:color="auto"/>
        <w:bottom w:val="none" w:sz="0" w:space="0" w:color="auto"/>
        <w:right w:val="none" w:sz="0" w:space="0" w:color="auto"/>
      </w:divBdr>
    </w:div>
    <w:div w:id="719942009">
      <w:bodyDiv w:val="1"/>
      <w:marLeft w:val="0"/>
      <w:marRight w:val="0"/>
      <w:marTop w:val="0"/>
      <w:marBottom w:val="0"/>
      <w:divBdr>
        <w:top w:val="none" w:sz="0" w:space="0" w:color="auto"/>
        <w:left w:val="none" w:sz="0" w:space="0" w:color="auto"/>
        <w:bottom w:val="none" w:sz="0" w:space="0" w:color="auto"/>
        <w:right w:val="none" w:sz="0" w:space="0" w:color="auto"/>
      </w:divBdr>
      <w:divsChild>
        <w:div w:id="66265655">
          <w:marLeft w:val="0"/>
          <w:marRight w:val="0"/>
          <w:marTop w:val="0"/>
          <w:marBottom w:val="0"/>
          <w:divBdr>
            <w:top w:val="none" w:sz="0" w:space="0" w:color="auto"/>
            <w:left w:val="none" w:sz="0" w:space="0" w:color="auto"/>
            <w:bottom w:val="none" w:sz="0" w:space="0" w:color="auto"/>
            <w:right w:val="none" w:sz="0" w:space="0" w:color="auto"/>
          </w:divBdr>
        </w:div>
        <w:div w:id="447160609">
          <w:marLeft w:val="0"/>
          <w:marRight w:val="0"/>
          <w:marTop w:val="0"/>
          <w:marBottom w:val="0"/>
          <w:divBdr>
            <w:top w:val="none" w:sz="0" w:space="0" w:color="auto"/>
            <w:left w:val="none" w:sz="0" w:space="0" w:color="auto"/>
            <w:bottom w:val="none" w:sz="0" w:space="0" w:color="auto"/>
            <w:right w:val="none" w:sz="0" w:space="0" w:color="auto"/>
          </w:divBdr>
        </w:div>
        <w:div w:id="143937155">
          <w:marLeft w:val="0"/>
          <w:marRight w:val="0"/>
          <w:marTop w:val="0"/>
          <w:marBottom w:val="0"/>
          <w:divBdr>
            <w:top w:val="none" w:sz="0" w:space="0" w:color="auto"/>
            <w:left w:val="none" w:sz="0" w:space="0" w:color="auto"/>
            <w:bottom w:val="none" w:sz="0" w:space="0" w:color="auto"/>
            <w:right w:val="none" w:sz="0" w:space="0" w:color="auto"/>
          </w:divBdr>
        </w:div>
        <w:div w:id="384531018">
          <w:marLeft w:val="0"/>
          <w:marRight w:val="0"/>
          <w:marTop w:val="0"/>
          <w:marBottom w:val="0"/>
          <w:divBdr>
            <w:top w:val="none" w:sz="0" w:space="0" w:color="auto"/>
            <w:left w:val="none" w:sz="0" w:space="0" w:color="auto"/>
            <w:bottom w:val="none" w:sz="0" w:space="0" w:color="auto"/>
            <w:right w:val="none" w:sz="0" w:space="0" w:color="auto"/>
          </w:divBdr>
        </w:div>
        <w:div w:id="276446020">
          <w:marLeft w:val="0"/>
          <w:marRight w:val="0"/>
          <w:marTop w:val="0"/>
          <w:marBottom w:val="0"/>
          <w:divBdr>
            <w:top w:val="none" w:sz="0" w:space="0" w:color="auto"/>
            <w:left w:val="none" w:sz="0" w:space="0" w:color="auto"/>
            <w:bottom w:val="none" w:sz="0" w:space="0" w:color="auto"/>
            <w:right w:val="none" w:sz="0" w:space="0" w:color="auto"/>
          </w:divBdr>
        </w:div>
      </w:divsChild>
    </w:div>
    <w:div w:id="722950898">
      <w:bodyDiv w:val="1"/>
      <w:marLeft w:val="0"/>
      <w:marRight w:val="0"/>
      <w:marTop w:val="0"/>
      <w:marBottom w:val="0"/>
      <w:divBdr>
        <w:top w:val="none" w:sz="0" w:space="0" w:color="auto"/>
        <w:left w:val="none" w:sz="0" w:space="0" w:color="auto"/>
        <w:bottom w:val="none" w:sz="0" w:space="0" w:color="auto"/>
        <w:right w:val="none" w:sz="0" w:space="0" w:color="auto"/>
      </w:divBdr>
    </w:div>
    <w:div w:id="1307660639">
      <w:bodyDiv w:val="1"/>
      <w:marLeft w:val="0"/>
      <w:marRight w:val="0"/>
      <w:marTop w:val="0"/>
      <w:marBottom w:val="0"/>
      <w:divBdr>
        <w:top w:val="none" w:sz="0" w:space="0" w:color="auto"/>
        <w:left w:val="none" w:sz="0" w:space="0" w:color="auto"/>
        <w:bottom w:val="none" w:sz="0" w:space="0" w:color="auto"/>
        <w:right w:val="none" w:sz="0" w:space="0" w:color="auto"/>
      </w:divBdr>
    </w:div>
    <w:div w:id="1544516858">
      <w:bodyDiv w:val="1"/>
      <w:marLeft w:val="0"/>
      <w:marRight w:val="0"/>
      <w:marTop w:val="0"/>
      <w:marBottom w:val="0"/>
      <w:divBdr>
        <w:top w:val="none" w:sz="0" w:space="0" w:color="auto"/>
        <w:left w:val="none" w:sz="0" w:space="0" w:color="auto"/>
        <w:bottom w:val="none" w:sz="0" w:space="0" w:color="auto"/>
        <w:right w:val="none" w:sz="0" w:space="0" w:color="auto"/>
      </w:divBdr>
    </w:div>
    <w:div w:id="1558206364">
      <w:bodyDiv w:val="1"/>
      <w:marLeft w:val="0"/>
      <w:marRight w:val="0"/>
      <w:marTop w:val="0"/>
      <w:marBottom w:val="0"/>
      <w:divBdr>
        <w:top w:val="none" w:sz="0" w:space="0" w:color="auto"/>
        <w:left w:val="none" w:sz="0" w:space="0" w:color="auto"/>
        <w:bottom w:val="none" w:sz="0" w:space="0" w:color="auto"/>
        <w:right w:val="none" w:sz="0" w:space="0" w:color="auto"/>
      </w:divBdr>
    </w:div>
    <w:div w:id="1635208246">
      <w:bodyDiv w:val="1"/>
      <w:marLeft w:val="0"/>
      <w:marRight w:val="0"/>
      <w:marTop w:val="0"/>
      <w:marBottom w:val="0"/>
      <w:divBdr>
        <w:top w:val="none" w:sz="0" w:space="0" w:color="auto"/>
        <w:left w:val="none" w:sz="0" w:space="0" w:color="auto"/>
        <w:bottom w:val="none" w:sz="0" w:space="0" w:color="auto"/>
        <w:right w:val="none" w:sz="0" w:space="0" w:color="auto"/>
      </w:divBdr>
    </w:div>
    <w:div w:id="201329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mailto:sekretariat@sswch.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205821A43BDA6D4FA7AFAD2B362877C0" ma:contentTypeVersion="9" ma:contentTypeDescription="Utwórz nowy dokument." ma:contentTypeScope="" ma:versionID="a7d65c52fa4ff8a962845dd533219d5d">
  <xsd:schema xmlns:xsd="http://www.w3.org/2001/XMLSchema" xmlns:xs="http://www.w3.org/2001/XMLSchema" xmlns:p="http://schemas.microsoft.com/office/2006/metadata/properties" xmlns:ns2="87544fe5-8c95-4a58-86cb-586b2339e826" targetNamespace="http://schemas.microsoft.com/office/2006/metadata/properties" ma:root="true" ma:fieldsID="a6934c1f1378f83a76b24df66cb3e0b3" ns2:_="">
    <xsd:import namespace="87544fe5-8c95-4a58-86cb-586b2339e82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544fe5-8c95-4a58-86cb-586b2339e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61A648-EE2D-49AD-AD84-B3E40B3CCAE9}">
  <ds:schemaRefs>
    <ds:schemaRef ds:uri="http://schemas.openxmlformats.org/officeDocument/2006/bibliography"/>
  </ds:schemaRefs>
</ds:datastoreItem>
</file>

<file path=customXml/itemProps2.xml><?xml version="1.0" encoding="utf-8"?>
<ds:datastoreItem xmlns:ds="http://schemas.openxmlformats.org/officeDocument/2006/customXml" ds:itemID="{7DC2D860-8D81-41D0-8AC6-912DB4744C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A2FE0B-E3B4-4D92-A4A1-9192A9FC07FA}">
  <ds:schemaRefs>
    <ds:schemaRef ds:uri="http://schemas.microsoft.com/sharepoint/v3/contenttype/forms"/>
  </ds:schemaRefs>
</ds:datastoreItem>
</file>

<file path=customXml/itemProps4.xml><?xml version="1.0" encoding="utf-8"?>
<ds:datastoreItem xmlns:ds="http://schemas.openxmlformats.org/officeDocument/2006/customXml" ds:itemID="{E8CBB900-26D6-4455-91C6-F55D70E88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544fe5-8c95-4a58-86cb-586b2339e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Template>
  <TotalTime>40</TotalTime>
  <Pages>17</Pages>
  <Words>4721</Words>
  <Characters>30593</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vt:lpstr>
    </vt:vector>
  </TitlesOfParts>
  <Company>UM SŁUPSK</Company>
  <LinksUpToDate>false</LinksUpToDate>
  <CharactersWithSpaces>35244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Szpital</dc:creator>
  <cp:keywords/>
  <cp:lastModifiedBy>Szpital Specjalistyczny</cp:lastModifiedBy>
  <cp:revision>20</cp:revision>
  <cp:lastPrinted>2021-04-08T09:18:00Z</cp:lastPrinted>
  <dcterms:created xsi:type="dcterms:W3CDTF">2021-07-27T08:56:00Z</dcterms:created>
  <dcterms:modified xsi:type="dcterms:W3CDTF">2021-07-29T06:26:00Z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0x010100205821A43BDA6D4FA7AFAD2B362877C0</vt:lpwstr>
  </property>
</Properties>
</file>