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D60C3" w14:textId="77777777" w:rsidR="006A5DF1" w:rsidRDefault="00F75568" w:rsidP="006A5DF1">
      <w:pPr>
        <w:spacing w:after="240"/>
        <w:jc w:val="right"/>
        <w:rPr>
          <w:sz w:val="22"/>
          <w:szCs w:val="22"/>
        </w:rPr>
      </w:pPr>
      <w:r w:rsidRPr="00F7556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75568">
        <w:rPr>
          <w:sz w:val="22"/>
          <w:szCs w:val="22"/>
        </w:rPr>
        <w:t>2021-07-27</w:t>
      </w:r>
    </w:p>
    <w:p w14:paraId="0A95D40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0F423C7" w14:textId="77777777" w:rsidR="00F75568" w:rsidRPr="00F75568" w:rsidRDefault="00F75568" w:rsidP="006A5DF1">
      <w:pPr>
        <w:rPr>
          <w:b/>
          <w:bCs/>
          <w:sz w:val="22"/>
          <w:szCs w:val="22"/>
        </w:rPr>
      </w:pPr>
      <w:r w:rsidRPr="00F75568">
        <w:rPr>
          <w:b/>
          <w:bCs/>
          <w:sz w:val="22"/>
          <w:szCs w:val="22"/>
        </w:rPr>
        <w:t>Akademia Górniczo - Hutnicza</w:t>
      </w:r>
    </w:p>
    <w:p w14:paraId="210D6036" w14:textId="77777777" w:rsidR="00F75568" w:rsidRPr="00F75568" w:rsidRDefault="00F75568" w:rsidP="006A5DF1">
      <w:pPr>
        <w:rPr>
          <w:b/>
          <w:bCs/>
          <w:sz w:val="22"/>
          <w:szCs w:val="22"/>
        </w:rPr>
      </w:pPr>
      <w:r w:rsidRPr="00F75568">
        <w:rPr>
          <w:b/>
          <w:bCs/>
          <w:sz w:val="22"/>
          <w:szCs w:val="22"/>
        </w:rPr>
        <w:t>im. Stanisława Staszica w Krakowie</w:t>
      </w:r>
    </w:p>
    <w:p w14:paraId="1930C612" w14:textId="77777777" w:rsidR="006A5DF1" w:rsidRPr="00D91931" w:rsidRDefault="00F75568" w:rsidP="006A5DF1">
      <w:pPr>
        <w:rPr>
          <w:b/>
          <w:bCs/>
          <w:sz w:val="22"/>
          <w:szCs w:val="22"/>
        </w:rPr>
      </w:pPr>
      <w:r w:rsidRPr="00F75568">
        <w:rPr>
          <w:b/>
          <w:bCs/>
          <w:sz w:val="22"/>
          <w:szCs w:val="22"/>
        </w:rPr>
        <w:t>Dział Zamówień Publicznych</w:t>
      </w:r>
    </w:p>
    <w:p w14:paraId="7F2B5AD4" w14:textId="77777777" w:rsidR="006A5DF1" w:rsidRPr="00BD5546" w:rsidRDefault="00F75568" w:rsidP="006A5DF1">
      <w:pPr>
        <w:rPr>
          <w:sz w:val="22"/>
          <w:szCs w:val="22"/>
        </w:rPr>
      </w:pPr>
      <w:r w:rsidRPr="00F7556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75568">
        <w:rPr>
          <w:sz w:val="22"/>
          <w:szCs w:val="22"/>
        </w:rPr>
        <w:t>30</w:t>
      </w:r>
    </w:p>
    <w:p w14:paraId="3D48835B" w14:textId="77777777" w:rsidR="006A5DF1" w:rsidRPr="00BD5546" w:rsidRDefault="00F75568" w:rsidP="006A5DF1">
      <w:pPr>
        <w:rPr>
          <w:sz w:val="22"/>
          <w:szCs w:val="22"/>
        </w:rPr>
      </w:pPr>
      <w:r w:rsidRPr="00F7556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75568">
        <w:rPr>
          <w:sz w:val="22"/>
          <w:szCs w:val="22"/>
        </w:rPr>
        <w:t>Kraków</w:t>
      </w:r>
    </w:p>
    <w:p w14:paraId="4889C56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6A20F" w14:textId="6BFAE5B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F2524">
        <w:rPr>
          <w:bCs/>
          <w:sz w:val="22"/>
          <w:szCs w:val="22"/>
        </w:rPr>
        <w:t>Kc-zp.272-303/21</w:t>
      </w:r>
      <w:r w:rsidRPr="00D91931">
        <w:rPr>
          <w:sz w:val="22"/>
          <w:szCs w:val="22"/>
        </w:rPr>
        <w:tab/>
        <w:t xml:space="preserve"> </w:t>
      </w:r>
    </w:p>
    <w:p w14:paraId="446408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C6AB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8616D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2615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20784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B304D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CDD67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DAA7B8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75568" w:rsidRPr="00F7556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75568" w:rsidRPr="00F75568">
        <w:rPr>
          <w:b/>
          <w:bCs/>
          <w:sz w:val="22"/>
          <w:szCs w:val="22"/>
        </w:rPr>
        <w:t xml:space="preserve">dostawa i montaż mebli laboratoryjnych dla </w:t>
      </w:r>
      <w:proofErr w:type="spellStart"/>
      <w:r w:rsidR="00F75568" w:rsidRPr="00F75568">
        <w:rPr>
          <w:b/>
          <w:bCs/>
          <w:sz w:val="22"/>
          <w:szCs w:val="22"/>
        </w:rPr>
        <w:t>WEiP</w:t>
      </w:r>
      <w:proofErr w:type="spellEnd"/>
      <w:r w:rsidR="00F75568" w:rsidRPr="00F75568">
        <w:rPr>
          <w:b/>
          <w:bCs/>
          <w:sz w:val="22"/>
          <w:szCs w:val="22"/>
        </w:rPr>
        <w:t xml:space="preserve"> nr 424 i 413 w paw. A-4 - KC-zp.272-303/21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5568" w:rsidRPr="00F75568">
        <w:rPr>
          <w:b/>
          <w:sz w:val="22"/>
          <w:szCs w:val="22"/>
        </w:rPr>
        <w:t>KC-zp.272-303/21</w:t>
      </w:r>
      <w:r w:rsidRPr="006A5DF1">
        <w:rPr>
          <w:b/>
          <w:sz w:val="22"/>
          <w:szCs w:val="22"/>
        </w:rPr>
        <w:t>.</w:t>
      </w:r>
    </w:p>
    <w:p w14:paraId="70530A6B" w14:textId="77777777" w:rsidR="00F75568" w:rsidRPr="00F75568" w:rsidRDefault="00520165" w:rsidP="002F2524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75568" w:rsidRPr="00F75568">
        <w:rPr>
          <w:b/>
          <w:sz w:val="22"/>
          <w:szCs w:val="22"/>
        </w:rPr>
        <w:t>Akademia Górniczo - Hutnicza</w:t>
      </w:r>
    </w:p>
    <w:p w14:paraId="3CC3932C" w14:textId="77777777" w:rsidR="00F75568" w:rsidRPr="00F75568" w:rsidRDefault="00F75568" w:rsidP="002F2524">
      <w:pPr>
        <w:jc w:val="both"/>
        <w:rPr>
          <w:b/>
          <w:sz w:val="22"/>
          <w:szCs w:val="22"/>
        </w:rPr>
      </w:pPr>
      <w:r w:rsidRPr="00F75568">
        <w:rPr>
          <w:b/>
          <w:sz w:val="22"/>
          <w:szCs w:val="22"/>
        </w:rPr>
        <w:t>im. Stanisława Staszica w Krakowie</w:t>
      </w:r>
    </w:p>
    <w:p w14:paraId="35F1D2D4" w14:textId="4D1A6DF7" w:rsidR="0012774F" w:rsidRDefault="00F75568" w:rsidP="002F2524">
      <w:pPr>
        <w:jc w:val="both"/>
        <w:rPr>
          <w:bCs/>
          <w:sz w:val="22"/>
          <w:szCs w:val="22"/>
          <w:lang w:eastAsia="ar-SA"/>
        </w:rPr>
      </w:pPr>
      <w:r w:rsidRPr="00F75568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F7556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9F96869" w14:textId="40274927" w:rsidR="002F2524" w:rsidRDefault="002F2524" w:rsidP="002F2524">
      <w:pPr>
        <w:jc w:val="both"/>
        <w:rPr>
          <w:bCs/>
          <w:sz w:val="22"/>
          <w:szCs w:val="22"/>
          <w:lang w:eastAsia="ar-SA"/>
        </w:rPr>
      </w:pPr>
    </w:p>
    <w:p w14:paraId="3E2E422C" w14:textId="77777777" w:rsidR="002F2524" w:rsidRPr="006A5DF1" w:rsidRDefault="002F2524" w:rsidP="002F2524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5568" w:rsidRPr="006A5DF1" w14:paraId="3BF1BBD4" w14:textId="77777777" w:rsidTr="00C73C22">
        <w:tc>
          <w:tcPr>
            <w:tcW w:w="9356" w:type="dxa"/>
            <w:shd w:val="clear" w:color="auto" w:fill="auto"/>
          </w:tcPr>
          <w:p w14:paraId="2B2BDD31" w14:textId="0A10B53C" w:rsidR="002F2524" w:rsidRPr="002F2524" w:rsidRDefault="002F2524" w:rsidP="002F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PYTANIE:</w:t>
            </w:r>
          </w:p>
          <w:p w14:paraId="18A5F66C" w14:textId="5692ABBB" w:rsidR="002F2524" w:rsidRPr="002F2524" w:rsidRDefault="002F2524" w:rsidP="002F2524">
            <w:pPr>
              <w:rPr>
                <w:sz w:val="22"/>
                <w:szCs w:val="22"/>
              </w:rPr>
            </w:pPr>
            <w:r w:rsidRPr="002F2524">
              <w:rPr>
                <w:sz w:val="22"/>
                <w:szCs w:val="22"/>
              </w:rPr>
              <w:t xml:space="preserve"> W formularzu ofertowym w tabeli z cenami w pozycji nr 2 Szafka pod dygestorium Z 424/2 Zamawiający wpisał ilość 1 sztuka podczas gdy w opisie przedmiotu zamówienia widnieją 2 sztuki. </w:t>
            </w:r>
          </w:p>
          <w:p w14:paraId="31EB3BFE" w14:textId="77777777" w:rsidR="002F2524" w:rsidRPr="002F2524" w:rsidRDefault="002F2524" w:rsidP="002F2524">
            <w:pPr>
              <w:rPr>
                <w:sz w:val="22"/>
                <w:szCs w:val="22"/>
              </w:rPr>
            </w:pPr>
            <w:r w:rsidRPr="002F2524">
              <w:rPr>
                <w:sz w:val="22"/>
                <w:szCs w:val="22"/>
              </w:rPr>
              <w:t>Proszę o informację czy Zamawiający uznaje poprawienie ilości w formularzu, czy też formularz ofertowy zostanie zmieniony?</w:t>
            </w:r>
          </w:p>
          <w:p w14:paraId="70516C5E" w14:textId="77777777" w:rsidR="002F2524" w:rsidRDefault="002F2524" w:rsidP="002F252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5B3F7F" w14:textId="3E05671C" w:rsidR="00F75568" w:rsidRPr="002F2524" w:rsidRDefault="00F75568" w:rsidP="002F252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F252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83B2C47" w14:textId="77777777" w:rsidR="00F75568" w:rsidRPr="002F2524" w:rsidRDefault="002F2524" w:rsidP="002F2524">
            <w:pPr>
              <w:ind w:left="30" w:right="-72"/>
              <w:jc w:val="both"/>
              <w:rPr>
                <w:sz w:val="22"/>
                <w:szCs w:val="22"/>
              </w:rPr>
            </w:pPr>
            <w:r w:rsidRPr="002F2524">
              <w:rPr>
                <w:sz w:val="22"/>
                <w:szCs w:val="22"/>
              </w:rPr>
              <w:t>Zamawiający wymaga 2 sztuk szafek o nr 424/2.</w:t>
            </w:r>
          </w:p>
          <w:p w14:paraId="2A244267" w14:textId="77777777" w:rsidR="002F2524" w:rsidRPr="002F2524" w:rsidRDefault="002F2524" w:rsidP="00C73C2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29FEA71" w14:textId="679DCBF2" w:rsidR="002F2524" w:rsidRPr="00F75568" w:rsidRDefault="002F2524" w:rsidP="00C73C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F2524">
              <w:rPr>
                <w:sz w:val="22"/>
                <w:szCs w:val="22"/>
              </w:rPr>
              <w:t xml:space="preserve">W związku z powyższym Zamawiający zamieszcza </w:t>
            </w:r>
            <w:r w:rsidRPr="002F2524">
              <w:rPr>
                <w:color w:val="FF0000"/>
                <w:sz w:val="22"/>
                <w:szCs w:val="22"/>
              </w:rPr>
              <w:t>NOWY OBOWIĄZUJĄCY FORMULARZ OFERTY.</w:t>
            </w:r>
          </w:p>
        </w:tc>
      </w:tr>
    </w:tbl>
    <w:p w14:paraId="43BF987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B69594C" w14:textId="7B6D6C1A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10C14" w14:textId="77777777" w:rsidR="00E03C6B" w:rsidRDefault="00E03C6B">
      <w:r>
        <w:separator/>
      </w:r>
    </w:p>
  </w:endnote>
  <w:endnote w:type="continuationSeparator" w:id="0">
    <w:p w14:paraId="065B2EED" w14:textId="77777777" w:rsidR="00E03C6B" w:rsidRDefault="00E0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57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24A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F26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A3468F0">
        <v:line id="_x0000_s2049" style="position:absolute;left:0;text-align:left;z-index:251657728" from="-3.85pt,8.75pt" to="455.15pt,8.75pt"/>
      </w:pict>
    </w:r>
  </w:p>
  <w:p w14:paraId="6E8D17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986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E60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E90B6F" w14:textId="77777777" w:rsidR="006D4AB3" w:rsidRDefault="006D4AB3">
    <w:pPr>
      <w:pStyle w:val="Stopka"/>
      <w:tabs>
        <w:tab w:val="clear" w:pos="4536"/>
        <w:tab w:val="left" w:pos="6237"/>
      </w:tabs>
    </w:pPr>
  </w:p>
  <w:p w14:paraId="246889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19BC5" w14:textId="77777777" w:rsidR="00E03C6B" w:rsidRDefault="00E03C6B">
      <w:r>
        <w:separator/>
      </w:r>
    </w:p>
  </w:footnote>
  <w:footnote w:type="continuationSeparator" w:id="0">
    <w:p w14:paraId="149900E4" w14:textId="77777777" w:rsidR="00E03C6B" w:rsidRDefault="00E0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7F02" w14:textId="77777777" w:rsidR="00F75568" w:rsidRDefault="00F755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22F0" w14:textId="77777777" w:rsidR="00F75568" w:rsidRDefault="00F755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F01A8" w14:textId="77777777" w:rsidR="00F75568" w:rsidRDefault="00F755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C6B"/>
    <w:rsid w:val="00031374"/>
    <w:rsid w:val="000A1097"/>
    <w:rsid w:val="000E2A8F"/>
    <w:rsid w:val="0012774F"/>
    <w:rsid w:val="00144B7A"/>
    <w:rsid w:val="00180C6E"/>
    <w:rsid w:val="0029606A"/>
    <w:rsid w:val="002F252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3C6B"/>
    <w:rsid w:val="00E21B49"/>
    <w:rsid w:val="00E2789F"/>
    <w:rsid w:val="00E72428"/>
    <w:rsid w:val="00E74BC3"/>
    <w:rsid w:val="00EA14B3"/>
    <w:rsid w:val="00EA416E"/>
    <w:rsid w:val="00F755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E0C72"/>
  <w15:chartTrackingRefBased/>
  <w15:docId w15:val="{40C6F3E8-B502-4D1B-9385-BC94B8D8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2021-07-27T10:33:00Z</cp:lastPrinted>
  <dcterms:created xsi:type="dcterms:W3CDTF">2021-07-27T10:33:00Z</dcterms:created>
  <dcterms:modified xsi:type="dcterms:W3CDTF">2021-07-27T10:33:00Z</dcterms:modified>
</cp:coreProperties>
</file>